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61" w:rsidRDefault="00FA7361" w:rsidP="00FA7361">
      <w:pPr>
        <w:spacing w:after="0" w:line="240" w:lineRule="auto"/>
        <w:ind w:left="567"/>
        <w:rPr>
          <w:rFonts w:ascii="Arial" w:hAnsi="Arial" w:cs="Arial"/>
          <w:b/>
          <w:color w:val="00B0F0"/>
          <w:sz w:val="28"/>
          <w:szCs w:val="28"/>
        </w:rPr>
      </w:pPr>
      <w:bookmarkStart w:id="0" w:name="_GoBack"/>
      <w:bookmarkEnd w:id="0"/>
      <w:r>
        <w:rPr>
          <w:rFonts w:ascii="Arial" w:hAnsi="Arial" w:cs="Arial"/>
          <w:b/>
          <w:bCs/>
          <w:noProof/>
          <w:color w:val="00B0F0"/>
          <w:sz w:val="52"/>
          <w:szCs w:val="52"/>
          <w:u w:val="single"/>
          <w:lang w:eastAsia="en-GB"/>
        </w:rPr>
        <w:drawing>
          <wp:anchor distT="0" distB="0" distL="114300" distR="114300" simplePos="0" relativeHeight="251659264" behindDoc="0" locked="0" layoutInCell="1" allowOverlap="1" wp14:anchorId="7E034E0B" wp14:editId="5FD5FE85">
            <wp:simplePos x="0" y="0"/>
            <wp:positionH relativeFrom="column">
              <wp:posOffset>5229860</wp:posOffset>
            </wp:positionH>
            <wp:positionV relativeFrom="paragraph">
              <wp:posOffset>-93345</wp:posOffset>
            </wp:positionV>
            <wp:extent cx="173418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185" cy="800100"/>
                    </a:xfrm>
                    <a:prstGeom prst="rect">
                      <a:avLst/>
                    </a:prstGeom>
                  </pic:spPr>
                </pic:pic>
              </a:graphicData>
            </a:graphic>
            <wp14:sizeRelH relativeFrom="page">
              <wp14:pctWidth>0</wp14:pctWidth>
            </wp14:sizeRelH>
            <wp14:sizeRelV relativeFrom="page">
              <wp14:pctHeight>0</wp14:pctHeight>
            </wp14:sizeRelV>
          </wp:anchor>
        </w:drawing>
      </w:r>
    </w:p>
    <w:p w:rsidR="00FA7361" w:rsidRDefault="00FA7361" w:rsidP="00FA7361">
      <w:pPr>
        <w:spacing w:after="0" w:line="240" w:lineRule="auto"/>
        <w:ind w:left="567"/>
        <w:rPr>
          <w:rFonts w:ascii="Arial" w:hAnsi="Arial" w:cs="Arial"/>
          <w:b/>
          <w:color w:val="00B0F0"/>
          <w:sz w:val="56"/>
          <w:szCs w:val="56"/>
        </w:rPr>
      </w:pPr>
    </w:p>
    <w:p w:rsidR="00FA7361" w:rsidRPr="00FA7361" w:rsidRDefault="00BA2EEF" w:rsidP="00FA7361">
      <w:pPr>
        <w:spacing w:after="0" w:line="240" w:lineRule="auto"/>
        <w:ind w:left="567"/>
        <w:rPr>
          <w:rFonts w:ascii="Arial" w:hAnsi="Arial" w:cs="Arial"/>
          <w:b/>
          <w:color w:val="00B0F0"/>
          <w:sz w:val="56"/>
          <w:szCs w:val="56"/>
        </w:rPr>
      </w:pPr>
      <w:r>
        <w:rPr>
          <w:rFonts w:ascii="Arial" w:hAnsi="Arial" w:cs="Arial"/>
          <w:b/>
          <w:color w:val="00B0F0"/>
          <w:sz w:val="56"/>
          <w:szCs w:val="56"/>
        </w:rPr>
        <w:t>14</w:t>
      </w:r>
      <w:r w:rsidR="00FA7361" w:rsidRPr="00FA7361">
        <w:rPr>
          <w:rFonts w:ascii="Arial" w:hAnsi="Arial" w:cs="Arial"/>
          <w:b/>
          <w:color w:val="00B0F0"/>
          <w:sz w:val="56"/>
          <w:szCs w:val="56"/>
        </w:rPr>
        <w:t xml:space="preserve"> </w:t>
      </w:r>
      <w:r w:rsidR="00FA7361">
        <w:rPr>
          <w:rFonts w:ascii="Arial" w:hAnsi="Arial" w:cs="Arial"/>
          <w:b/>
          <w:color w:val="00B0F0"/>
          <w:sz w:val="56"/>
          <w:szCs w:val="56"/>
        </w:rPr>
        <w:tab/>
      </w:r>
      <w:r w:rsidR="00FA7361" w:rsidRPr="00FA7361">
        <w:rPr>
          <w:rFonts w:ascii="Arial" w:hAnsi="Arial" w:cs="Arial"/>
          <w:b/>
          <w:color w:val="00B0F0"/>
          <w:sz w:val="56"/>
          <w:szCs w:val="56"/>
        </w:rPr>
        <w:t>Resolving Professional Disagreements</w:t>
      </w:r>
    </w:p>
    <w:p w:rsidR="00FA7361" w:rsidRPr="00737BC8" w:rsidRDefault="00FA7361" w:rsidP="00FA7361">
      <w:pPr>
        <w:spacing w:after="0" w:line="240" w:lineRule="auto"/>
        <w:rPr>
          <w:rFonts w:ascii="Arial" w:hAnsi="Arial" w:cs="Arial"/>
          <w:b/>
          <w:color w:val="00B0F0"/>
          <w:sz w:val="28"/>
          <w:szCs w:val="28"/>
        </w:rPr>
      </w:pPr>
    </w:p>
    <w:p w:rsidR="00FA7361" w:rsidRPr="00737BC8" w:rsidRDefault="00FA7361" w:rsidP="00FA7361">
      <w:pPr>
        <w:pStyle w:val="NormalWeb"/>
        <w:shd w:val="clear" w:color="auto" w:fill="FFFFFF"/>
        <w:spacing w:before="0" w:beforeAutospacing="0" w:after="0" w:afterAutospacing="0" w:line="240" w:lineRule="auto"/>
        <w:ind w:left="567"/>
        <w:rPr>
          <w:rFonts w:ascii="Arial" w:hAnsi="Arial" w:cs="Arial"/>
        </w:rPr>
      </w:pPr>
    </w:p>
    <w:p w:rsidR="00FA7361" w:rsidRPr="00FA7361" w:rsidRDefault="00BA2EEF" w:rsidP="00FA7361">
      <w:pPr>
        <w:spacing w:after="0" w:line="240" w:lineRule="auto"/>
        <w:ind w:left="567"/>
        <w:rPr>
          <w:rFonts w:ascii="Arial" w:hAnsi="Arial" w:cs="Arial"/>
          <w:b/>
          <w:color w:val="00B0F0"/>
          <w:sz w:val="28"/>
          <w:szCs w:val="28"/>
          <w:u w:val="single"/>
        </w:rPr>
      </w:pPr>
      <w:bookmarkStart w:id="1" w:name="resolved"/>
      <w:bookmarkEnd w:id="1"/>
      <w:r>
        <w:rPr>
          <w:rFonts w:ascii="Arial" w:hAnsi="Arial" w:cs="Arial"/>
          <w:b/>
          <w:color w:val="00B0F0"/>
          <w:sz w:val="28"/>
          <w:szCs w:val="28"/>
        </w:rPr>
        <w:t>14</w:t>
      </w:r>
      <w:r w:rsidR="00FA7361" w:rsidRPr="00FA7361">
        <w:rPr>
          <w:rFonts w:ascii="Arial" w:hAnsi="Arial" w:cs="Arial"/>
          <w:b/>
          <w:color w:val="00B0F0"/>
          <w:sz w:val="28"/>
          <w:szCs w:val="28"/>
        </w:rPr>
        <w:t xml:space="preserve">.1 </w:t>
      </w:r>
      <w:r w:rsidR="00567C48">
        <w:rPr>
          <w:rFonts w:ascii="Arial" w:hAnsi="Arial" w:cs="Arial"/>
          <w:b/>
          <w:color w:val="00B0F0"/>
          <w:sz w:val="28"/>
          <w:szCs w:val="28"/>
          <w:u w:val="single"/>
        </w:rPr>
        <w:t>Introduction</w:t>
      </w:r>
    </w:p>
    <w:p w:rsidR="00FA7361" w:rsidRPr="00737BC8" w:rsidRDefault="00FA7361"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737BC8">
        <w:rPr>
          <w:rFonts w:ascii="Arial" w:hAnsi="Arial" w:cs="Arial"/>
          <w:sz w:val="24"/>
          <w:szCs w:val="24"/>
        </w:rPr>
        <w:t>Effective working together depends on resolving disagreements to the satisfaction of workers and agencies, and a belief in a genuine partnership and joint working to safeguard adults. Agencies should work to the principle of restoring relationships and disagreements at the lowest possible level so that each agency is satisfied with the outcome for adults and their families/carers.</w:t>
      </w:r>
    </w:p>
    <w:p w:rsidR="00FA7361" w:rsidRPr="00737BC8" w:rsidRDefault="00FA7361" w:rsidP="00FA7361">
      <w:pPr>
        <w:spacing w:after="0" w:line="240" w:lineRule="auto"/>
        <w:ind w:left="567"/>
        <w:rPr>
          <w:rFonts w:ascii="Arial" w:hAnsi="Arial" w:cs="Arial"/>
          <w:sz w:val="24"/>
          <w:szCs w:val="24"/>
        </w:rPr>
      </w:pPr>
    </w:p>
    <w:p w:rsidR="00FA7361" w:rsidRPr="001739E8" w:rsidRDefault="00FA7361" w:rsidP="00FA7361">
      <w:pPr>
        <w:spacing w:after="0" w:line="240" w:lineRule="auto"/>
        <w:ind w:left="567"/>
        <w:rPr>
          <w:rFonts w:ascii="Arial" w:hAnsi="Arial" w:cs="Arial"/>
          <w:sz w:val="24"/>
          <w:szCs w:val="24"/>
        </w:rPr>
      </w:pPr>
      <w:r w:rsidRPr="00737BC8">
        <w:rPr>
          <w:rFonts w:ascii="Arial" w:hAnsi="Arial" w:cs="Arial"/>
          <w:sz w:val="24"/>
          <w:szCs w:val="24"/>
        </w:rPr>
        <w:t>Problem resolution is an integral part of professional cooperation and joint working to safeguard adults. Professional disagreement is only dysfunctional if not resolved in a constructive and timely fashion.</w:t>
      </w:r>
    </w:p>
    <w:p w:rsidR="004E78E2" w:rsidRDefault="004E78E2" w:rsidP="004E78E2">
      <w:pPr>
        <w:spacing w:after="0" w:line="240" w:lineRule="auto"/>
        <w:ind w:left="567"/>
        <w:rPr>
          <w:rFonts w:ascii="Arial" w:hAnsi="Arial" w:cs="Arial"/>
          <w:sz w:val="24"/>
          <w:szCs w:val="24"/>
        </w:rPr>
      </w:pPr>
    </w:p>
    <w:p w:rsidR="004E78E2" w:rsidRPr="004E78E2" w:rsidRDefault="004E78E2" w:rsidP="004E78E2">
      <w:pPr>
        <w:spacing w:after="0" w:line="240" w:lineRule="auto"/>
        <w:ind w:left="567"/>
        <w:rPr>
          <w:rFonts w:ascii="Arial" w:hAnsi="Arial" w:cs="Arial"/>
          <w:sz w:val="24"/>
          <w:szCs w:val="24"/>
        </w:rPr>
      </w:pPr>
      <w:r w:rsidRPr="004E78E2">
        <w:rPr>
          <w:rFonts w:ascii="Arial" w:hAnsi="Arial" w:cs="Arial"/>
          <w:sz w:val="24"/>
          <w:szCs w:val="24"/>
        </w:rPr>
        <w:t>Disagreements can arise in a number of areas of multi-agency working, as well a</w:t>
      </w:r>
      <w:r>
        <w:rPr>
          <w:rFonts w:ascii="Arial" w:hAnsi="Arial" w:cs="Arial"/>
          <w:sz w:val="24"/>
          <w:szCs w:val="24"/>
        </w:rPr>
        <w:t xml:space="preserve">s within single-agency working, </w:t>
      </w:r>
      <w:r w:rsidRPr="004E78E2">
        <w:rPr>
          <w:rFonts w:ascii="Arial" w:hAnsi="Arial" w:cs="Arial"/>
          <w:sz w:val="24"/>
          <w:szCs w:val="24"/>
        </w:rPr>
        <w:t>but are most commonly seen in relation to:</w:t>
      </w:r>
    </w:p>
    <w:p w:rsidR="004E78E2" w:rsidRPr="004E78E2" w:rsidRDefault="004E78E2" w:rsidP="004E78E2">
      <w:pPr>
        <w:pStyle w:val="ListParagraph"/>
        <w:numPr>
          <w:ilvl w:val="0"/>
          <w:numId w:val="3"/>
        </w:numPr>
        <w:spacing w:after="0" w:line="240" w:lineRule="auto"/>
        <w:rPr>
          <w:rFonts w:ascii="Arial" w:hAnsi="Arial" w:cs="Arial"/>
          <w:sz w:val="24"/>
          <w:szCs w:val="24"/>
        </w:rPr>
      </w:pPr>
      <w:r w:rsidRPr="004E78E2">
        <w:rPr>
          <w:rFonts w:ascii="Arial" w:hAnsi="Arial" w:cs="Arial"/>
          <w:sz w:val="24"/>
          <w:szCs w:val="24"/>
        </w:rPr>
        <w:t>Criteria for referrals;</w:t>
      </w:r>
    </w:p>
    <w:p w:rsidR="004E78E2" w:rsidRPr="004E78E2" w:rsidRDefault="004E78E2" w:rsidP="004E78E2">
      <w:pPr>
        <w:pStyle w:val="ListParagraph"/>
        <w:numPr>
          <w:ilvl w:val="0"/>
          <w:numId w:val="3"/>
        </w:numPr>
        <w:spacing w:after="0" w:line="240" w:lineRule="auto"/>
        <w:rPr>
          <w:rFonts w:ascii="Arial" w:hAnsi="Arial" w:cs="Arial"/>
          <w:sz w:val="24"/>
          <w:szCs w:val="24"/>
        </w:rPr>
      </w:pPr>
      <w:r w:rsidRPr="004E78E2">
        <w:rPr>
          <w:rFonts w:ascii="Arial" w:hAnsi="Arial" w:cs="Arial"/>
          <w:sz w:val="24"/>
          <w:szCs w:val="24"/>
        </w:rPr>
        <w:t>Outcomes of assessments;</w:t>
      </w:r>
    </w:p>
    <w:p w:rsidR="004E78E2" w:rsidRPr="004E78E2" w:rsidRDefault="004E78E2" w:rsidP="004E78E2">
      <w:pPr>
        <w:pStyle w:val="ListParagraph"/>
        <w:numPr>
          <w:ilvl w:val="0"/>
          <w:numId w:val="3"/>
        </w:numPr>
        <w:spacing w:after="0" w:line="240" w:lineRule="auto"/>
        <w:rPr>
          <w:rFonts w:ascii="Arial" w:hAnsi="Arial" w:cs="Arial"/>
          <w:sz w:val="24"/>
          <w:szCs w:val="24"/>
        </w:rPr>
      </w:pPr>
      <w:r w:rsidRPr="004E78E2">
        <w:rPr>
          <w:rFonts w:ascii="Arial" w:hAnsi="Arial" w:cs="Arial"/>
          <w:sz w:val="24"/>
          <w:szCs w:val="24"/>
        </w:rPr>
        <w:t>Roles and responsibilities of workers;</w:t>
      </w:r>
    </w:p>
    <w:p w:rsidR="004E78E2" w:rsidRPr="004E78E2" w:rsidRDefault="004E78E2" w:rsidP="004E78E2">
      <w:pPr>
        <w:pStyle w:val="ListParagraph"/>
        <w:numPr>
          <w:ilvl w:val="0"/>
          <w:numId w:val="3"/>
        </w:numPr>
        <w:spacing w:after="0" w:line="240" w:lineRule="auto"/>
        <w:rPr>
          <w:rFonts w:ascii="Arial" w:hAnsi="Arial" w:cs="Arial"/>
          <w:sz w:val="24"/>
          <w:szCs w:val="24"/>
        </w:rPr>
      </w:pPr>
      <w:r w:rsidRPr="004E78E2">
        <w:rPr>
          <w:rFonts w:ascii="Arial" w:hAnsi="Arial" w:cs="Arial"/>
          <w:sz w:val="24"/>
          <w:szCs w:val="24"/>
        </w:rPr>
        <w:t>Service provision; and</w:t>
      </w:r>
    </w:p>
    <w:p w:rsidR="004E78E2" w:rsidRPr="004E78E2" w:rsidRDefault="004E78E2" w:rsidP="004E78E2">
      <w:pPr>
        <w:pStyle w:val="ListParagraph"/>
        <w:numPr>
          <w:ilvl w:val="0"/>
          <w:numId w:val="3"/>
        </w:numPr>
        <w:spacing w:after="0" w:line="240" w:lineRule="auto"/>
        <w:rPr>
          <w:rFonts w:ascii="Arial" w:hAnsi="Arial" w:cs="Arial"/>
          <w:sz w:val="24"/>
          <w:szCs w:val="24"/>
        </w:rPr>
      </w:pPr>
      <w:r w:rsidRPr="004E78E2">
        <w:rPr>
          <w:rFonts w:ascii="Arial" w:hAnsi="Arial" w:cs="Arial"/>
          <w:sz w:val="24"/>
          <w:szCs w:val="24"/>
        </w:rPr>
        <w:t>Information sharing and communication.</w:t>
      </w:r>
    </w:p>
    <w:p w:rsidR="004E78E2" w:rsidRDefault="004E78E2" w:rsidP="004E78E2">
      <w:pPr>
        <w:spacing w:after="0" w:line="240" w:lineRule="auto"/>
        <w:ind w:left="567"/>
        <w:rPr>
          <w:rFonts w:ascii="Arial" w:hAnsi="Arial" w:cs="Arial"/>
          <w:sz w:val="24"/>
          <w:szCs w:val="24"/>
        </w:rPr>
      </w:pPr>
    </w:p>
    <w:p w:rsidR="00FA7361" w:rsidRDefault="004E78E2" w:rsidP="004E78E2">
      <w:pPr>
        <w:spacing w:after="0" w:line="240" w:lineRule="auto"/>
        <w:ind w:left="567"/>
        <w:rPr>
          <w:rFonts w:ascii="Arial" w:hAnsi="Arial" w:cs="Arial"/>
          <w:sz w:val="24"/>
          <w:szCs w:val="24"/>
        </w:rPr>
      </w:pPr>
      <w:r w:rsidRPr="004E78E2">
        <w:rPr>
          <w:rFonts w:ascii="Arial" w:hAnsi="Arial" w:cs="Arial"/>
          <w:sz w:val="24"/>
          <w:szCs w:val="24"/>
        </w:rPr>
        <w:t>Disagreements can relate both to decisions about individuals or specific processes. Th</w:t>
      </w:r>
      <w:r>
        <w:rPr>
          <w:rFonts w:ascii="Arial" w:hAnsi="Arial" w:cs="Arial"/>
          <w:sz w:val="24"/>
          <w:szCs w:val="24"/>
        </w:rPr>
        <w:t xml:space="preserve">is protocol focuses on </w:t>
      </w:r>
      <w:r w:rsidRPr="004E78E2">
        <w:rPr>
          <w:rFonts w:ascii="Arial" w:hAnsi="Arial" w:cs="Arial"/>
          <w:sz w:val="24"/>
          <w:szCs w:val="24"/>
        </w:rPr>
        <w:t>disagreements between agencies in relation to individuals and is applicable</w:t>
      </w:r>
      <w:r>
        <w:rPr>
          <w:rFonts w:ascii="Arial" w:hAnsi="Arial" w:cs="Arial"/>
          <w:sz w:val="24"/>
          <w:szCs w:val="24"/>
        </w:rPr>
        <w:t xml:space="preserve"> to all agencies, including the </w:t>
      </w:r>
      <w:r w:rsidRPr="004E78E2">
        <w:rPr>
          <w:rFonts w:ascii="Arial" w:hAnsi="Arial" w:cs="Arial"/>
          <w:sz w:val="24"/>
          <w:szCs w:val="24"/>
        </w:rPr>
        <w:t>Voluntary, Community and Faith (VCF) sectors.</w:t>
      </w:r>
    </w:p>
    <w:p w:rsidR="004E78E2" w:rsidRDefault="004E78E2"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683034">
        <w:rPr>
          <w:rFonts w:ascii="Arial" w:hAnsi="Arial" w:cs="Arial"/>
          <w:sz w:val="24"/>
          <w:szCs w:val="24"/>
        </w:rPr>
        <w:t>When practitioners are not working well together this may have an impact on an adult’s wellbeing or even place the adult at risk of abuse or neglect.</w:t>
      </w:r>
      <w:r w:rsidRPr="00737BC8">
        <w:rPr>
          <w:rFonts w:ascii="Arial" w:hAnsi="Arial" w:cs="Arial"/>
          <w:sz w:val="24"/>
          <w:szCs w:val="24"/>
        </w:rPr>
        <w:t xml:space="preserve"> Examples where practitioners have concerns about the welfare of an adult may arise where they perceive other practitioners are:</w:t>
      </w:r>
    </w:p>
    <w:p w:rsidR="00FA7361" w:rsidRPr="00737BC8" w:rsidRDefault="00FA7361" w:rsidP="00FA7361">
      <w:pPr>
        <w:pStyle w:val="ListParagraph"/>
        <w:numPr>
          <w:ilvl w:val="0"/>
          <w:numId w:val="2"/>
        </w:numPr>
        <w:spacing w:after="0" w:line="240" w:lineRule="auto"/>
        <w:rPr>
          <w:rFonts w:ascii="Arial" w:hAnsi="Arial" w:cs="Arial"/>
          <w:sz w:val="24"/>
          <w:szCs w:val="24"/>
        </w:rPr>
      </w:pPr>
      <w:r w:rsidRPr="00737BC8">
        <w:rPr>
          <w:rFonts w:ascii="Arial" w:hAnsi="Arial" w:cs="Arial"/>
          <w:sz w:val="24"/>
          <w:szCs w:val="24"/>
        </w:rPr>
        <w:t>Not recognising need or the signs of harm;</w:t>
      </w:r>
    </w:p>
    <w:p w:rsidR="00FA7361" w:rsidRPr="00737BC8" w:rsidRDefault="00FA7361" w:rsidP="00FA7361">
      <w:pPr>
        <w:pStyle w:val="ListParagraph"/>
        <w:numPr>
          <w:ilvl w:val="0"/>
          <w:numId w:val="2"/>
        </w:numPr>
        <w:spacing w:after="0" w:line="240" w:lineRule="auto"/>
        <w:rPr>
          <w:rFonts w:ascii="Arial" w:hAnsi="Arial" w:cs="Arial"/>
          <w:sz w:val="24"/>
          <w:szCs w:val="24"/>
        </w:rPr>
      </w:pPr>
      <w:r w:rsidRPr="00737BC8">
        <w:rPr>
          <w:rFonts w:ascii="Arial" w:hAnsi="Arial" w:cs="Arial"/>
          <w:sz w:val="24"/>
          <w:szCs w:val="24"/>
        </w:rPr>
        <w:t>Not sharing information about an adult’s welfare;</w:t>
      </w:r>
    </w:p>
    <w:p w:rsidR="00FA7361" w:rsidRPr="00737BC8" w:rsidRDefault="00FA7361" w:rsidP="00FA7361">
      <w:pPr>
        <w:pStyle w:val="ListParagraph"/>
        <w:numPr>
          <w:ilvl w:val="0"/>
          <w:numId w:val="2"/>
        </w:numPr>
        <w:spacing w:after="0" w:line="240" w:lineRule="auto"/>
        <w:rPr>
          <w:rFonts w:ascii="Arial" w:hAnsi="Arial" w:cs="Arial"/>
          <w:sz w:val="24"/>
          <w:szCs w:val="24"/>
        </w:rPr>
      </w:pPr>
      <w:r w:rsidRPr="00737BC8">
        <w:rPr>
          <w:rFonts w:ascii="Arial" w:hAnsi="Arial" w:cs="Arial"/>
          <w:sz w:val="24"/>
          <w:szCs w:val="24"/>
        </w:rPr>
        <w:t>Not accepting referrals for services;</w:t>
      </w:r>
    </w:p>
    <w:p w:rsidR="00FA7361" w:rsidRPr="00737BC8" w:rsidRDefault="00FA7361" w:rsidP="00FA7361">
      <w:pPr>
        <w:pStyle w:val="ListParagraph"/>
        <w:numPr>
          <w:ilvl w:val="0"/>
          <w:numId w:val="2"/>
        </w:numPr>
        <w:spacing w:after="0" w:line="240" w:lineRule="auto"/>
        <w:rPr>
          <w:rFonts w:ascii="Arial" w:hAnsi="Arial" w:cs="Arial"/>
          <w:sz w:val="24"/>
          <w:szCs w:val="24"/>
        </w:rPr>
      </w:pPr>
      <w:r>
        <w:rPr>
          <w:rFonts w:ascii="Arial" w:hAnsi="Arial" w:cs="Arial"/>
          <w:sz w:val="24"/>
          <w:szCs w:val="24"/>
        </w:rPr>
        <w:t>Not delivering services as agreed</w:t>
      </w:r>
      <w:r w:rsidRPr="00737BC8">
        <w:rPr>
          <w:rFonts w:ascii="Arial" w:hAnsi="Arial" w:cs="Arial"/>
          <w:sz w:val="24"/>
          <w:szCs w:val="24"/>
        </w:rPr>
        <w:t>;</w:t>
      </w:r>
    </w:p>
    <w:p w:rsidR="00FA7361" w:rsidRPr="00737BC8" w:rsidRDefault="00FA7361" w:rsidP="00FA7361">
      <w:pPr>
        <w:pStyle w:val="ListParagraph"/>
        <w:numPr>
          <w:ilvl w:val="0"/>
          <w:numId w:val="2"/>
        </w:numPr>
        <w:spacing w:after="0" w:line="240" w:lineRule="auto"/>
        <w:rPr>
          <w:rFonts w:ascii="Arial" w:hAnsi="Arial" w:cs="Arial"/>
          <w:sz w:val="24"/>
          <w:szCs w:val="24"/>
        </w:rPr>
      </w:pPr>
      <w:r w:rsidRPr="00737BC8">
        <w:rPr>
          <w:rFonts w:ascii="Arial" w:hAnsi="Arial" w:cs="Arial"/>
          <w:sz w:val="24"/>
          <w:szCs w:val="24"/>
        </w:rPr>
        <w:t xml:space="preserve">Not co-operating in delivering planned interventions;  </w:t>
      </w:r>
    </w:p>
    <w:p w:rsidR="00FA7361" w:rsidRPr="00737BC8" w:rsidRDefault="00FA7361" w:rsidP="00FA7361">
      <w:pPr>
        <w:pStyle w:val="ListParagraph"/>
        <w:numPr>
          <w:ilvl w:val="0"/>
          <w:numId w:val="2"/>
        </w:numPr>
        <w:spacing w:after="0" w:line="240" w:lineRule="auto"/>
        <w:rPr>
          <w:rFonts w:ascii="Arial" w:hAnsi="Arial" w:cs="Arial"/>
          <w:sz w:val="24"/>
          <w:szCs w:val="24"/>
        </w:rPr>
      </w:pPr>
      <w:r w:rsidRPr="00737BC8">
        <w:rPr>
          <w:rFonts w:ascii="Arial" w:hAnsi="Arial" w:cs="Arial"/>
          <w:sz w:val="24"/>
          <w:szCs w:val="24"/>
        </w:rPr>
        <w:t>Not producing Plans or minutes quickly enough.</w:t>
      </w:r>
    </w:p>
    <w:p w:rsidR="00FA7361" w:rsidRPr="00737BC8" w:rsidRDefault="00FA7361"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737BC8">
        <w:rPr>
          <w:rFonts w:ascii="Arial" w:hAnsi="Arial" w:cs="Arial"/>
          <w:sz w:val="24"/>
          <w:szCs w:val="24"/>
        </w:rPr>
        <w:lastRenderedPageBreak/>
        <w:t>At no time must professional disagreement undermine the safeguarding of an adult. The adult’s welfare and safety must remain paramount throughout.</w:t>
      </w:r>
    </w:p>
    <w:p w:rsidR="00FA7361" w:rsidRPr="00737BC8" w:rsidRDefault="00FA7361"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737BC8">
        <w:rPr>
          <w:rFonts w:ascii="Arial" w:hAnsi="Arial" w:cs="Arial"/>
          <w:sz w:val="24"/>
          <w:szCs w:val="24"/>
        </w:rPr>
        <w:t>Where a practitioner does identify a concern, then that practitioner/agency has responsibility for communicating such concer</w:t>
      </w:r>
      <w:r w:rsidR="00BA2EEF">
        <w:rPr>
          <w:rFonts w:ascii="Arial" w:hAnsi="Arial" w:cs="Arial"/>
          <w:sz w:val="24"/>
          <w:szCs w:val="24"/>
        </w:rPr>
        <w:t>ns through agreed adult safeguarding</w:t>
      </w:r>
      <w:r w:rsidRPr="00737BC8">
        <w:rPr>
          <w:rFonts w:ascii="Arial" w:hAnsi="Arial" w:cs="Arial"/>
          <w:sz w:val="24"/>
          <w:szCs w:val="24"/>
        </w:rPr>
        <w:t xml:space="preserve"> procedures on the same working day.</w:t>
      </w:r>
    </w:p>
    <w:p w:rsidR="00FA7361" w:rsidRPr="00737BC8" w:rsidRDefault="00FA7361"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737BC8">
        <w:rPr>
          <w:rFonts w:ascii="Arial" w:hAnsi="Arial" w:cs="Arial"/>
          <w:sz w:val="24"/>
          <w:szCs w:val="24"/>
        </w:rPr>
        <w:t xml:space="preserve">Disagreements could arise in a number of areas, but are most likely to arise around determining the level of </w:t>
      </w:r>
      <w:r>
        <w:rPr>
          <w:rFonts w:ascii="Arial" w:hAnsi="Arial" w:cs="Arial"/>
          <w:sz w:val="24"/>
          <w:szCs w:val="24"/>
        </w:rPr>
        <w:t xml:space="preserve">support </w:t>
      </w:r>
      <w:r w:rsidRPr="00737BC8">
        <w:rPr>
          <w:rFonts w:ascii="Arial" w:hAnsi="Arial" w:cs="Arial"/>
          <w:sz w:val="24"/>
          <w:szCs w:val="24"/>
        </w:rPr>
        <w:t>need</w:t>
      </w:r>
      <w:r>
        <w:rPr>
          <w:rFonts w:ascii="Arial" w:hAnsi="Arial" w:cs="Arial"/>
          <w:sz w:val="24"/>
          <w:szCs w:val="24"/>
        </w:rPr>
        <w:t>ed</w:t>
      </w:r>
      <w:r w:rsidRPr="00737BC8">
        <w:rPr>
          <w:rFonts w:ascii="Arial" w:hAnsi="Arial" w:cs="Arial"/>
          <w:sz w:val="24"/>
          <w:szCs w:val="24"/>
        </w:rPr>
        <w:t>, roles and responsibilities, and the need for action and communication.</w:t>
      </w:r>
    </w:p>
    <w:p w:rsidR="00FA7361" w:rsidRPr="00737BC8" w:rsidRDefault="00FA7361" w:rsidP="00FA7361">
      <w:pPr>
        <w:spacing w:after="0" w:line="240" w:lineRule="auto"/>
        <w:ind w:left="567"/>
        <w:rPr>
          <w:rFonts w:ascii="Arial" w:hAnsi="Arial" w:cs="Arial"/>
          <w:sz w:val="24"/>
          <w:szCs w:val="24"/>
        </w:rPr>
      </w:pPr>
    </w:p>
    <w:p w:rsidR="00FA7361" w:rsidRPr="00FA7361" w:rsidRDefault="00BA2EEF" w:rsidP="00FA7361">
      <w:pPr>
        <w:spacing w:after="0" w:line="240" w:lineRule="auto"/>
        <w:ind w:left="567"/>
        <w:rPr>
          <w:rFonts w:ascii="Arial" w:hAnsi="Arial" w:cs="Arial"/>
          <w:b/>
          <w:color w:val="00B0F0"/>
          <w:sz w:val="28"/>
          <w:szCs w:val="28"/>
        </w:rPr>
      </w:pPr>
      <w:r>
        <w:rPr>
          <w:rFonts w:ascii="Arial" w:hAnsi="Arial" w:cs="Arial"/>
          <w:b/>
          <w:color w:val="00B0F0"/>
          <w:sz w:val="28"/>
          <w:szCs w:val="28"/>
        </w:rPr>
        <w:t>14</w:t>
      </w:r>
      <w:r w:rsidR="00FA7361">
        <w:rPr>
          <w:rFonts w:ascii="Arial" w:hAnsi="Arial" w:cs="Arial"/>
          <w:b/>
          <w:color w:val="00B0F0"/>
          <w:sz w:val="28"/>
          <w:szCs w:val="28"/>
        </w:rPr>
        <w:t xml:space="preserve">.2 </w:t>
      </w:r>
      <w:r w:rsidR="00567C48">
        <w:rPr>
          <w:rFonts w:ascii="Arial" w:hAnsi="Arial" w:cs="Arial"/>
          <w:b/>
          <w:color w:val="00B0F0"/>
          <w:sz w:val="28"/>
          <w:szCs w:val="28"/>
          <w:u w:val="single"/>
        </w:rPr>
        <w:t>General principles of resolution</w:t>
      </w:r>
    </w:p>
    <w:p w:rsidR="00567C48" w:rsidRDefault="00567C48" w:rsidP="007011C0">
      <w:pPr>
        <w:spacing w:after="0" w:line="240" w:lineRule="auto"/>
        <w:rPr>
          <w:rFonts w:ascii="Arial" w:hAnsi="Arial" w:cs="Arial"/>
          <w:sz w:val="24"/>
          <w:szCs w:val="24"/>
        </w:rPr>
      </w:pPr>
    </w:p>
    <w:p w:rsidR="004E78E2" w:rsidRDefault="004E78E2" w:rsidP="004E78E2">
      <w:pPr>
        <w:spacing w:after="0" w:line="240" w:lineRule="auto"/>
        <w:ind w:left="567"/>
        <w:rPr>
          <w:rFonts w:ascii="Arial" w:hAnsi="Arial" w:cs="Arial"/>
          <w:sz w:val="24"/>
          <w:szCs w:val="24"/>
        </w:rPr>
      </w:pPr>
      <w:r w:rsidRPr="004E78E2">
        <w:rPr>
          <w:rFonts w:ascii="Arial" w:hAnsi="Arial" w:cs="Arial"/>
          <w:sz w:val="24"/>
          <w:szCs w:val="24"/>
        </w:rPr>
        <w:t>All professionals should take responsibility for their own cases, and their ac</w:t>
      </w:r>
      <w:r>
        <w:rPr>
          <w:rFonts w:ascii="Arial" w:hAnsi="Arial" w:cs="Arial"/>
          <w:sz w:val="24"/>
          <w:szCs w:val="24"/>
        </w:rPr>
        <w:t>tions in relation to such case work.</w:t>
      </w:r>
    </w:p>
    <w:p w:rsidR="004E78E2" w:rsidRPr="004E78E2" w:rsidRDefault="004E78E2" w:rsidP="004E78E2">
      <w:pPr>
        <w:spacing w:after="0" w:line="240" w:lineRule="auto"/>
        <w:ind w:left="567"/>
        <w:rPr>
          <w:rFonts w:ascii="Arial" w:hAnsi="Arial" w:cs="Arial"/>
          <w:sz w:val="24"/>
          <w:szCs w:val="24"/>
        </w:rPr>
      </w:pPr>
    </w:p>
    <w:p w:rsidR="004E78E2" w:rsidRDefault="004E78E2" w:rsidP="004E78E2">
      <w:pPr>
        <w:spacing w:after="0" w:line="240" w:lineRule="auto"/>
        <w:ind w:left="567"/>
        <w:rPr>
          <w:rFonts w:ascii="Arial" w:hAnsi="Arial" w:cs="Arial"/>
          <w:sz w:val="24"/>
          <w:szCs w:val="24"/>
        </w:rPr>
      </w:pPr>
      <w:r w:rsidRPr="004E78E2">
        <w:rPr>
          <w:rFonts w:ascii="Arial" w:hAnsi="Arial" w:cs="Arial"/>
          <w:sz w:val="24"/>
          <w:szCs w:val="24"/>
        </w:rPr>
        <w:t>Professional disagreement should not always be viewed negatively; it can improve outcomes in a time</w:t>
      </w:r>
      <w:r>
        <w:rPr>
          <w:rFonts w:ascii="Arial" w:hAnsi="Arial" w:cs="Arial"/>
          <w:sz w:val="24"/>
          <w:szCs w:val="24"/>
        </w:rPr>
        <w:t xml:space="preserve">ly </w:t>
      </w:r>
      <w:r w:rsidRPr="004E78E2">
        <w:rPr>
          <w:rFonts w:ascii="Arial" w:hAnsi="Arial" w:cs="Arial"/>
          <w:sz w:val="24"/>
          <w:szCs w:val="24"/>
        </w:rPr>
        <w:t>and sensitive manner, and provide important learning for the pr</w:t>
      </w:r>
      <w:r>
        <w:rPr>
          <w:rFonts w:ascii="Arial" w:hAnsi="Arial" w:cs="Arial"/>
          <w:sz w:val="24"/>
          <w:szCs w:val="24"/>
        </w:rPr>
        <w:t>actitioners / agencies involved.</w:t>
      </w:r>
    </w:p>
    <w:p w:rsidR="00567C48" w:rsidRDefault="00567C48" w:rsidP="004E78E2">
      <w:pPr>
        <w:spacing w:after="0" w:line="240" w:lineRule="auto"/>
        <w:ind w:left="567"/>
        <w:rPr>
          <w:rFonts w:ascii="Arial" w:hAnsi="Arial" w:cs="Arial"/>
          <w:sz w:val="24"/>
          <w:szCs w:val="24"/>
        </w:rPr>
      </w:pPr>
    </w:p>
    <w:p w:rsidR="00567C48" w:rsidRPr="004E78E2" w:rsidRDefault="00567C48" w:rsidP="00567C48">
      <w:pPr>
        <w:spacing w:after="0" w:line="240" w:lineRule="auto"/>
        <w:ind w:left="567"/>
        <w:rPr>
          <w:rFonts w:ascii="Arial" w:hAnsi="Arial" w:cs="Arial"/>
          <w:sz w:val="24"/>
          <w:szCs w:val="24"/>
        </w:rPr>
      </w:pPr>
      <w:r w:rsidRPr="00567C48">
        <w:rPr>
          <w:rFonts w:ascii="Arial" w:hAnsi="Arial" w:cs="Arial"/>
          <w:sz w:val="24"/>
          <w:szCs w:val="24"/>
        </w:rPr>
        <w:t>Professional disagreements which obscu</w:t>
      </w:r>
      <w:r>
        <w:rPr>
          <w:rFonts w:ascii="Arial" w:hAnsi="Arial" w:cs="Arial"/>
          <w:sz w:val="24"/>
          <w:szCs w:val="24"/>
        </w:rPr>
        <w:t xml:space="preserve">res focus on the adult must be </w:t>
      </w:r>
      <w:r w:rsidRPr="00567C48">
        <w:rPr>
          <w:rFonts w:ascii="Arial" w:hAnsi="Arial" w:cs="Arial"/>
          <w:sz w:val="24"/>
          <w:szCs w:val="24"/>
        </w:rPr>
        <w:t>avoided</w:t>
      </w:r>
      <w:r>
        <w:rPr>
          <w:rFonts w:ascii="Arial" w:hAnsi="Arial" w:cs="Arial"/>
          <w:sz w:val="24"/>
          <w:szCs w:val="24"/>
        </w:rPr>
        <w:t>.</w:t>
      </w:r>
    </w:p>
    <w:p w:rsidR="004E78E2" w:rsidRDefault="004E78E2" w:rsidP="004E78E2">
      <w:pPr>
        <w:spacing w:after="0" w:line="240" w:lineRule="auto"/>
        <w:ind w:left="567"/>
        <w:rPr>
          <w:rFonts w:ascii="Arial" w:hAnsi="Arial" w:cs="Arial"/>
          <w:sz w:val="24"/>
          <w:szCs w:val="24"/>
        </w:rPr>
      </w:pPr>
    </w:p>
    <w:p w:rsidR="00FA7361" w:rsidRPr="00737BC8" w:rsidRDefault="004E78E2" w:rsidP="004E78E2">
      <w:pPr>
        <w:spacing w:after="0" w:line="240" w:lineRule="auto"/>
        <w:ind w:left="567"/>
        <w:rPr>
          <w:rFonts w:ascii="Arial" w:hAnsi="Arial" w:cs="Arial"/>
          <w:sz w:val="24"/>
          <w:szCs w:val="24"/>
        </w:rPr>
      </w:pPr>
      <w:r w:rsidRPr="004E78E2">
        <w:rPr>
          <w:rFonts w:ascii="Arial" w:hAnsi="Arial" w:cs="Arial"/>
          <w:sz w:val="24"/>
          <w:szCs w:val="24"/>
        </w:rPr>
        <w:t>When there are disagreements between agencies, this should be re</w:t>
      </w:r>
      <w:r>
        <w:rPr>
          <w:rFonts w:ascii="Arial" w:hAnsi="Arial" w:cs="Arial"/>
          <w:sz w:val="24"/>
          <w:szCs w:val="24"/>
        </w:rPr>
        <w:t xml:space="preserve">cognised as an opportunity for </w:t>
      </w:r>
      <w:r w:rsidRPr="004E78E2">
        <w:rPr>
          <w:rFonts w:ascii="Arial" w:hAnsi="Arial" w:cs="Arial"/>
          <w:sz w:val="24"/>
          <w:szCs w:val="24"/>
        </w:rPr>
        <w:t>healthy debate. The purpose of this protocol is to facilitate the resolutio</w:t>
      </w:r>
      <w:r>
        <w:rPr>
          <w:rFonts w:ascii="Arial" w:hAnsi="Arial" w:cs="Arial"/>
          <w:sz w:val="24"/>
          <w:szCs w:val="24"/>
        </w:rPr>
        <w:t xml:space="preserve">n of operational disagreements </w:t>
      </w:r>
      <w:r w:rsidRPr="004E78E2">
        <w:rPr>
          <w:rFonts w:ascii="Arial" w:hAnsi="Arial" w:cs="Arial"/>
          <w:sz w:val="24"/>
          <w:szCs w:val="24"/>
        </w:rPr>
        <w:t xml:space="preserve">where an agency considers that, without such action, there would be </w:t>
      </w:r>
      <w:r>
        <w:rPr>
          <w:rFonts w:ascii="Arial" w:hAnsi="Arial" w:cs="Arial"/>
          <w:sz w:val="24"/>
          <w:szCs w:val="24"/>
        </w:rPr>
        <w:t>a negative impact on an adult</w:t>
      </w:r>
      <w:r w:rsidR="004D1B3C">
        <w:rPr>
          <w:rFonts w:ascii="Arial" w:hAnsi="Arial" w:cs="Arial"/>
          <w:sz w:val="24"/>
          <w:szCs w:val="24"/>
        </w:rPr>
        <w:t>’</w:t>
      </w:r>
      <w:r>
        <w:rPr>
          <w:rFonts w:ascii="Arial" w:hAnsi="Arial" w:cs="Arial"/>
          <w:sz w:val="24"/>
          <w:szCs w:val="24"/>
        </w:rPr>
        <w:t>s well-being.</w:t>
      </w:r>
      <w:r w:rsidRPr="004E78E2">
        <w:rPr>
          <w:rFonts w:ascii="Arial" w:hAnsi="Arial" w:cs="Arial"/>
          <w:sz w:val="24"/>
          <w:szCs w:val="24"/>
        </w:rPr>
        <w:cr/>
      </w:r>
    </w:p>
    <w:p w:rsidR="00FA7361" w:rsidRDefault="00FA7361" w:rsidP="004E78E2">
      <w:pPr>
        <w:spacing w:after="0" w:line="240" w:lineRule="auto"/>
        <w:ind w:left="567"/>
        <w:rPr>
          <w:rFonts w:ascii="Arial" w:hAnsi="Arial" w:cs="Arial"/>
          <w:sz w:val="24"/>
          <w:szCs w:val="24"/>
        </w:rPr>
      </w:pPr>
      <w:r w:rsidRPr="00737BC8">
        <w:rPr>
          <w:rFonts w:ascii="Arial" w:hAnsi="Arial" w:cs="Arial"/>
          <w:sz w:val="24"/>
          <w:szCs w:val="24"/>
        </w:rPr>
        <w:t>Differences in status and/or experience may affect the confidence of some workers to pursue concerns and challenge through the escalation process.</w:t>
      </w:r>
      <w:r w:rsidR="004E78E2">
        <w:rPr>
          <w:rFonts w:ascii="Arial" w:hAnsi="Arial" w:cs="Arial"/>
          <w:sz w:val="24"/>
          <w:szCs w:val="24"/>
        </w:rPr>
        <w:t xml:space="preserve"> </w:t>
      </w:r>
      <w:r w:rsidRPr="00737BC8">
        <w:rPr>
          <w:rFonts w:ascii="Arial" w:hAnsi="Arial" w:cs="Arial"/>
          <w:sz w:val="24"/>
          <w:szCs w:val="24"/>
        </w:rPr>
        <w:t>If unresolved, the problem should be referred by the practitioner to their line manager or lead for safeguarding who in turn is expected to discuss with their opposite number in the other agency.</w:t>
      </w:r>
    </w:p>
    <w:p w:rsidR="00567C48" w:rsidRDefault="00567C48" w:rsidP="004E78E2">
      <w:pPr>
        <w:spacing w:after="0" w:line="240" w:lineRule="auto"/>
        <w:ind w:left="567"/>
        <w:rPr>
          <w:rFonts w:ascii="Arial" w:hAnsi="Arial" w:cs="Arial"/>
          <w:sz w:val="24"/>
          <w:szCs w:val="24"/>
        </w:rPr>
      </w:pPr>
    </w:p>
    <w:p w:rsidR="00567C48" w:rsidRPr="00567C48" w:rsidRDefault="00567C48" w:rsidP="00567C48">
      <w:pPr>
        <w:spacing w:after="0" w:line="240" w:lineRule="auto"/>
        <w:ind w:left="567"/>
        <w:rPr>
          <w:rFonts w:ascii="Arial" w:hAnsi="Arial" w:cs="Arial"/>
          <w:sz w:val="24"/>
          <w:szCs w:val="24"/>
        </w:rPr>
      </w:pPr>
      <w:r w:rsidRPr="00567C48">
        <w:rPr>
          <w:rFonts w:ascii="Arial" w:hAnsi="Arial" w:cs="Arial"/>
          <w:sz w:val="24"/>
          <w:szCs w:val="24"/>
        </w:rPr>
        <w:t>Disagreements can be resolved at any stage however it is the responsibilit</w:t>
      </w:r>
      <w:r>
        <w:rPr>
          <w:rFonts w:ascii="Arial" w:hAnsi="Arial" w:cs="Arial"/>
          <w:sz w:val="24"/>
          <w:szCs w:val="24"/>
        </w:rPr>
        <w:t xml:space="preserve">y of all the agencies involved </w:t>
      </w:r>
      <w:r w:rsidRPr="00567C48">
        <w:rPr>
          <w:rFonts w:ascii="Arial" w:hAnsi="Arial" w:cs="Arial"/>
          <w:sz w:val="24"/>
          <w:szCs w:val="24"/>
        </w:rPr>
        <w:t xml:space="preserve">to take into consideration the views wishes and feelings of the adult and </w:t>
      </w:r>
      <w:r>
        <w:rPr>
          <w:rFonts w:ascii="Arial" w:hAnsi="Arial" w:cs="Arial"/>
          <w:sz w:val="24"/>
          <w:szCs w:val="24"/>
        </w:rPr>
        <w:t>consider the outcomes that the adult wants.</w:t>
      </w:r>
    </w:p>
    <w:p w:rsidR="00567C48" w:rsidRDefault="00567C48" w:rsidP="00567C48">
      <w:pPr>
        <w:spacing w:after="0" w:line="240" w:lineRule="auto"/>
        <w:ind w:left="567"/>
        <w:rPr>
          <w:rFonts w:ascii="Arial" w:hAnsi="Arial" w:cs="Arial"/>
          <w:sz w:val="24"/>
          <w:szCs w:val="24"/>
        </w:rPr>
      </w:pPr>
    </w:p>
    <w:p w:rsidR="00567C48" w:rsidRDefault="00567C48" w:rsidP="00567C48">
      <w:pPr>
        <w:spacing w:after="0" w:line="240" w:lineRule="auto"/>
        <w:ind w:left="567"/>
        <w:rPr>
          <w:rFonts w:ascii="Arial" w:hAnsi="Arial" w:cs="Arial"/>
          <w:sz w:val="24"/>
          <w:szCs w:val="24"/>
        </w:rPr>
      </w:pPr>
      <w:r w:rsidRPr="00567C48">
        <w:rPr>
          <w:rFonts w:ascii="Arial" w:hAnsi="Arial" w:cs="Arial"/>
          <w:sz w:val="24"/>
          <w:szCs w:val="24"/>
        </w:rPr>
        <w:t>Sometimes there are disagreements about whether a person has the</w:t>
      </w:r>
      <w:r>
        <w:rPr>
          <w:rFonts w:ascii="Arial" w:hAnsi="Arial" w:cs="Arial"/>
          <w:sz w:val="24"/>
          <w:szCs w:val="24"/>
        </w:rPr>
        <w:t xml:space="preserve"> capacity to make a particular </w:t>
      </w:r>
      <w:r w:rsidRPr="00567C48">
        <w:rPr>
          <w:rFonts w:ascii="Arial" w:hAnsi="Arial" w:cs="Arial"/>
          <w:sz w:val="24"/>
          <w:szCs w:val="24"/>
        </w:rPr>
        <w:t>decision. Where there are disagreements about the capacity asse</w:t>
      </w:r>
      <w:r>
        <w:rPr>
          <w:rFonts w:ascii="Arial" w:hAnsi="Arial" w:cs="Arial"/>
          <w:sz w:val="24"/>
          <w:szCs w:val="24"/>
        </w:rPr>
        <w:t xml:space="preserve">ssment, they can be undertaken </w:t>
      </w:r>
      <w:r w:rsidRPr="00567C48">
        <w:rPr>
          <w:rFonts w:ascii="Arial" w:hAnsi="Arial" w:cs="Arial"/>
          <w:sz w:val="24"/>
          <w:szCs w:val="24"/>
        </w:rPr>
        <w:t>jointly; undertaken again by someone who is more experienced at capaci</w:t>
      </w:r>
      <w:r>
        <w:rPr>
          <w:rFonts w:ascii="Arial" w:hAnsi="Arial" w:cs="Arial"/>
          <w:sz w:val="24"/>
          <w:szCs w:val="24"/>
        </w:rPr>
        <w:t xml:space="preserve">ty assessments; and ultimately </w:t>
      </w:r>
      <w:r w:rsidRPr="00567C48">
        <w:rPr>
          <w:rFonts w:ascii="Arial" w:hAnsi="Arial" w:cs="Arial"/>
          <w:sz w:val="24"/>
          <w:szCs w:val="24"/>
        </w:rPr>
        <w:t>referred to the court of protection to make a decision. All efforts must be made to help the perso</w:t>
      </w:r>
      <w:r>
        <w:rPr>
          <w:rFonts w:ascii="Arial" w:hAnsi="Arial" w:cs="Arial"/>
          <w:sz w:val="24"/>
          <w:szCs w:val="24"/>
        </w:rPr>
        <w:t xml:space="preserve">n make </w:t>
      </w:r>
      <w:r w:rsidRPr="00567C48">
        <w:rPr>
          <w:rFonts w:ascii="Arial" w:hAnsi="Arial" w:cs="Arial"/>
          <w:sz w:val="24"/>
          <w:szCs w:val="24"/>
        </w:rPr>
        <w:t>the decision for themselves e</w:t>
      </w:r>
      <w:r>
        <w:rPr>
          <w:rFonts w:ascii="Arial" w:hAnsi="Arial" w:cs="Arial"/>
          <w:sz w:val="24"/>
          <w:szCs w:val="24"/>
        </w:rPr>
        <w:t>.</w:t>
      </w:r>
      <w:r w:rsidRPr="00567C48">
        <w:rPr>
          <w:rFonts w:ascii="Arial" w:hAnsi="Arial" w:cs="Arial"/>
          <w:sz w:val="24"/>
          <w:szCs w:val="24"/>
        </w:rPr>
        <w:t>g</w:t>
      </w:r>
      <w:r>
        <w:rPr>
          <w:rFonts w:ascii="Arial" w:hAnsi="Arial" w:cs="Arial"/>
          <w:sz w:val="24"/>
          <w:szCs w:val="24"/>
        </w:rPr>
        <w:t>.</w:t>
      </w:r>
      <w:r w:rsidRPr="00567C48">
        <w:rPr>
          <w:rFonts w:ascii="Arial" w:hAnsi="Arial" w:cs="Arial"/>
          <w:sz w:val="24"/>
          <w:szCs w:val="24"/>
        </w:rPr>
        <w:t xml:space="preserve"> via education programmes, using d</w:t>
      </w:r>
      <w:r>
        <w:rPr>
          <w:rFonts w:ascii="Arial" w:hAnsi="Arial" w:cs="Arial"/>
          <w:sz w:val="24"/>
          <w:szCs w:val="24"/>
        </w:rPr>
        <w:t xml:space="preserve">ifferent tools etc. Only after </w:t>
      </w:r>
      <w:r w:rsidRPr="00567C48">
        <w:rPr>
          <w:rFonts w:ascii="Arial" w:hAnsi="Arial" w:cs="Arial"/>
          <w:sz w:val="24"/>
          <w:szCs w:val="24"/>
        </w:rPr>
        <w:t>establishing that a person lacks capacity should best interest decisions be made.</w:t>
      </w:r>
    </w:p>
    <w:p w:rsidR="00567C48" w:rsidRDefault="00567C48" w:rsidP="00567C48">
      <w:pPr>
        <w:spacing w:after="0" w:line="240" w:lineRule="auto"/>
        <w:ind w:left="567"/>
        <w:rPr>
          <w:rFonts w:ascii="Arial" w:hAnsi="Arial" w:cs="Arial"/>
          <w:sz w:val="24"/>
          <w:szCs w:val="24"/>
        </w:rPr>
      </w:pPr>
    </w:p>
    <w:p w:rsidR="00567C48" w:rsidRDefault="00567C48" w:rsidP="008B379F">
      <w:pPr>
        <w:spacing w:after="0" w:line="240" w:lineRule="auto"/>
        <w:ind w:left="567"/>
        <w:rPr>
          <w:rFonts w:ascii="Arial" w:hAnsi="Arial" w:cs="Arial"/>
          <w:sz w:val="24"/>
          <w:szCs w:val="24"/>
        </w:rPr>
      </w:pPr>
      <w:r w:rsidRPr="00567C48">
        <w:rPr>
          <w:rFonts w:ascii="Arial" w:hAnsi="Arial" w:cs="Arial"/>
          <w:sz w:val="24"/>
          <w:szCs w:val="24"/>
        </w:rPr>
        <w:t>All practitioners should respect the views of others, whatever their level o</w:t>
      </w:r>
      <w:r>
        <w:rPr>
          <w:rFonts w:ascii="Arial" w:hAnsi="Arial" w:cs="Arial"/>
          <w:sz w:val="24"/>
          <w:szCs w:val="24"/>
        </w:rPr>
        <w:t xml:space="preserve">f experience. They should also </w:t>
      </w:r>
      <w:r w:rsidRPr="00567C48">
        <w:rPr>
          <w:rFonts w:ascii="Arial" w:hAnsi="Arial" w:cs="Arial"/>
          <w:sz w:val="24"/>
          <w:szCs w:val="24"/>
        </w:rPr>
        <w:t>be mindful of the difficulties that challenging more senior or experience</w:t>
      </w:r>
      <w:r>
        <w:rPr>
          <w:rFonts w:ascii="Arial" w:hAnsi="Arial" w:cs="Arial"/>
          <w:sz w:val="24"/>
          <w:szCs w:val="24"/>
        </w:rPr>
        <w:t>d practitioner</w:t>
      </w:r>
      <w:r w:rsidR="008B379F">
        <w:rPr>
          <w:rFonts w:ascii="Arial" w:hAnsi="Arial" w:cs="Arial"/>
          <w:sz w:val="24"/>
          <w:szCs w:val="24"/>
        </w:rPr>
        <w:t>s may present to other</w:t>
      </w:r>
    </w:p>
    <w:p w:rsidR="00567C48" w:rsidRDefault="00567C48" w:rsidP="00567C48">
      <w:pPr>
        <w:spacing w:after="0" w:line="240" w:lineRule="auto"/>
        <w:ind w:left="567"/>
        <w:rPr>
          <w:rFonts w:ascii="Arial" w:hAnsi="Arial" w:cs="Arial"/>
          <w:sz w:val="24"/>
          <w:szCs w:val="24"/>
        </w:rPr>
      </w:pPr>
      <w:r w:rsidRPr="00567C48">
        <w:rPr>
          <w:rFonts w:ascii="Arial" w:hAnsi="Arial" w:cs="Arial"/>
          <w:sz w:val="24"/>
          <w:szCs w:val="24"/>
        </w:rPr>
        <w:t xml:space="preserve">Difficulties at practitioner / fieldworker level between agencies should be </w:t>
      </w:r>
      <w:r>
        <w:rPr>
          <w:rFonts w:ascii="Arial" w:hAnsi="Arial" w:cs="Arial"/>
          <w:sz w:val="24"/>
          <w:szCs w:val="24"/>
        </w:rPr>
        <w:t xml:space="preserve">resolved as simply and quickly </w:t>
      </w:r>
      <w:r w:rsidRPr="00567C48">
        <w:rPr>
          <w:rFonts w:ascii="Arial" w:hAnsi="Arial" w:cs="Arial"/>
          <w:sz w:val="24"/>
          <w:szCs w:val="24"/>
        </w:rPr>
        <w:t>as possible between the practitioners concerned. If this is unsuccessful,</w:t>
      </w:r>
      <w:r>
        <w:rPr>
          <w:rFonts w:ascii="Arial" w:hAnsi="Arial" w:cs="Arial"/>
          <w:sz w:val="24"/>
          <w:szCs w:val="24"/>
        </w:rPr>
        <w:t xml:space="preserve"> the challenging agency should </w:t>
      </w:r>
      <w:r w:rsidRPr="00567C48">
        <w:rPr>
          <w:rFonts w:ascii="Arial" w:hAnsi="Arial" w:cs="Arial"/>
          <w:sz w:val="24"/>
          <w:szCs w:val="24"/>
        </w:rPr>
        <w:t>formally communicate that this protocol will be implemented, and detail</w:t>
      </w:r>
      <w:r>
        <w:rPr>
          <w:rFonts w:ascii="Arial" w:hAnsi="Arial" w:cs="Arial"/>
          <w:sz w:val="24"/>
          <w:szCs w:val="24"/>
        </w:rPr>
        <w:t xml:space="preserve">s escalated to the challenging </w:t>
      </w:r>
      <w:r w:rsidRPr="00567C48">
        <w:rPr>
          <w:rFonts w:ascii="Arial" w:hAnsi="Arial" w:cs="Arial"/>
          <w:sz w:val="24"/>
          <w:szCs w:val="24"/>
        </w:rPr>
        <w:t>agency’s Safeguarding Lead and/ or the practitioner’s L</w:t>
      </w:r>
      <w:r>
        <w:rPr>
          <w:rFonts w:ascii="Arial" w:hAnsi="Arial" w:cs="Arial"/>
          <w:sz w:val="24"/>
          <w:szCs w:val="24"/>
        </w:rPr>
        <w:t>ine Manager to agree and record.</w:t>
      </w:r>
    </w:p>
    <w:p w:rsidR="00567C48" w:rsidRPr="00567C48" w:rsidRDefault="00567C48" w:rsidP="00567C48">
      <w:pPr>
        <w:spacing w:after="0" w:line="240" w:lineRule="auto"/>
        <w:ind w:left="567"/>
        <w:rPr>
          <w:rFonts w:ascii="Arial" w:hAnsi="Arial" w:cs="Arial"/>
          <w:sz w:val="24"/>
          <w:szCs w:val="24"/>
        </w:rPr>
      </w:pPr>
      <w:r w:rsidRPr="00567C48">
        <w:rPr>
          <w:rFonts w:ascii="Arial" w:hAnsi="Arial" w:cs="Arial"/>
          <w:sz w:val="24"/>
          <w:szCs w:val="24"/>
        </w:rPr>
        <w:t xml:space="preserve"> </w:t>
      </w:r>
    </w:p>
    <w:p w:rsidR="00567C48" w:rsidRPr="00567C48" w:rsidRDefault="00567C48" w:rsidP="00567C48">
      <w:pPr>
        <w:spacing w:after="0" w:line="240" w:lineRule="auto"/>
        <w:ind w:left="567"/>
        <w:rPr>
          <w:rFonts w:ascii="Arial" w:hAnsi="Arial" w:cs="Arial"/>
          <w:sz w:val="24"/>
          <w:szCs w:val="24"/>
        </w:rPr>
      </w:pPr>
      <w:r w:rsidRPr="00567C48">
        <w:rPr>
          <w:rFonts w:ascii="Arial" w:hAnsi="Arial" w:cs="Arial"/>
          <w:sz w:val="24"/>
          <w:szCs w:val="24"/>
        </w:rPr>
        <w:t xml:space="preserve">Attempts at problem resolution may leave one worker / agency believing that the adult remains at risk </w:t>
      </w:r>
      <w:r>
        <w:rPr>
          <w:rFonts w:ascii="Arial" w:hAnsi="Arial" w:cs="Arial"/>
          <w:sz w:val="24"/>
          <w:szCs w:val="24"/>
        </w:rPr>
        <w:t xml:space="preserve">of </w:t>
      </w:r>
      <w:r w:rsidRPr="00567C48">
        <w:rPr>
          <w:rFonts w:ascii="Arial" w:hAnsi="Arial" w:cs="Arial"/>
          <w:sz w:val="24"/>
          <w:szCs w:val="24"/>
        </w:rPr>
        <w:t>harm. This person / agency is responsible for communicating any su</w:t>
      </w:r>
      <w:r>
        <w:rPr>
          <w:rFonts w:ascii="Arial" w:hAnsi="Arial" w:cs="Arial"/>
          <w:sz w:val="24"/>
          <w:szCs w:val="24"/>
        </w:rPr>
        <w:t xml:space="preserve">ch concerns through their line </w:t>
      </w:r>
      <w:r w:rsidRPr="00567C48">
        <w:rPr>
          <w:rFonts w:ascii="Arial" w:hAnsi="Arial" w:cs="Arial"/>
          <w:sz w:val="24"/>
          <w:szCs w:val="24"/>
        </w:rPr>
        <w:t>management and/or the Safeguard Leads</w:t>
      </w:r>
      <w:r>
        <w:rPr>
          <w:rFonts w:ascii="Arial" w:hAnsi="Arial" w:cs="Arial"/>
          <w:sz w:val="24"/>
          <w:szCs w:val="24"/>
        </w:rPr>
        <w:t xml:space="preserve"> for the organisations involved.</w:t>
      </w:r>
    </w:p>
    <w:p w:rsidR="00567C48" w:rsidRDefault="00567C48" w:rsidP="00567C48">
      <w:pPr>
        <w:spacing w:after="0" w:line="240" w:lineRule="auto"/>
        <w:ind w:left="567"/>
        <w:rPr>
          <w:rFonts w:ascii="Arial" w:hAnsi="Arial" w:cs="Arial"/>
          <w:sz w:val="24"/>
          <w:szCs w:val="24"/>
        </w:rPr>
      </w:pPr>
    </w:p>
    <w:p w:rsidR="00567C48" w:rsidRPr="00737BC8" w:rsidRDefault="00567C48" w:rsidP="00567C48">
      <w:pPr>
        <w:spacing w:after="0" w:line="240" w:lineRule="auto"/>
        <w:ind w:left="567"/>
        <w:rPr>
          <w:rFonts w:ascii="Arial" w:hAnsi="Arial" w:cs="Arial"/>
          <w:sz w:val="24"/>
          <w:szCs w:val="24"/>
        </w:rPr>
      </w:pPr>
      <w:r w:rsidRPr="00567C48">
        <w:rPr>
          <w:rFonts w:ascii="Arial" w:hAnsi="Arial" w:cs="Arial"/>
          <w:sz w:val="24"/>
          <w:szCs w:val="24"/>
        </w:rPr>
        <w:t>To avoid delay, it is expected that disagreements will be resolved quick</w:t>
      </w:r>
      <w:r>
        <w:rPr>
          <w:rFonts w:ascii="Arial" w:hAnsi="Arial" w:cs="Arial"/>
          <w:sz w:val="24"/>
          <w:szCs w:val="24"/>
        </w:rPr>
        <w:t xml:space="preserve">ly at the lowest level and, if </w:t>
      </w:r>
      <w:r w:rsidRPr="00567C48">
        <w:rPr>
          <w:rFonts w:ascii="Arial" w:hAnsi="Arial" w:cs="Arial"/>
          <w:sz w:val="24"/>
          <w:szCs w:val="24"/>
        </w:rPr>
        <w:t>escalated, each step in this process should not exceed 5 working days.</w:t>
      </w:r>
    </w:p>
    <w:p w:rsidR="00FA7361" w:rsidRPr="00737BC8" w:rsidRDefault="00FA7361"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737BC8">
        <w:rPr>
          <w:rFonts w:ascii="Arial" w:hAnsi="Arial" w:cs="Arial"/>
          <w:sz w:val="24"/>
          <w:szCs w:val="24"/>
        </w:rPr>
        <w:t>A clear record must be kept at all stages by all parties to the disagreement. In particular this must include written confirmation between the parties about an agreed outcome of the disagreements and how any outstanding issues be pursued.</w:t>
      </w:r>
      <w:r w:rsidR="009F264B" w:rsidRPr="009F264B">
        <w:t xml:space="preserve"> </w:t>
      </w:r>
      <w:r w:rsidR="009F264B">
        <w:rPr>
          <w:rFonts w:ascii="Arial" w:hAnsi="Arial" w:cs="Arial"/>
          <w:sz w:val="24"/>
          <w:szCs w:val="24"/>
        </w:rPr>
        <w:t>Written records of all</w:t>
      </w:r>
      <w:r w:rsidR="009F264B" w:rsidRPr="009F264B">
        <w:rPr>
          <w:rFonts w:ascii="Arial" w:hAnsi="Arial" w:cs="Arial"/>
          <w:sz w:val="24"/>
          <w:szCs w:val="24"/>
        </w:rPr>
        <w:t xml:space="preserve"> discussions must be kept on the service users file.</w:t>
      </w:r>
    </w:p>
    <w:p w:rsidR="00FA7361" w:rsidRPr="00737BC8" w:rsidRDefault="00FA7361" w:rsidP="00FA7361">
      <w:pPr>
        <w:spacing w:after="0" w:line="240" w:lineRule="auto"/>
        <w:ind w:left="567"/>
        <w:rPr>
          <w:rFonts w:ascii="Arial" w:hAnsi="Arial" w:cs="Arial"/>
          <w:sz w:val="24"/>
          <w:szCs w:val="24"/>
        </w:rPr>
      </w:pPr>
    </w:p>
    <w:p w:rsidR="00FA7361" w:rsidRPr="00737BC8" w:rsidRDefault="00FA7361" w:rsidP="00FA7361">
      <w:pPr>
        <w:spacing w:after="0" w:line="240" w:lineRule="auto"/>
        <w:ind w:left="567"/>
        <w:rPr>
          <w:rFonts w:ascii="Arial" w:hAnsi="Arial" w:cs="Arial"/>
          <w:sz w:val="24"/>
          <w:szCs w:val="24"/>
        </w:rPr>
      </w:pPr>
      <w:r w:rsidRPr="00737BC8">
        <w:rPr>
          <w:rFonts w:ascii="Arial" w:hAnsi="Arial" w:cs="Arial"/>
          <w:sz w:val="24"/>
          <w:szCs w:val="24"/>
        </w:rPr>
        <w:t>Each partner agency of the RBSAB should have their own procedures in place for dealing with concerns within their own setting. On occasions where concerns need to be raised with another agency, practitioners should ensure this happens as soon as possible and that discussions are clearly recorded.</w:t>
      </w:r>
    </w:p>
    <w:p w:rsidR="00FA7361" w:rsidRPr="00737BC8" w:rsidRDefault="00FA7361" w:rsidP="00FA7361">
      <w:pPr>
        <w:spacing w:after="0" w:line="240" w:lineRule="auto"/>
        <w:rPr>
          <w:rFonts w:ascii="Arial" w:hAnsi="Arial" w:cs="Arial"/>
          <w:b/>
          <w:color w:val="00B0F0"/>
          <w:sz w:val="24"/>
          <w:szCs w:val="24"/>
        </w:rPr>
      </w:pPr>
    </w:p>
    <w:p w:rsidR="00BA2EEF" w:rsidRPr="00911D9B" w:rsidRDefault="004E78E2" w:rsidP="00BA2EEF">
      <w:pPr>
        <w:spacing w:after="0" w:line="240" w:lineRule="auto"/>
        <w:ind w:left="567"/>
        <w:rPr>
          <w:rFonts w:ascii="Arial" w:hAnsi="Arial" w:cs="Arial"/>
          <w:b/>
          <w:color w:val="00B0F0"/>
          <w:sz w:val="28"/>
          <w:szCs w:val="28"/>
        </w:rPr>
      </w:pPr>
      <w:r>
        <w:rPr>
          <w:rFonts w:ascii="Arial" w:hAnsi="Arial" w:cs="Arial"/>
          <w:b/>
          <w:color w:val="00B0F0"/>
          <w:sz w:val="28"/>
          <w:szCs w:val="28"/>
        </w:rPr>
        <w:t xml:space="preserve">14.3 </w:t>
      </w:r>
      <w:r w:rsidR="00BA2EEF" w:rsidRPr="00376EC8">
        <w:rPr>
          <w:rFonts w:ascii="Arial" w:hAnsi="Arial" w:cs="Arial"/>
          <w:b/>
          <w:color w:val="00B0F0"/>
          <w:sz w:val="28"/>
          <w:szCs w:val="28"/>
          <w:u w:val="single"/>
        </w:rPr>
        <w:t>Resolving Professional Disagreements</w:t>
      </w:r>
    </w:p>
    <w:p w:rsidR="00BA2EEF" w:rsidRDefault="00BA2EEF" w:rsidP="00BA2EEF">
      <w:pPr>
        <w:pStyle w:val="NormalWeb"/>
        <w:shd w:val="clear" w:color="auto" w:fill="FFFFFF"/>
        <w:spacing w:before="0" w:beforeAutospacing="0" w:after="0" w:afterAutospacing="0" w:line="240" w:lineRule="auto"/>
        <w:ind w:left="567"/>
        <w:rPr>
          <w:rFonts w:ascii="Arial" w:hAnsi="Arial" w:cs="Arial"/>
        </w:rPr>
      </w:pPr>
    </w:p>
    <w:p w:rsidR="004D1B3C" w:rsidRDefault="004D1B3C" w:rsidP="004D1B3C">
      <w:pPr>
        <w:pStyle w:val="NormalWeb"/>
        <w:shd w:val="clear" w:color="auto" w:fill="FFFFFF"/>
        <w:spacing w:before="0" w:beforeAutospacing="0" w:after="0" w:afterAutospacing="0" w:line="240" w:lineRule="auto"/>
        <w:ind w:left="567"/>
        <w:rPr>
          <w:rFonts w:ascii="Arial" w:hAnsi="Arial" w:cs="Arial"/>
        </w:rPr>
      </w:pPr>
      <w:r w:rsidRPr="000C72EB">
        <w:rPr>
          <w:rFonts w:ascii="Arial" w:hAnsi="Arial" w:cs="Arial"/>
        </w:rPr>
        <w:t>Occasionally there will be a difference of professional views in the way that the safegua</w:t>
      </w:r>
      <w:r>
        <w:rPr>
          <w:rFonts w:ascii="Arial" w:hAnsi="Arial" w:cs="Arial"/>
        </w:rPr>
        <w:t>rding needs of the adult</w:t>
      </w:r>
      <w:r w:rsidRPr="000C72EB">
        <w:rPr>
          <w:rFonts w:ascii="Arial" w:hAnsi="Arial" w:cs="Arial"/>
        </w:rPr>
        <w:t xml:space="preserve"> are addressed. This protocol is designed to clarify the actions required where there is a professional disagreement.</w:t>
      </w:r>
    </w:p>
    <w:p w:rsidR="004D1B3C" w:rsidRDefault="004D1B3C" w:rsidP="00BA2EEF">
      <w:pPr>
        <w:pStyle w:val="NormalWeb"/>
        <w:shd w:val="clear" w:color="auto" w:fill="FFFFFF"/>
        <w:spacing w:before="0" w:beforeAutospacing="0" w:after="0" w:afterAutospacing="0" w:line="240" w:lineRule="auto"/>
        <w:ind w:left="567"/>
        <w:rPr>
          <w:rFonts w:ascii="Arial" w:hAnsi="Arial" w:cs="Arial"/>
        </w:rPr>
      </w:pPr>
    </w:p>
    <w:p w:rsidR="004D1B3C" w:rsidRDefault="004D1B3C" w:rsidP="00BA2EEF">
      <w:pPr>
        <w:pStyle w:val="NormalWeb"/>
        <w:shd w:val="clear" w:color="auto" w:fill="FFFFFF"/>
        <w:spacing w:before="0" w:beforeAutospacing="0" w:after="0" w:afterAutospacing="0" w:line="240" w:lineRule="auto"/>
        <w:ind w:left="567"/>
        <w:rPr>
          <w:rFonts w:ascii="Arial" w:hAnsi="Arial" w:cs="Arial"/>
        </w:rPr>
      </w:pPr>
      <w:r w:rsidRPr="004D1B3C">
        <w:rPr>
          <w:rFonts w:ascii="Arial" w:hAnsi="Arial" w:cs="Arial"/>
        </w:rPr>
        <w:t xml:space="preserve">The following stages are likely to be involved: </w:t>
      </w:r>
    </w:p>
    <w:p w:rsidR="004D1B3C" w:rsidRDefault="004D1B3C" w:rsidP="007011C0">
      <w:pPr>
        <w:pStyle w:val="NormalWeb"/>
        <w:numPr>
          <w:ilvl w:val="0"/>
          <w:numId w:val="4"/>
        </w:numPr>
        <w:shd w:val="clear" w:color="auto" w:fill="FFFFFF"/>
        <w:spacing w:before="0" w:beforeAutospacing="0" w:after="0" w:afterAutospacing="0" w:line="240" w:lineRule="auto"/>
        <w:rPr>
          <w:rFonts w:ascii="Arial" w:hAnsi="Arial" w:cs="Arial"/>
        </w:rPr>
      </w:pPr>
      <w:r w:rsidRPr="004D1B3C">
        <w:rPr>
          <w:rFonts w:ascii="Arial" w:hAnsi="Arial" w:cs="Arial"/>
        </w:rPr>
        <w:t>Recognition that there is a disagreement over a significant issue in relation to the sa</w:t>
      </w:r>
      <w:r>
        <w:rPr>
          <w:rFonts w:ascii="Arial" w:hAnsi="Arial" w:cs="Arial"/>
        </w:rPr>
        <w:t>fety and wellbeing of an adult</w:t>
      </w:r>
    </w:p>
    <w:p w:rsidR="004D1B3C" w:rsidRDefault="004D1B3C" w:rsidP="007011C0">
      <w:pPr>
        <w:pStyle w:val="NormalWeb"/>
        <w:numPr>
          <w:ilvl w:val="0"/>
          <w:numId w:val="4"/>
        </w:numPr>
        <w:shd w:val="clear" w:color="auto" w:fill="FFFFFF"/>
        <w:spacing w:before="0" w:beforeAutospacing="0" w:after="0" w:afterAutospacing="0" w:line="240" w:lineRule="auto"/>
        <w:rPr>
          <w:rFonts w:ascii="Arial" w:hAnsi="Arial" w:cs="Arial"/>
        </w:rPr>
      </w:pPr>
      <w:r w:rsidRPr="004D1B3C">
        <w:rPr>
          <w:rFonts w:ascii="Arial" w:hAnsi="Arial" w:cs="Arial"/>
        </w:rPr>
        <w:t>Clar</w:t>
      </w:r>
      <w:r>
        <w:rPr>
          <w:rFonts w:ascii="Arial" w:hAnsi="Arial" w:cs="Arial"/>
        </w:rPr>
        <w:t>ification of the issue/problem</w:t>
      </w:r>
    </w:p>
    <w:p w:rsidR="004D1B3C" w:rsidRDefault="004D1B3C" w:rsidP="007011C0">
      <w:pPr>
        <w:pStyle w:val="NormalWeb"/>
        <w:numPr>
          <w:ilvl w:val="0"/>
          <w:numId w:val="4"/>
        </w:numPr>
        <w:shd w:val="clear" w:color="auto" w:fill="FFFFFF"/>
        <w:spacing w:before="0" w:beforeAutospacing="0" w:after="0" w:afterAutospacing="0" w:line="240" w:lineRule="auto"/>
        <w:rPr>
          <w:rFonts w:ascii="Arial" w:hAnsi="Arial" w:cs="Arial"/>
        </w:rPr>
      </w:pPr>
      <w:r w:rsidRPr="004D1B3C">
        <w:rPr>
          <w:rFonts w:ascii="Arial" w:hAnsi="Arial" w:cs="Arial"/>
        </w:rPr>
        <w:t xml:space="preserve">Discussion of the possible cause of the disagreement; and </w:t>
      </w:r>
    </w:p>
    <w:p w:rsidR="004D1B3C" w:rsidRDefault="004D1B3C" w:rsidP="007011C0">
      <w:pPr>
        <w:pStyle w:val="NormalWeb"/>
        <w:numPr>
          <w:ilvl w:val="0"/>
          <w:numId w:val="4"/>
        </w:numPr>
        <w:shd w:val="clear" w:color="auto" w:fill="FFFFFF"/>
        <w:spacing w:before="0" w:beforeAutospacing="0" w:after="0" w:afterAutospacing="0" w:line="240" w:lineRule="auto"/>
        <w:rPr>
          <w:rFonts w:ascii="Arial" w:hAnsi="Arial" w:cs="Arial"/>
        </w:rPr>
      </w:pPr>
      <w:r w:rsidRPr="004D1B3C">
        <w:rPr>
          <w:rFonts w:ascii="Arial" w:hAnsi="Arial" w:cs="Arial"/>
        </w:rPr>
        <w:t xml:space="preserve">Agreement on what needs to be achieved in order for it to be resolved. </w:t>
      </w:r>
    </w:p>
    <w:p w:rsidR="004D1B3C" w:rsidRDefault="004D1B3C" w:rsidP="00BA2EEF">
      <w:pPr>
        <w:pStyle w:val="NormalWeb"/>
        <w:shd w:val="clear" w:color="auto" w:fill="FFFFFF"/>
        <w:spacing w:before="0" w:beforeAutospacing="0" w:after="0" w:afterAutospacing="0" w:line="240" w:lineRule="auto"/>
        <w:ind w:left="567"/>
        <w:rPr>
          <w:rFonts w:ascii="Arial" w:hAnsi="Arial" w:cs="Arial"/>
        </w:rPr>
      </w:pPr>
    </w:p>
    <w:p w:rsidR="004D1B3C" w:rsidRPr="004D1B3C" w:rsidRDefault="004D1B3C" w:rsidP="00BA2EEF">
      <w:pPr>
        <w:pStyle w:val="NormalWeb"/>
        <w:shd w:val="clear" w:color="auto" w:fill="FFFFFF"/>
        <w:spacing w:before="0" w:beforeAutospacing="0" w:after="0" w:afterAutospacing="0" w:line="240" w:lineRule="auto"/>
        <w:ind w:left="567"/>
        <w:rPr>
          <w:rFonts w:ascii="Arial" w:hAnsi="Arial" w:cs="Arial"/>
        </w:rPr>
      </w:pPr>
      <w:r w:rsidRPr="004D1B3C">
        <w:rPr>
          <w:rFonts w:ascii="Arial" w:hAnsi="Arial" w:cs="Arial"/>
        </w:rPr>
        <w:t>See the Resolving Professional Disag</w:t>
      </w:r>
      <w:r>
        <w:rPr>
          <w:rFonts w:ascii="Arial" w:hAnsi="Arial" w:cs="Arial"/>
        </w:rPr>
        <w:t>reements Flowchart at the end of this chapter</w:t>
      </w:r>
      <w:r w:rsidRPr="004D1B3C">
        <w:rPr>
          <w:rFonts w:ascii="Arial" w:hAnsi="Arial" w:cs="Arial"/>
        </w:rPr>
        <w:t xml:space="preserve"> which provides an outline of the complete process involved in resolving disagreements.</w:t>
      </w:r>
    </w:p>
    <w:p w:rsidR="00BA2EEF" w:rsidRPr="000C72EB" w:rsidRDefault="00BA2EEF" w:rsidP="008B379F">
      <w:pPr>
        <w:spacing w:after="0" w:line="240" w:lineRule="auto"/>
        <w:rPr>
          <w:rFonts w:ascii="Arial" w:hAnsi="Arial" w:cs="Arial"/>
          <w:sz w:val="24"/>
          <w:szCs w:val="24"/>
        </w:rPr>
      </w:pPr>
    </w:p>
    <w:p w:rsidR="00BA2EEF" w:rsidRPr="000F3EE6" w:rsidRDefault="00BA2EEF" w:rsidP="00BA2EEF">
      <w:pPr>
        <w:spacing w:after="0" w:line="240" w:lineRule="auto"/>
        <w:ind w:left="567"/>
        <w:rPr>
          <w:rFonts w:ascii="Arial" w:hAnsi="Arial" w:cs="Arial"/>
          <w:b/>
          <w:color w:val="00B0F0"/>
          <w:sz w:val="24"/>
          <w:szCs w:val="24"/>
        </w:rPr>
      </w:pPr>
      <w:bookmarkStart w:id="2" w:name="cannot_agree"/>
      <w:bookmarkEnd w:id="2"/>
      <w:r>
        <w:rPr>
          <w:rFonts w:ascii="Arial" w:hAnsi="Arial" w:cs="Arial"/>
          <w:b/>
          <w:color w:val="00B0F0"/>
          <w:sz w:val="24"/>
          <w:szCs w:val="24"/>
        </w:rPr>
        <w:t xml:space="preserve">14.3.1 </w:t>
      </w:r>
      <w:r w:rsidRPr="000F3EE6">
        <w:rPr>
          <w:rFonts w:ascii="Arial" w:hAnsi="Arial" w:cs="Arial"/>
          <w:b/>
          <w:color w:val="00B0F0"/>
          <w:sz w:val="24"/>
          <w:szCs w:val="24"/>
        </w:rPr>
        <w:t>What Happens when Agencies Cannot Agree?</w:t>
      </w:r>
    </w:p>
    <w:p w:rsidR="008B379F" w:rsidRDefault="008B379F" w:rsidP="00BA2EEF">
      <w:pPr>
        <w:pStyle w:val="NormalWeb"/>
        <w:shd w:val="clear" w:color="auto" w:fill="FFFFFF"/>
        <w:spacing w:before="0" w:beforeAutospacing="0" w:after="0" w:afterAutospacing="0" w:line="240" w:lineRule="auto"/>
        <w:ind w:left="567"/>
        <w:rPr>
          <w:rStyle w:val="bold1"/>
          <w:rFonts w:ascii="Arial" w:hAnsi="Arial" w:cs="Arial"/>
        </w:rPr>
      </w:pPr>
    </w:p>
    <w:p w:rsidR="00BA2EEF" w:rsidRPr="008B379F" w:rsidRDefault="00BA2EEF" w:rsidP="00BA2EEF">
      <w:pPr>
        <w:pStyle w:val="NormalWeb"/>
        <w:shd w:val="clear" w:color="auto" w:fill="FFFFFF"/>
        <w:spacing w:before="0" w:beforeAutospacing="0" w:after="0" w:afterAutospacing="0" w:line="240" w:lineRule="auto"/>
        <w:ind w:left="567"/>
        <w:rPr>
          <w:rFonts w:ascii="Arial" w:hAnsi="Arial" w:cs="Arial"/>
        </w:rPr>
      </w:pPr>
      <w:r w:rsidRPr="008B379F">
        <w:rPr>
          <w:rStyle w:val="bold1"/>
          <w:rFonts w:ascii="Arial" w:hAnsi="Arial" w:cs="Arial"/>
          <w:color w:val="auto"/>
        </w:rPr>
        <w:t xml:space="preserve">Stage 1: </w:t>
      </w:r>
    </w:p>
    <w:p w:rsidR="008B379F" w:rsidRPr="008B379F" w:rsidRDefault="008B379F" w:rsidP="008B379F">
      <w:pPr>
        <w:spacing w:after="0" w:line="240" w:lineRule="auto"/>
        <w:ind w:left="567"/>
        <w:rPr>
          <w:rFonts w:ascii="Arial" w:hAnsi="Arial" w:cs="Arial"/>
          <w:sz w:val="24"/>
          <w:szCs w:val="24"/>
        </w:rPr>
      </w:pPr>
      <w:r w:rsidRPr="008B379F">
        <w:rPr>
          <w:rFonts w:ascii="Arial" w:hAnsi="Arial" w:cs="Arial"/>
          <w:sz w:val="24"/>
          <w:szCs w:val="24"/>
        </w:rPr>
        <w:t xml:space="preserve">Initial attempts should be taken to resolve the problem; the aim should be to resolve difficulties at practitioner/case worker level between agencies. </w:t>
      </w:r>
      <w:r>
        <w:rPr>
          <w:rFonts w:ascii="Arial" w:hAnsi="Arial" w:cs="Arial"/>
          <w:sz w:val="24"/>
          <w:szCs w:val="24"/>
        </w:rPr>
        <w:t>T</w:t>
      </w:r>
      <w:r w:rsidRPr="008B379F">
        <w:rPr>
          <w:rFonts w:ascii="Arial" w:hAnsi="Arial" w:cs="Arial"/>
          <w:sz w:val="24"/>
          <w:szCs w:val="24"/>
        </w:rPr>
        <w:t>he process of resolving professional disagreements should initially involve workers c</w:t>
      </w:r>
      <w:r>
        <w:rPr>
          <w:rFonts w:ascii="Arial" w:hAnsi="Arial" w:cs="Arial"/>
          <w:sz w:val="24"/>
          <w:szCs w:val="24"/>
        </w:rPr>
        <w:t xml:space="preserve">onsulting co-workers, to </w:t>
      </w:r>
      <w:r w:rsidRPr="008B379F">
        <w:rPr>
          <w:rFonts w:ascii="Arial" w:hAnsi="Arial" w:cs="Arial"/>
          <w:sz w:val="24"/>
          <w:szCs w:val="24"/>
        </w:rPr>
        <w:t>clarify their thinking and practice in the first instance, for example, via a Professio</w:t>
      </w:r>
      <w:r>
        <w:rPr>
          <w:rFonts w:ascii="Arial" w:hAnsi="Arial" w:cs="Arial"/>
          <w:sz w:val="24"/>
          <w:szCs w:val="24"/>
        </w:rPr>
        <w:t xml:space="preserve">nal’s Meeting, discussion with </w:t>
      </w:r>
      <w:r w:rsidRPr="008B379F">
        <w:rPr>
          <w:rFonts w:ascii="Arial" w:hAnsi="Arial" w:cs="Arial"/>
          <w:sz w:val="24"/>
          <w:szCs w:val="24"/>
        </w:rPr>
        <w:t>the Safeguarding Lead or other meeting which promotes reflection, using an a</w:t>
      </w:r>
      <w:r>
        <w:rPr>
          <w:rFonts w:ascii="Arial" w:hAnsi="Arial" w:cs="Arial"/>
          <w:sz w:val="24"/>
          <w:szCs w:val="24"/>
        </w:rPr>
        <w:t xml:space="preserve">ppropriate practice tool where </w:t>
      </w:r>
      <w:r w:rsidRPr="008B379F">
        <w:rPr>
          <w:rFonts w:ascii="Arial" w:hAnsi="Arial" w:cs="Arial"/>
          <w:sz w:val="24"/>
          <w:szCs w:val="24"/>
        </w:rPr>
        <w:t xml:space="preserve">available. </w:t>
      </w:r>
    </w:p>
    <w:p w:rsidR="008B379F" w:rsidRDefault="008B379F" w:rsidP="008B379F">
      <w:pPr>
        <w:spacing w:after="0" w:line="240" w:lineRule="auto"/>
        <w:ind w:left="567"/>
        <w:rPr>
          <w:rFonts w:ascii="Arial" w:hAnsi="Arial" w:cs="Arial"/>
          <w:sz w:val="24"/>
          <w:szCs w:val="24"/>
        </w:rPr>
      </w:pPr>
    </w:p>
    <w:p w:rsidR="008B379F" w:rsidRDefault="008B379F" w:rsidP="008B379F">
      <w:pPr>
        <w:spacing w:after="0" w:line="240" w:lineRule="auto"/>
        <w:ind w:left="567"/>
        <w:rPr>
          <w:rFonts w:ascii="Arial" w:hAnsi="Arial" w:cs="Arial"/>
          <w:sz w:val="24"/>
          <w:szCs w:val="24"/>
        </w:rPr>
      </w:pPr>
      <w:r w:rsidRPr="008B379F">
        <w:rPr>
          <w:rFonts w:ascii="Arial" w:hAnsi="Arial" w:cs="Arial"/>
          <w:sz w:val="24"/>
          <w:szCs w:val="24"/>
        </w:rPr>
        <w:t>In some Voluntary, Community or Faith sector organisations, the role of a Senio</w:t>
      </w:r>
      <w:r>
        <w:rPr>
          <w:rFonts w:ascii="Arial" w:hAnsi="Arial" w:cs="Arial"/>
          <w:sz w:val="24"/>
          <w:szCs w:val="24"/>
        </w:rPr>
        <w:t xml:space="preserve">r Manager, as specified in the </w:t>
      </w:r>
      <w:r w:rsidRPr="008B379F">
        <w:rPr>
          <w:rFonts w:ascii="Arial" w:hAnsi="Arial" w:cs="Arial"/>
          <w:sz w:val="24"/>
          <w:szCs w:val="24"/>
        </w:rPr>
        <w:t>Resolving Professional Disagreements Flowchart, may be undertaken</w:t>
      </w:r>
      <w:r>
        <w:rPr>
          <w:rFonts w:ascii="Arial" w:hAnsi="Arial" w:cs="Arial"/>
          <w:sz w:val="24"/>
          <w:szCs w:val="24"/>
        </w:rPr>
        <w:t xml:space="preserve"> by a member of the management </w:t>
      </w:r>
      <w:r w:rsidRPr="008B379F">
        <w:rPr>
          <w:rFonts w:ascii="Arial" w:hAnsi="Arial" w:cs="Arial"/>
          <w:sz w:val="24"/>
          <w:szCs w:val="24"/>
        </w:rPr>
        <w:t>committee.</w:t>
      </w:r>
    </w:p>
    <w:p w:rsidR="008B379F" w:rsidRDefault="008B379F" w:rsidP="008B379F">
      <w:pPr>
        <w:spacing w:after="0" w:line="240" w:lineRule="auto"/>
        <w:ind w:left="567"/>
        <w:rPr>
          <w:rFonts w:ascii="Arial" w:hAnsi="Arial" w:cs="Arial"/>
          <w:sz w:val="24"/>
          <w:szCs w:val="24"/>
        </w:rPr>
      </w:pPr>
    </w:p>
    <w:p w:rsidR="008B379F" w:rsidRPr="00737BC8" w:rsidRDefault="008B379F" w:rsidP="008B379F">
      <w:pPr>
        <w:spacing w:after="0" w:line="240" w:lineRule="auto"/>
        <w:ind w:left="567"/>
        <w:rPr>
          <w:rFonts w:ascii="Arial" w:hAnsi="Arial" w:cs="Arial"/>
          <w:sz w:val="24"/>
          <w:szCs w:val="24"/>
        </w:rPr>
      </w:pPr>
      <w:r w:rsidRPr="008B379F">
        <w:rPr>
          <w:rFonts w:ascii="Arial" w:hAnsi="Arial" w:cs="Arial"/>
          <w:sz w:val="24"/>
          <w:szCs w:val="24"/>
        </w:rPr>
        <w:t>When there is recognition that there is a disagreement over a significant issue, which impacts on the safety and welfare of an adult, the practitioners must identify explicitly what the problem is and have clarity about the nature of the disagreement and what the practitioners aim to achieve.</w:t>
      </w:r>
    </w:p>
    <w:p w:rsidR="008B379F" w:rsidRDefault="008B379F" w:rsidP="00BA2EEF">
      <w:pPr>
        <w:pStyle w:val="NormalWeb"/>
        <w:shd w:val="clear" w:color="auto" w:fill="FFFFFF"/>
        <w:spacing w:before="0" w:beforeAutospacing="0" w:after="0" w:afterAutospacing="0" w:line="240" w:lineRule="auto"/>
        <w:ind w:left="567"/>
        <w:rPr>
          <w:rFonts w:ascii="Arial" w:hAnsi="Arial" w:cs="Arial"/>
        </w:rPr>
      </w:pPr>
    </w:p>
    <w:p w:rsidR="008B379F" w:rsidRPr="008B379F" w:rsidRDefault="008B379F" w:rsidP="00BA2EEF">
      <w:pPr>
        <w:pStyle w:val="NormalWeb"/>
        <w:shd w:val="clear" w:color="auto" w:fill="FFFFFF"/>
        <w:spacing w:before="0" w:beforeAutospacing="0" w:after="0" w:afterAutospacing="0" w:line="240" w:lineRule="auto"/>
        <w:ind w:left="567"/>
        <w:rPr>
          <w:rFonts w:ascii="Arial" w:hAnsi="Arial" w:cs="Arial"/>
          <w:b/>
        </w:rPr>
      </w:pPr>
      <w:r w:rsidRPr="008B379F">
        <w:rPr>
          <w:rFonts w:ascii="Arial" w:hAnsi="Arial" w:cs="Arial"/>
          <w:b/>
        </w:rPr>
        <w:t>Stage 2:</w:t>
      </w:r>
    </w:p>
    <w:p w:rsidR="00BA2EEF" w:rsidRDefault="00BA2EEF" w:rsidP="00BA2EEF">
      <w:pPr>
        <w:pStyle w:val="NormalWeb"/>
        <w:shd w:val="clear" w:color="auto" w:fill="FFFFFF"/>
        <w:spacing w:before="0" w:beforeAutospacing="0" w:after="0" w:afterAutospacing="0" w:line="240" w:lineRule="auto"/>
        <w:ind w:left="567"/>
        <w:rPr>
          <w:rFonts w:ascii="Arial" w:hAnsi="Arial" w:cs="Arial"/>
        </w:rPr>
      </w:pPr>
      <w:r w:rsidRPr="000C72EB">
        <w:rPr>
          <w:rFonts w:ascii="Arial" w:hAnsi="Arial" w:cs="Arial"/>
        </w:rPr>
        <w:t>If professionals are unable to reach agreement about the way forward regarding an individual issue then their disagreement must be addressed by more senior staff. In most cases this will mean the first line managers of the agencies involved discussing the issue of dispute and seeking to reach a resolution.</w:t>
      </w:r>
    </w:p>
    <w:p w:rsidR="008B379F" w:rsidRDefault="008B379F" w:rsidP="008B379F">
      <w:pPr>
        <w:pStyle w:val="NormalWeb"/>
        <w:shd w:val="clear" w:color="auto" w:fill="FFFFFF"/>
        <w:spacing w:before="0" w:beforeAutospacing="0" w:after="0" w:afterAutospacing="0" w:line="240" w:lineRule="auto"/>
        <w:rPr>
          <w:rFonts w:ascii="Arial" w:hAnsi="Arial" w:cs="Arial"/>
        </w:rPr>
      </w:pPr>
    </w:p>
    <w:p w:rsidR="008B379F" w:rsidRPr="008B379F" w:rsidRDefault="008B379F" w:rsidP="008B379F">
      <w:pPr>
        <w:pStyle w:val="NormalWeb"/>
        <w:shd w:val="clear" w:color="auto" w:fill="FFFFFF"/>
        <w:spacing w:before="0" w:beforeAutospacing="0" w:after="0" w:afterAutospacing="0" w:line="240" w:lineRule="auto"/>
        <w:ind w:left="567"/>
        <w:rPr>
          <w:rFonts w:ascii="Arial" w:hAnsi="Arial" w:cs="Arial"/>
        </w:rPr>
      </w:pPr>
      <w:r w:rsidRPr="008B379F">
        <w:rPr>
          <w:rFonts w:ascii="Arial" w:hAnsi="Arial" w:cs="Arial"/>
        </w:rPr>
        <w:t>The following should be considered as part of the process of resolving professional disagreements:</w:t>
      </w:r>
    </w:p>
    <w:p w:rsidR="008B379F" w:rsidRPr="008B379F" w:rsidRDefault="008B379F" w:rsidP="008B379F">
      <w:pPr>
        <w:pStyle w:val="NormalWeb"/>
        <w:numPr>
          <w:ilvl w:val="0"/>
          <w:numId w:val="5"/>
        </w:numPr>
        <w:shd w:val="clear" w:color="auto" w:fill="FFFFFF"/>
        <w:spacing w:before="0" w:beforeAutospacing="0" w:after="0" w:afterAutospacing="0" w:line="240" w:lineRule="auto"/>
        <w:rPr>
          <w:rFonts w:ascii="Arial" w:hAnsi="Arial" w:cs="Arial"/>
        </w:rPr>
      </w:pPr>
      <w:r w:rsidRPr="008B379F">
        <w:rPr>
          <w:rFonts w:ascii="Arial" w:hAnsi="Arial" w:cs="Arial"/>
        </w:rPr>
        <w:t>Initial attempts to resolve the disagreement should normally be ma</w:t>
      </w:r>
      <w:r>
        <w:rPr>
          <w:rFonts w:ascii="Arial" w:hAnsi="Arial" w:cs="Arial"/>
        </w:rPr>
        <w:t xml:space="preserve">de between the professionals / </w:t>
      </w:r>
      <w:r w:rsidRPr="008B379F">
        <w:rPr>
          <w:rFonts w:ascii="Arial" w:hAnsi="Arial" w:cs="Arial"/>
        </w:rPr>
        <w:t>agencies involved at the time the dispute is identified, unless the adult is a</w:t>
      </w:r>
      <w:r>
        <w:rPr>
          <w:rFonts w:ascii="Arial" w:hAnsi="Arial" w:cs="Arial"/>
        </w:rPr>
        <w:t>t immediate or significant risk</w:t>
      </w:r>
    </w:p>
    <w:p w:rsidR="008B379F" w:rsidRPr="008B379F" w:rsidRDefault="008B379F" w:rsidP="008B379F">
      <w:pPr>
        <w:pStyle w:val="NormalWeb"/>
        <w:numPr>
          <w:ilvl w:val="0"/>
          <w:numId w:val="5"/>
        </w:numPr>
        <w:shd w:val="clear" w:color="auto" w:fill="FFFFFF"/>
        <w:spacing w:before="0" w:beforeAutospacing="0" w:after="0" w:afterAutospacing="0" w:line="240" w:lineRule="auto"/>
        <w:rPr>
          <w:rFonts w:ascii="Arial" w:hAnsi="Arial" w:cs="Arial"/>
        </w:rPr>
      </w:pPr>
      <w:r w:rsidRPr="008B379F">
        <w:rPr>
          <w:rFonts w:ascii="Arial" w:hAnsi="Arial" w:cs="Arial"/>
        </w:rPr>
        <w:t>Both agencies should give clear reason(s) for their safeguarding conce</w:t>
      </w:r>
      <w:r>
        <w:rPr>
          <w:rFonts w:ascii="Arial" w:hAnsi="Arial" w:cs="Arial"/>
        </w:rPr>
        <w:t xml:space="preserve">rns and approach, which should </w:t>
      </w:r>
      <w:r w:rsidRPr="008B379F">
        <w:rPr>
          <w:rFonts w:ascii="Arial" w:hAnsi="Arial" w:cs="Arial"/>
        </w:rPr>
        <w:t>be put in writing and, where required, clearly recorded as a formal challen</w:t>
      </w:r>
      <w:r>
        <w:rPr>
          <w:rFonts w:ascii="Arial" w:hAnsi="Arial" w:cs="Arial"/>
        </w:rPr>
        <w:t xml:space="preserve">ge, as per guidance from their </w:t>
      </w:r>
      <w:r w:rsidRPr="008B379F">
        <w:rPr>
          <w:rFonts w:ascii="Arial" w:hAnsi="Arial" w:cs="Arial"/>
        </w:rPr>
        <w:t>Line M</w:t>
      </w:r>
      <w:r>
        <w:rPr>
          <w:rFonts w:ascii="Arial" w:hAnsi="Arial" w:cs="Arial"/>
        </w:rPr>
        <w:t>anager and/or Safeguarding Lead</w:t>
      </w:r>
    </w:p>
    <w:p w:rsidR="008B379F" w:rsidRPr="000C72EB" w:rsidRDefault="008B379F" w:rsidP="008B379F">
      <w:pPr>
        <w:pStyle w:val="NormalWeb"/>
        <w:numPr>
          <w:ilvl w:val="0"/>
          <w:numId w:val="5"/>
        </w:numPr>
        <w:shd w:val="clear" w:color="auto" w:fill="FFFFFF"/>
        <w:spacing w:before="0" w:beforeAutospacing="0" w:after="0" w:afterAutospacing="0" w:line="240" w:lineRule="auto"/>
        <w:rPr>
          <w:rFonts w:ascii="Arial" w:hAnsi="Arial" w:cs="Arial"/>
        </w:rPr>
      </w:pPr>
      <w:r w:rsidRPr="008B379F">
        <w:rPr>
          <w:rFonts w:ascii="Arial" w:hAnsi="Arial" w:cs="Arial"/>
        </w:rPr>
        <w:t>It should be recognised that differences in status and / or experience may</w:t>
      </w:r>
      <w:r>
        <w:rPr>
          <w:rFonts w:ascii="Arial" w:hAnsi="Arial" w:cs="Arial"/>
        </w:rPr>
        <w:t xml:space="preserve"> affect the confidence of some </w:t>
      </w:r>
      <w:r w:rsidRPr="008B379F">
        <w:rPr>
          <w:rFonts w:ascii="Arial" w:hAnsi="Arial" w:cs="Arial"/>
        </w:rPr>
        <w:t>workers in resolving differences, and some may ne</w:t>
      </w:r>
      <w:r>
        <w:rPr>
          <w:rFonts w:ascii="Arial" w:hAnsi="Arial" w:cs="Arial"/>
        </w:rPr>
        <w:t xml:space="preserve">ed support from their Managers </w:t>
      </w:r>
      <w:r w:rsidRPr="008B379F">
        <w:rPr>
          <w:rFonts w:ascii="Arial" w:hAnsi="Arial" w:cs="Arial"/>
        </w:rPr>
        <w:t>and/or Safeguarding Lead.</w:t>
      </w:r>
    </w:p>
    <w:p w:rsidR="00BA2EEF" w:rsidRPr="000C72EB" w:rsidRDefault="00BA2EEF" w:rsidP="00BA2EEF">
      <w:pPr>
        <w:pStyle w:val="NormalWeb"/>
        <w:shd w:val="clear" w:color="auto" w:fill="FFFFFF"/>
        <w:spacing w:before="0" w:beforeAutospacing="0" w:after="0" w:afterAutospacing="0" w:line="240" w:lineRule="auto"/>
        <w:ind w:left="567"/>
        <w:rPr>
          <w:rStyle w:val="bold1"/>
          <w:rFonts w:ascii="Arial" w:hAnsi="Arial" w:cs="Arial"/>
        </w:rPr>
      </w:pPr>
    </w:p>
    <w:p w:rsidR="00BA2EEF" w:rsidRPr="008B379F" w:rsidRDefault="008B379F" w:rsidP="00BA2EEF">
      <w:pPr>
        <w:pStyle w:val="NormalWeb"/>
        <w:shd w:val="clear" w:color="auto" w:fill="FFFFFF"/>
        <w:spacing w:before="0" w:beforeAutospacing="0" w:after="0" w:afterAutospacing="0" w:line="240" w:lineRule="auto"/>
        <w:ind w:left="567"/>
        <w:rPr>
          <w:rFonts w:ascii="Arial" w:hAnsi="Arial" w:cs="Arial"/>
        </w:rPr>
      </w:pPr>
      <w:r w:rsidRPr="008B379F">
        <w:rPr>
          <w:rStyle w:val="bold1"/>
          <w:rFonts w:ascii="Arial" w:hAnsi="Arial" w:cs="Arial"/>
          <w:color w:val="auto"/>
        </w:rPr>
        <w:t>Stage 3</w:t>
      </w:r>
      <w:r w:rsidR="00BA2EEF" w:rsidRPr="008B379F">
        <w:rPr>
          <w:rStyle w:val="bold1"/>
          <w:rFonts w:ascii="Arial" w:hAnsi="Arial" w:cs="Arial"/>
          <w:color w:val="auto"/>
        </w:rPr>
        <w:t>:</w:t>
      </w:r>
    </w:p>
    <w:p w:rsidR="00BA2EEF" w:rsidRPr="000C72EB" w:rsidRDefault="00BA2EEF" w:rsidP="00BA2EEF">
      <w:pPr>
        <w:pStyle w:val="NormalWeb"/>
        <w:shd w:val="clear" w:color="auto" w:fill="FFFFFF"/>
        <w:spacing w:before="0" w:beforeAutospacing="0" w:after="0" w:afterAutospacing="0" w:line="240" w:lineRule="auto"/>
        <w:ind w:left="567"/>
        <w:rPr>
          <w:rFonts w:ascii="Arial" w:hAnsi="Arial" w:cs="Arial"/>
        </w:rPr>
      </w:pPr>
      <w:r w:rsidRPr="000C72EB">
        <w:rPr>
          <w:rFonts w:ascii="Arial" w:hAnsi="Arial" w:cs="Arial"/>
        </w:rPr>
        <w:t>If the issue cannot be resolved at this level then the matter must be referred up through each agencies line management structure without delay to a Head of Service or equivale</w:t>
      </w:r>
      <w:r>
        <w:rPr>
          <w:rFonts w:ascii="Arial" w:hAnsi="Arial" w:cs="Arial"/>
        </w:rPr>
        <w:t>nt (e.g. Designated</w:t>
      </w:r>
      <w:r w:rsidRPr="000C72EB">
        <w:rPr>
          <w:rFonts w:ascii="Arial" w:hAnsi="Arial" w:cs="Arial"/>
        </w:rPr>
        <w:t xml:space="preserve"> Adults</w:t>
      </w:r>
      <w:r>
        <w:rPr>
          <w:rFonts w:ascii="Arial" w:hAnsi="Arial" w:cs="Arial"/>
        </w:rPr>
        <w:t xml:space="preserve"> Safeguarding</w:t>
      </w:r>
      <w:r w:rsidRPr="000C72EB">
        <w:rPr>
          <w:rFonts w:ascii="Arial" w:hAnsi="Arial" w:cs="Arial"/>
        </w:rPr>
        <w:t xml:space="preserve"> Manager). </w:t>
      </w:r>
    </w:p>
    <w:p w:rsidR="00BA2EEF" w:rsidRPr="000C72EB" w:rsidRDefault="00BA2EEF" w:rsidP="00BA2EEF">
      <w:pPr>
        <w:pStyle w:val="NormalWeb"/>
        <w:shd w:val="clear" w:color="auto" w:fill="FFFFFF"/>
        <w:spacing w:before="0" w:beforeAutospacing="0" w:after="0" w:afterAutospacing="0" w:line="240" w:lineRule="auto"/>
        <w:ind w:left="567"/>
        <w:rPr>
          <w:rFonts w:ascii="Arial" w:hAnsi="Arial" w:cs="Arial"/>
        </w:rPr>
      </w:pPr>
    </w:p>
    <w:p w:rsidR="00BA2EEF" w:rsidRPr="008B379F" w:rsidRDefault="008B379F" w:rsidP="0072131C">
      <w:pPr>
        <w:pStyle w:val="NormalWeb"/>
        <w:shd w:val="clear" w:color="auto" w:fill="FFFFFF"/>
        <w:spacing w:before="0" w:beforeAutospacing="0" w:after="0" w:afterAutospacing="0" w:line="240" w:lineRule="auto"/>
        <w:ind w:left="567"/>
        <w:rPr>
          <w:rFonts w:ascii="Arial" w:hAnsi="Arial" w:cs="Arial"/>
        </w:rPr>
      </w:pPr>
      <w:r w:rsidRPr="008B379F">
        <w:rPr>
          <w:rStyle w:val="bold1"/>
          <w:rFonts w:ascii="Arial" w:hAnsi="Arial" w:cs="Arial"/>
          <w:color w:val="auto"/>
        </w:rPr>
        <w:t>Stage 4</w:t>
      </w:r>
      <w:r w:rsidR="00BA2EEF" w:rsidRPr="008B379F">
        <w:rPr>
          <w:rStyle w:val="bold1"/>
          <w:rFonts w:ascii="Arial" w:hAnsi="Arial" w:cs="Arial"/>
          <w:color w:val="auto"/>
        </w:rPr>
        <w:t>:</w:t>
      </w:r>
    </w:p>
    <w:p w:rsidR="004C13A7" w:rsidRDefault="004C13A7" w:rsidP="00886C5B">
      <w:pPr>
        <w:pStyle w:val="NormalWeb"/>
        <w:shd w:val="clear" w:color="auto" w:fill="FFFFFF"/>
        <w:spacing w:before="0" w:beforeAutospacing="0" w:after="0" w:afterAutospacing="0" w:line="240" w:lineRule="auto"/>
        <w:ind w:left="567"/>
        <w:rPr>
          <w:rFonts w:ascii="Arial" w:hAnsi="Arial" w:cs="Arial"/>
        </w:rPr>
      </w:pPr>
      <w:r>
        <w:rPr>
          <w:rFonts w:ascii="Arial" w:hAnsi="Arial" w:cs="Arial"/>
        </w:rPr>
        <w:t>I</w:t>
      </w:r>
      <w:r w:rsidRPr="004C13A7">
        <w:rPr>
          <w:rFonts w:ascii="Arial" w:hAnsi="Arial" w:cs="Arial"/>
        </w:rPr>
        <w:t xml:space="preserve">f the problem remains unresolved, the Line Manager or agency Safeguarding Lead of </w:t>
      </w:r>
      <w:r>
        <w:rPr>
          <w:rFonts w:ascii="Arial" w:hAnsi="Arial" w:cs="Arial"/>
        </w:rPr>
        <w:t xml:space="preserve">the challenging </w:t>
      </w:r>
      <w:r w:rsidRPr="004C13A7">
        <w:rPr>
          <w:rFonts w:ascii="Arial" w:hAnsi="Arial" w:cs="Arial"/>
        </w:rPr>
        <w:t>agency will liaise with the relevant Service Manager or refer up their age</w:t>
      </w:r>
      <w:r w:rsidR="00886C5B">
        <w:rPr>
          <w:rFonts w:ascii="Arial" w:hAnsi="Arial" w:cs="Arial"/>
        </w:rPr>
        <w:t xml:space="preserve">ncy line management structure. </w:t>
      </w:r>
      <w:r w:rsidRPr="004C13A7">
        <w:rPr>
          <w:rFonts w:ascii="Arial" w:hAnsi="Arial" w:cs="Arial"/>
        </w:rPr>
        <w:t>This may be the management committee if in a VCF sector organisat</w:t>
      </w:r>
      <w:r>
        <w:rPr>
          <w:rFonts w:ascii="Arial" w:hAnsi="Arial" w:cs="Arial"/>
        </w:rPr>
        <w:t xml:space="preserve">ion or Designated Safeguarding </w:t>
      </w:r>
      <w:r w:rsidRPr="004C13A7">
        <w:rPr>
          <w:rFonts w:ascii="Arial" w:hAnsi="Arial" w:cs="Arial"/>
        </w:rPr>
        <w:t>Lead who will liaise with the relevant Service Manager.</w:t>
      </w:r>
    </w:p>
    <w:p w:rsidR="00886C5B" w:rsidRDefault="00886C5B" w:rsidP="004C13A7">
      <w:pPr>
        <w:pStyle w:val="NormalWeb"/>
        <w:shd w:val="clear" w:color="auto" w:fill="FFFFFF"/>
        <w:spacing w:before="0" w:beforeAutospacing="0" w:after="0" w:afterAutospacing="0" w:line="240" w:lineRule="auto"/>
        <w:ind w:left="567"/>
        <w:rPr>
          <w:rFonts w:ascii="Arial" w:hAnsi="Arial" w:cs="Arial"/>
          <w:b/>
        </w:rPr>
      </w:pPr>
    </w:p>
    <w:p w:rsidR="004C13A7" w:rsidRPr="004C13A7" w:rsidRDefault="004C13A7" w:rsidP="004C13A7">
      <w:pPr>
        <w:pStyle w:val="NormalWeb"/>
        <w:shd w:val="clear" w:color="auto" w:fill="FFFFFF"/>
        <w:spacing w:before="0" w:beforeAutospacing="0" w:after="0" w:afterAutospacing="0" w:line="240" w:lineRule="auto"/>
        <w:ind w:left="567"/>
        <w:rPr>
          <w:rFonts w:ascii="Arial" w:hAnsi="Arial" w:cs="Arial"/>
          <w:b/>
        </w:rPr>
      </w:pPr>
      <w:r w:rsidRPr="004C13A7">
        <w:rPr>
          <w:rFonts w:ascii="Arial" w:hAnsi="Arial" w:cs="Arial"/>
          <w:b/>
        </w:rPr>
        <w:t>Stage 5:</w:t>
      </w:r>
    </w:p>
    <w:p w:rsidR="004C13A7" w:rsidRPr="00886C5B" w:rsidRDefault="004C13A7" w:rsidP="00886C5B">
      <w:pPr>
        <w:pStyle w:val="NormalWeb"/>
        <w:shd w:val="clear" w:color="auto" w:fill="FFFFFF"/>
        <w:spacing w:before="0" w:beforeAutospacing="0" w:after="0" w:afterAutospacing="0" w:line="240" w:lineRule="auto"/>
        <w:ind w:left="567"/>
        <w:rPr>
          <w:rFonts w:ascii="Arial" w:hAnsi="Arial" w:cs="Arial"/>
        </w:rPr>
      </w:pPr>
      <w:r>
        <w:rPr>
          <w:rFonts w:ascii="Arial" w:hAnsi="Arial" w:cs="Arial"/>
        </w:rPr>
        <w:t>I</w:t>
      </w:r>
      <w:r w:rsidRPr="004C13A7">
        <w:rPr>
          <w:rFonts w:ascii="Arial" w:hAnsi="Arial" w:cs="Arial"/>
        </w:rPr>
        <w:t xml:space="preserve">f the issue is not resolved and professional differences remain, the </w:t>
      </w:r>
      <w:r>
        <w:rPr>
          <w:rFonts w:ascii="Arial" w:hAnsi="Arial" w:cs="Arial"/>
        </w:rPr>
        <w:t xml:space="preserve">matter must be referred to the Heads of Service </w:t>
      </w:r>
      <w:r w:rsidRPr="004C13A7">
        <w:rPr>
          <w:rFonts w:ascii="Arial" w:hAnsi="Arial" w:cs="Arial"/>
        </w:rPr>
        <w:t>or most appropriate management committee member</w:t>
      </w:r>
      <w:r>
        <w:rPr>
          <w:rFonts w:ascii="Arial" w:hAnsi="Arial" w:cs="Arial"/>
        </w:rPr>
        <w:t>, commissioner or funding body (f</w:t>
      </w:r>
      <w:r w:rsidRPr="004C13A7">
        <w:rPr>
          <w:rFonts w:ascii="Arial" w:hAnsi="Arial" w:cs="Arial"/>
        </w:rPr>
        <w:t>or example, in the case of a sole proprietor or self-employed individual</w:t>
      </w:r>
      <w:r>
        <w:rPr>
          <w:rFonts w:ascii="Arial" w:hAnsi="Arial" w:cs="Arial"/>
        </w:rPr>
        <w:t>) for each agency involved.</w:t>
      </w:r>
    </w:p>
    <w:p w:rsidR="00BA2EEF" w:rsidRPr="004C13A7" w:rsidRDefault="004C13A7" w:rsidP="00BA2EEF">
      <w:pPr>
        <w:spacing w:after="0" w:line="240" w:lineRule="auto"/>
        <w:ind w:firstLine="567"/>
        <w:rPr>
          <w:rFonts w:ascii="Arial" w:hAnsi="Arial" w:cs="Arial"/>
          <w:b/>
          <w:sz w:val="24"/>
          <w:szCs w:val="24"/>
        </w:rPr>
      </w:pPr>
      <w:r w:rsidRPr="004C13A7">
        <w:rPr>
          <w:rFonts w:ascii="Arial" w:hAnsi="Arial" w:cs="Arial"/>
          <w:b/>
          <w:sz w:val="24"/>
          <w:szCs w:val="24"/>
        </w:rPr>
        <w:t>Stage 6:</w:t>
      </w:r>
    </w:p>
    <w:p w:rsidR="004C13A7" w:rsidRDefault="00BA2EEF" w:rsidP="00BA2EEF">
      <w:pPr>
        <w:spacing w:after="0" w:line="240" w:lineRule="auto"/>
        <w:ind w:left="567"/>
        <w:rPr>
          <w:rFonts w:ascii="Arial" w:hAnsi="Arial" w:cs="Arial"/>
          <w:sz w:val="24"/>
          <w:szCs w:val="24"/>
        </w:rPr>
      </w:pPr>
      <w:r w:rsidRPr="00737BC8">
        <w:rPr>
          <w:rFonts w:ascii="Arial" w:hAnsi="Arial" w:cs="Arial"/>
          <w:sz w:val="24"/>
          <w:szCs w:val="24"/>
        </w:rPr>
        <w:t>In the unlikely event that the issue is not resolved by the steps described above and/or the discussions raise significant policy issues; it shoul</w:t>
      </w:r>
      <w:r w:rsidR="004C13A7">
        <w:rPr>
          <w:rFonts w:ascii="Arial" w:hAnsi="Arial" w:cs="Arial"/>
          <w:sz w:val="24"/>
          <w:szCs w:val="24"/>
        </w:rPr>
        <w:t>d be brought to the attention of</w:t>
      </w:r>
    </w:p>
    <w:p w:rsidR="0072131C" w:rsidRDefault="004C13A7" w:rsidP="004C13A7">
      <w:pPr>
        <w:pStyle w:val="ListParagraph"/>
        <w:numPr>
          <w:ilvl w:val="0"/>
          <w:numId w:val="6"/>
        </w:numPr>
        <w:spacing w:after="0" w:line="240" w:lineRule="auto"/>
        <w:rPr>
          <w:rFonts w:ascii="Arial" w:hAnsi="Arial" w:cs="Arial"/>
          <w:sz w:val="24"/>
          <w:szCs w:val="24"/>
        </w:rPr>
      </w:pPr>
      <w:r>
        <w:rPr>
          <w:rFonts w:ascii="Arial" w:hAnsi="Arial" w:cs="Arial"/>
          <w:sz w:val="24"/>
          <w:szCs w:val="24"/>
        </w:rPr>
        <w:t>The agency’s Board member</w:t>
      </w:r>
    </w:p>
    <w:p w:rsidR="00BA2EEF" w:rsidRPr="004C13A7" w:rsidRDefault="0072131C" w:rsidP="0072131C">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If </w:t>
      </w:r>
      <w:r w:rsidR="004C6A91">
        <w:rPr>
          <w:rFonts w:ascii="Arial" w:hAnsi="Arial" w:cs="Arial"/>
          <w:sz w:val="24"/>
          <w:szCs w:val="24"/>
        </w:rPr>
        <w:t>the disagreements</w:t>
      </w:r>
      <w:r w:rsidRPr="0072131C">
        <w:rPr>
          <w:rFonts w:ascii="Arial" w:hAnsi="Arial" w:cs="Arial"/>
          <w:sz w:val="24"/>
          <w:szCs w:val="24"/>
        </w:rPr>
        <w:t xml:space="preserve"> </w:t>
      </w:r>
      <w:r>
        <w:rPr>
          <w:rFonts w:ascii="Arial" w:hAnsi="Arial" w:cs="Arial"/>
          <w:sz w:val="24"/>
          <w:szCs w:val="24"/>
        </w:rPr>
        <w:t>raise significant policy</w:t>
      </w:r>
      <w:r w:rsidR="004C6A91">
        <w:rPr>
          <w:rFonts w:ascii="Arial" w:hAnsi="Arial" w:cs="Arial"/>
          <w:sz w:val="24"/>
          <w:szCs w:val="24"/>
        </w:rPr>
        <w:t xml:space="preserve"> or procedural</w:t>
      </w:r>
      <w:r>
        <w:rPr>
          <w:rFonts w:ascii="Arial" w:hAnsi="Arial" w:cs="Arial"/>
          <w:sz w:val="24"/>
          <w:szCs w:val="24"/>
        </w:rPr>
        <w:t xml:space="preserve"> issues it should be referred to the Chair of the RBSAB</w:t>
      </w:r>
      <w:r w:rsidR="00BA2EEF" w:rsidRPr="004C13A7">
        <w:rPr>
          <w:rFonts w:ascii="Arial" w:hAnsi="Arial" w:cs="Arial"/>
          <w:sz w:val="24"/>
          <w:szCs w:val="24"/>
        </w:rPr>
        <w:t xml:space="preserve"> via the Business Manager, who will determine the appropriate course of action.</w:t>
      </w:r>
      <w:r>
        <w:rPr>
          <w:rFonts w:ascii="Arial" w:hAnsi="Arial" w:cs="Arial"/>
          <w:sz w:val="24"/>
          <w:szCs w:val="24"/>
        </w:rPr>
        <w:t xml:space="preserve"> If there is any significant learning from the disagreement this may be shared with the Board.</w:t>
      </w:r>
    </w:p>
    <w:p w:rsidR="00BA2EEF" w:rsidRPr="000C72EB" w:rsidRDefault="00BA2EEF" w:rsidP="00BA2EEF">
      <w:pPr>
        <w:pStyle w:val="NormalWeb"/>
        <w:shd w:val="clear" w:color="auto" w:fill="FFFFFF"/>
        <w:spacing w:before="0" w:beforeAutospacing="0" w:after="0" w:afterAutospacing="0" w:line="240" w:lineRule="auto"/>
        <w:ind w:left="567"/>
        <w:rPr>
          <w:rFonts w:ascii="Arial" w:hAnsi="Arial" w:cs="Arial"/>
        </w:rPr>
      </w:pPr>
    </w:p>
    <w:p w:rsidR="00BA2EEF" w:rsidRPr="000C72EB" w:rsidRDefault="00BA2EEF" w:rsidP="00BA2EEF">
      <w:pPr>
        <w:pStyle w:val="NormalWeb"/>
        <w:shd w:val="clear" w:color="auto" w:fill="FFFFFF"/>
        <w:spacing w:before="0" w:beforeAutospacing="0" w:after="0" w:afterAutospacing="0" w:line="240" w:lineRule="auto"/>
        <w:ind w:left="567"/>
        <w:rPr>
          <w:rFonts w:ascii="Arial" w:hAnsi="Arial" w:cs="Arial"/>
        </w:rPr>
      </w:pPr>
      <w:r w:rsidRPr="000C72EB">
        <w:rPr>
          <w:rFonts w:ascii="Arial" w:hAnsi="Arial" w:cs="Arial"/>
        </w:rPr>
        <w:t xml:space="preserve">In situations where such senior officers have become involved in resolving disagreements between agencies and those disputes relate to the safeguarding needs of individual Adults at Risk, </w:t>
      </w:r>
      <w:r>
        <w:rPr>
          <w:rFonts w:ascii="Arial" w:hAnsi="Arial" w:cs="Arial"/>
        </w:rPr>
        <w:t>the RBSAB Safeguarding Business Unit</w:t>
      </w:r>
      <w:r w:rsidRPr="000C72EB">
        <w:rPr>
          <w:rFonts w:ascii="Arial" w:hAnsi="Arial" w:cs="Arial"/>
        </w:rPr>
        <w:t xml:space="preserve"> must be made aware of this.</w:t>
      </w:r>
      <w:r w:rsidRPr="000C72EB">
        <w:rPr>
          <w:rFonts w:ascii="Arial" w:hAnsi="Arial" w:cs="Arial"/>
          <w:b/>
        </w:rPr>
        <w:t xml:space="preserve"> </w:t>
      </w:r>
      <w:r w:rsidRPr="000C72EB">
        <w:rPr>
          <w:rFonts w:ascii="Arial" w:hAnsi="Arial" w:cs="Arial"/>
        </w:rPr>
        <w:t>The</w:t>
      </w:r>
      <w:r w:rsidRPr="000C72EB">
        <w:rPr>
          <w:rFonts w:ascii="Arial" w:hAnsi="Arial" w:cs="Arial"/>
          <w:b/>
        </w:rPr>
        <w:t xml:space="preserve"> </w:t>
      </w:r>
      <w:r w:rsidRPr="000C72EB">
        <w:rPr>
          <w:rFonts w:ascii="Arial" w:hAnsi="Arial" w:cs="Arial"/>
        </w:rPr>
        <w:t>purpose of such notification is to help monitor interagency safeguarding activity, and to identify issues which may benefit from RBSAB scrutiny. The agency which found it necessary to escalate an issue to such a high level in another organisation should advise the other organisation of their intention to do so.</w:t>
      </w:r>
    </w:p>
    <w:p w:rsidR="00BA2EEF" w:rsidRDefault="00BA2EEF" w:rsidP="00BA2EEF">
      <w:pPr>
        <w:pStyle w:val="NormalWeb"/>
        <w:shd w:val="clear" w:color="auto" w:fill="FFFFFF"/>
        <w:spacing w:before="0" w:beforeAutospacing="0" w:after="0" w:afterAutospacing="0" w:line="240" w:lineRule="auto"/>
        <w:ind w:left="567"/>
        <w:rPr>
          <w:rFonts w:ascii="Arial" w:hAnsi="Arial" w:cs="Arial"/>
        </w:rPr>
      </w:pPr>
    </w:p>
    <w:p w:rsidR="00BA2EEF" w:rsidRPr="000C72EB" w:rsidRDefault="009F264B" w:rsidP="00BA2EEF">
      <w:pPr>
        <w:pStyle w:val="NormalWeb"/>
        <w:shd w:val="clear" w:color="auto" w:fill="FFFFFF"/>
        <w:spacing w:before="0" w:beforeAutospacing="0" w:after="0" w:afterAutospacing="0" w:line="240" w:lineRule="auto"/>
        <w:ind w:left="567"/>
        <w:rPr>
          <w:rFonts w:ascii="Arial" w:hAnsi="Arial" w:cs="Arial"/>
        </w:rPr>
      </w:pPr>
      <w:r>
        <w:rPr>
          <w:rFonts w:ascii="Arial" w:hAnsi="Arial" w:cs="Arial"/>
        </w:rPr>
        <w:t>Each individual stage (1-6</w:t>
      </w:r>
      <w:r w:rsidR="00BA2EEF" w:rsidRPr="000C72EB">
        <w:rPr>
          <w:rFonts w:ascii="Arial" w:hAnsi="Arial" w:cs="Arial"/>
        </w:rPr>
        <w:t>) should be completed within 5 working</w:t>
      </w:r>
      <w:r>
        <w:rPr>
          <w:rFonts w:ascii="Arial" w:hAnsi="Arial" w:cs="Arial"/>
        </w:rPr>
        <w:t xml:space="preserve"> days.</w:t>
      </w:r>
    </w:p>
    <w:p w:rsidR="00BA2EEF" w:rsidRDefault="00BA2EEF" w:rsidP="00BA2EEF">
      <w:pPr>
        <w:spacing w:after="0" w:line="240" w:lineRule="auto"/>
        <w:rPr>
          <w:rFonts w:ascii="Arial" w:hAnsi="Arial" w:cs="Arial"/>
          <w:b/>
          <w:color w:val="00B0F0"/>
          <w:sz w:val="24"/>
          <w:szCs w:val="24"/>
        </w:rPr>
      </w:pPr>
    </w:p>
    <w:p w:rsidR="00BA2EEF" w:rsidRPr="000F3EE6" w:rsidRDefault="00BA2EEF" w:rsidP="00BA2EEF">
      <w:pPr>
        <w:spacing w:after="0" w:line="240" w:lineRule="auto"/>
        <w:ind w:left="567"/>
        <w:rPr>
          <w:rFonts w:ascii="Arial" w:hAnsi="Arial" w:cs="Arial"/>
          <w:b/>
          <w:color w:val="00B0F0"/>
          <w:sz w:val="24"/>
          <w:szCs w:val="24"/>
        </w:rPr>
      </w:pPr>
      <w:r>
        <w:rPr>
          <w:rFonts w:ascii="Arial" w:hAnsi="Arial" w:cs="Arial"/>
          <w:b/>
          <w:color w:val="00B0F0"/>
          <w:sz w:val="24"/>
          <w:szCs w:val="24"/>
        </w:rPr>
        <w:t>14.3.2</w:t>
      </w:r>
      <w:r w:rsidRPr="000F3EE6">
        <w:rPr>
          <w:rFonts w:ascii="Arial" w:hAnsi="Arial" w:cs="Arial"/>
          <w:b/>
          <w:color w:val="00B0F0"/>
          <w:sz w:val="24"/>
          <w:szCs w:val="24"/>
        </w:rPr>
        <w:t xml:space="preserve"> What happens when disagreements need to be resolved very quickly in order to safeguard an Adult at Risk's Welfare?</w:t>
      </w:r>
    </w:p>
    <w:p w:rsidR="0072131C" w:rsidRDefault="0072131C" w:rsidP="00BA2EEF">
      <w:pPr>
        <w:shd w:val="clear" w:color="auto" w:fill="FFFFFF"/>
        <w:spacing w:after="0" w:line="240" w:lineRule="auto"/>
        <w:ind w:left="567"/>
        <w:rPr>
          <w:rFonts w:ascii="Arial" w:eastAsia="Times New Roman" w:hAnsi="Arial" w:cs="Arial"/>
          <w:sz w:val="24"/>
          <w:szCs w:val="24"/>
          <w:lang w:eastAsia="en-GB"/>
        </w:rPr>
      </w:pPr>
    </w:p>
    <w:p w:rsidR="00886C5B" w:rsidRPr="000C72EB" w:rsidRDefault="00886C5B" w:rsidP="00886C5B">
      <w:pPr>
        <w:pStyle w:val="NormalWeb"/>
        <w:shd w:val="clear" w:color="auto" w:fill="FFFFFF"/>
        <w:spacing w:before="0" w:beforeAutospacing="0" w:after="0" w:afterAutospacing="0" w:line="240" w:lineRule="auto"/>
        <w:ind w:left="567"/>
        <w:rPr>
          <w:rFonts w:ascii="Arial" w:hAnsi="Arial" w:cs="Arial"/>
        </w:rPr>
      </w:pPr>
      <w:r w:rsidRPr="000C72EB">
        <w:rPr>
          <w:rFonts w:ascii="Arial" w:hAnsi="Arial" w:cs="Arial"/>
        </w:rPr>
        <w:t>Where there is a need for intervention to prevent a life threatening episode (for example risk of suicide) immediate action to reduce the risk of harm will be required by all relevant parties whilst the dispute is ongoing. In such circumstances, where certain agencies maintain a position of non-involvement and other agencies disagree with this position, the Rochdale Borough Safeguarding Adults Board Business Unit should be informed at the earliest opportunity.</w:t>
      </w:r>
    </w:p>
    <w:p w:rsidR="00886C5B" w:rsidRDefault="00886C5B" w:rsidP="00BA2EEF">
      <w:pPr>
        <w:shd w:val="clear" w:color="auto" w:fill="FFFFFF"/>
        <w:spacing w:after="0" w:line="240" w:lineRule="auto"/>
        <w:ind w:left="567"/>
        <w:rPr>
          <w:rFonts w:ascii="Arial" w:eastAsia="Times New Roman" w:hAnsi="Arial" w:cs="Arial"/>
          <w:sz w:val="24"/>
          <w:szCs w:val="24"/>
          <w:lang w:eastAsia="en-GB"/>
        </w:rPr>
      </w:pPr>
    </w:p>
    <w:p w:rsidR="00BA2EEF" w:rsidRPr="000C72EB" w:rsidRDefault="00BA2EEF" w:rsidP="00BA2EEF">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Professional judgement should always be used. For a variety of reasons there may be a delay in managers at levels 1 and 2 responding to telephone calls or emails. When this occurs careful consideration should be given to involving managers at the next level of the management structure by letting them know there is a disagreement, that a speedy response is requir</w:t>
      </w:r>
      <w:r>
        <w:rPr>
          <w:rFonts w:ascii="Arial" w:eastAsia="Times New Roman" w:hAnsi="Arial" w:cs="Arial"/>
          <w:sz w:val="24"/>
          <w:szCs w:val="24"/>
          <w:lang w:eastAsia="en-GB"/>
        </w:rPr>
        <w:t>ed to safeguard the adult</w:t>
      </w:r>
      <w:r w:rsidRPr="000C72EB">
        <w:rPr>
          <w:rFonts w:ascii="Arial" w:eastAsia="Times New Roman" w:hAnsi="Arial" w:cs="Arial"/>
          <w:sz w:val="24"/>
          <w:szCs w:val="24"/>
          <w:lang w:eastAsia="en-GB"/>
        </w:rPr>
        <w:t xml:space="preserve"> and that in the absence of such a response, they will be contacted to help progress the disagreement further.</w:t>
      </w:r>
    </w:p>
    <w:p w:rsidR="00BA2EEF" w:rsidRPr="000C72EB" w:rsidRDefault="00BA2EEF" w:rsidP="00BA2EEF">
      <w:pPr>
        <w:shd w:val="clear" w:color="auto" w:fill="FFFFFF"/>
        <w:spacing w:after="0" w:line="240" w:lineRule="auto"/>
        <w:ind w:left="567"/>
        <w:rPr>
          <w:rFonts w:ascii="Arial" w:eastAsia="Times New Roman" w:hAnsi="Arial" w:cs="Arial"/>
          <w:sz w:val="24"/>
          <w:szCs w:val="24"/>
          <w:lang w:eastAsia="en-GB"/>
        </w:rPr>
      </w:pPr>
    </w:p>
    <w:p w:rsidR="00BA2EEF" w:rsidRPr="000F3EE6" w:rsidRDefault="00BA2EEF" w:rsidP="00BA2EEF">
      <w:pPr>
        <w:shd w:val="clear" w:color="auto" w:fill="FFFFFF"/>
        <w:spacing w:after="0" w:line="240" w:lineRule="auto"/>
        <w:ind w:left="567"/>
        <w:rPr>
          <w:rFonts w:ascii="Arial" w:eastAsia="Times New Roman" w:hAnsi="Arial" w:cs="Arial"/>
          <w:b/>
          <w:color w:val="00B0F0"/>
          <w:sz w:val="24"/>
          <w:szCs w:val="24"/>
          <w:lang w:eastAsia="en-GB"/>
        </w:rPr>
      </w:pPr>
      <w:r>
        <w:rPr>
          <w:rFonts w:ascii="Arial" w:eastAsia="Times New Roman" w:hAnsi="Arial" w:cs="Arial"/>
          <w:b/>
          <w:color w:val="00B0F0"/>
          <w:sz w:val="24"/>
          <w:szCs w:val="24"/>
          <w:lang w:eastAsia="en-GB"/>
        </w:rPr>
        <w:t>14.3</w:t>
      </w:r>
      <w:r w:rsidRPr="000F3EE6">
        <w:rPr>
          <w:rFonts w:ascii="Arial" w:eastAsia="Times New Roman" w:hAnsi="Arial" w:cs="Arial"/>
          <w:b/>
          <w:color w:val="00B0F0"/>
          <w:sz w:val="24"/>
          <w:szCs w:val="24"/>
          <w:lang w:eastAsia="en-GB"/>
        </w:rPr>
        <w:t>.3    Complaints about agencies working together:</w:t>
      </w:r>
    </w:p>
    <w:p w:rsidR="00BA2EEF" w:rsidRPr="000C72EB" w:rsidRDefault="00BA2EEF" w:rsidP="00BA2EEF">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Complaints about agencies working together should be referred directly to the Chair of the Rochdale Borough Safeguarding Adults Board (RBSAB) by emailing </w:t>
      </w:r>
      <w:hyperlink r:id="rId8" w:history="1">
        <w:r w:rsidR="004D643C" w:rsidRPr="001D6DDB">
          <w:rPr>
            <w:rStyle w:val="Hyperlink"/>
            <w:rFonts w:ascii="Arial" w:eastAsia="Times New Roman" w:hAnsi="Arial" w:cs="Arial"/>
            <w:bCs/>
            <w:sz w:val="24"/>
            <w:szCs w:val="24"/>
            <w:lang w:eastAsia="en-GB"/>
          </w:rPr>
          <w:t>rbsb.admin@rochdale.gov.uk</w:t>
        </w:r>
      </w:hyperlink>
      <w:r w:rsidRPr="000C72EB">
        <w:rPr>
          <w:rFonts w:ascii="Arial" w:eastAsia="Times New Roman" w:hAnsi="Arial" w:cs="Arial"/>
          <w:sz w:val="24"/>
          <w:szCs w:val="24"/>
          <w:lang w:eastAsia="en-GB"/>
        </w:rPr>
        <w:t xml:space="preserve"> </w:t>
      </w:r>
    </w:p>
    <w:p w:rsidR="00BA2EEF" w:rsidRPr="000C72EB" w:rsidRDefault="00BA2EEF" w:rsidP="00BA2EEF">
      <w:pPr>
        <w:spacing w:after="0" w:line="240" w:lineRule="auto"/>
        <w:ind w:left="567"/>
        <w:rPr>
          <w:rFonts w:ascii="Arial" w:hAnsi="Arial" w:cs="Arial"/>
          <w:sz w:val="24"/>
          <w:szCs w:val="24"/>
        </w:rPr>
      </w:pPr>
    </w:p>
    <w:p w:rsidR="00BA2EEF" w:rsidRPr="000C72EB" w:rsidRDefault="00BA2EEF" w:rsidP="00886C5B">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For further information about national guidance, please refer to:</w:t>
      </w:r>
    </w:p>
    <w:p w:rsidR="00BA2EEF" w:rsidRPr="00886C5B" w:rsidRDefault="00DA0E7E" w:rsidP="00886C5B">
      <w:pPr>
        <w:pStyle w:val="ListParagraph"/>
        <w:numPr>
          <w:ilvl w:val="0"/>
          <w:numId w:val="7"/>
        </w:numPr>
        <w:shd w:val="clear" w:color="auto" w:fill="FFFFFF"/>
        <w:spacing w:after="0" w:line="240" w:lineRule="auto"/>
        <w:rPr>
          <w:rFonts w:ascii="Arial" w:eastAsia="Times New Roman" w:hAnsi="Arial" w:cs="Arial"/>
          <w:sz w:val="24"/>
          <w:szCs w:val="24"/>
          <w:lang w:eastAsia="en-GB"/>
        </w:rPr>
      </w:pPr>
      <w:hyperlink r:id="rId9" w:tgtFrame="_blank" w:history="1">
        <w:r w:rsidR="00BA2EEF" w:rsidRPr="00886C5B">
          <w:rPr>
            <w:rFonts w:ascii="Arial" w:eastAsia="Times New Roman" w:hAnsi="Arial" w:cs="Arial"/>
            <w:bCs/>
            <w:color w:val="0070C0"/>
            <w:sz w:val="24"/>
            <w:szCs w:val="24"/>
            <w:u w:val="single"/>
            <w:lang w:eastAsia="en-GB"/>
          </w:rPr>
          <w:t>A Guide to Better Customer Care: Listening, Responding and Improving (Department of Health)</w:t>
        </w:r>
      </w:hyperlink>
    </w:p>
    <w:p w:rsidR="00BA2EEF" w:rsidRPr="000C72EB" w:rsidRDefault="00BA2EEF" w:rsidP="00BA2EEF">
      <w:pPr>
        <w:shd w:val="clear" w:color="auto" w:fill="FFFFFF"/>
        <w:spacing w:after="0" w:line="240" w:lineRule="auto"/>
        <w:ind w:left="567"/>
        <w:rPr>
          <w:rFonts w:ascii="Arial" w:eastAsia="Times New Roman" w:hAnsi="Arial" w:cs="Arial"/>
          <w:sz w:val="24"/>
          <w:szCs w:val="24"/>
          <w:lang w:eastAsia="en-GB"/>
        </w:rPr>
      </w:pPr>
    </w:p>
    <w:p w:rsidR="00BA2EEF" w:rsidRPr="00886C5B" w:rsidRDefault="00DA0E7E" w:rsidP="00886C5B">
      <w:pPr>
        <w:pStyle w:val="ListParagraph"/>
        <w:numPr>
          <w:ilvl w:val="0"/>
          <w:numId w:val="7"/>
        </w:numPr>
        <w:shd w:val="clear" w:color="auto" w:fill="FFFFFF"/>
        <w:spacing w:after="0" w:line="240" w:lineRule="auto"/>
        <w:rPr>
          <w:rFonts w:ascii="Arial" w:eastAsia="Times New Roman" w:hAnsi="Arial" w:cs="Arial"/>
          <w:sz w:val="24"/>
          <w:szCs w:val="24"/>
          <w:lang w:eastAsia="en-GB"/>
        </w:rPr>
      </w:pPr>
      <w:hyperlink r:id="rId10" w:tgtFrame="_blank" w:history="1">
        <w:r w:rsidR="00BA2EEF" w:rsidRPr="00886C5B">
          <w:rPr>
            <w:rFonts w:ascii="Arial" w:eastAsia="Times New Roman" w:hAnsi="Arial" w:cs="Arial"/>
            <w:bCs/>
            <w:color w:val="0070C0"/>
            <w:sz w:val="24"/>
            <w:szCs w:val="24"/>
            <w:u w:val="single"/>
            <w:lang w:eastAsia="en-GB"/>
          </w:rPr>
          <w:t>Principles of Good Complaint Handling (Parliamentary and Health Service Ombudsman)</w:t>
        </w:r>
      </w:hyperlink>
      <w:r w:rsidR="00BA2EEF" w:rsidRPr="00886C5B">
        <w:rPr>
          <w:rFonts w:ascii="Arial" w:eastAsia="Times New Roman" w:hAnsi="Arial" w:cs="Arial"/>
          <w:sz w:val="24"/>
          <w:szCs w:val="24"/>
          <w:lang w:eastAsia="en-GB"/>
        </w:rPr>
        <w:t>.</w:t>
      </w:r>
    </w:p>
    <w:p w:rsidR="00FA7361" w:rsidRPr="00737BC8" w:rsidRDefault="00FA7361" w:rsidP="00FA7361">
      <w:pPr>
        <w:shd w:val="clear" w:color="auto" w:fill="FFFFFF"/>
        <w:spacing w:after="0" w:line="240" w:lineRule="auto"/>
        <w:ind w:left="567"/>
        <w:rPr>
          <w:rFonts w:ascii="Arial" w:eastAsia="Times New Roman" w:hAnsi="Arial" w:cs="Arial"/>
          <w:sz w:val="24"/>
          <w:szCs w:val="24"/>
          <w:lang w:eastAsia="en-GB"/>
        </w:rPr>
      </w:pPr>
    </w:p>
    <w:p w:rsidR="00FA7361" w:rsidRPr="00886C5B" w:rsidRDefault="00886C5B" w:rsidP="00886C5B">
      <w:pPr>
        <w:ind w:left="567"/>
        <w:jc w:val="center"/>
        <w:rPr>
          <w:rFonts w:ascii="Arial" w:hAnsi="Arial" w:cs="Arial"/>
          <w:b/>
          <w:color w:val="00B0F0"/>
          <w:sz w:val="28"/>
          <w:szCs w:val="28"/>
        </w:rPr>
      </w:pPr>
      <w:r w:rsidRPr="00886C5B">
        <w:rPr>
          <w:rFonts w:ascii="Arial" w:hAnsi="Arial" w:cs="Arial"/>
          <w:b/>
          <w:color w:val="00B0F0"/>
          <w:sz w:val="28"/>
          <w:szCs w:val="28"/>
        </w:rPr>
        <w:t>Resolving Professional Disagreements Flowchart</w:t>
      </w:r>
    </w:p>
    <w:p w:rsidR="00886C5B" w:rsidRPr="00886C5B" w:rsidRDefault="00886C5B" w:rsidP="00FA7361">
      <w:pPr>
        <w:ind w:left="567"/>
        <w:rPr>
          <w:rFonts w:ascii="Arial" w:hAnsi="Arial" w:cs="Arial"/>
          <w:sz w:val="24"/>
          <w:szCs w:val="24"/>
        </w:rPr>
      </w:pPr>
      <w:r w:rsidRPr="00886C5B">
        <w:rPr>
          <w:rFonts w:ascii="Arial" w:hAnsi="Arial" w:cs="Arial"/>
          <w:sz w:val="24"/>
          <w:szCs w:val="24"/>
        </w:rPr>
        <w:t>The process below does not have to be followed in full. Disagreements can be resolved at any stage.</w:t>
      </w:r>
    </w:p>
    <w:p w:rsidR="00886C5B" w:rsidRPr="000C72EB" w:rsidRDefault="00886C5B" w:rsidP="00FA7361">
      <w:pPr>
        <w:ind w:left="567"/>
        <w:rPr>
          <w:rFonts w:ascii="Arial" w:hAnsi="Arial" w:cs="Arial"/>
          <w:sz w:val="24"/>
          <w:szCs w:val="24"/>
        </w:rPr>
      </w:pPr>
      <w:r w:rsidRPr="00886C5B">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3418840</wp:posOffset>
                </wp:positionH>
                <wp:positionV relativeFrom="paragraph">
                  <wp:posOffset>3175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86C5B" w:rsidRPr="00886C5B" w:rsidRDefault="00886C5B" w:rsidP="00886C5B">
                            <w:pPr>
                              <w:spacing w:after="0" w:line="240" w:lineRule="auto"/>
                              <w:jc w:val="center"/>
                              <w:rPr>
                                <w:rFonts w:ascii="Arial" w:hAnsi="Arial" w:cs="Arial"/>
                                <w:sz w:val="20"/>
                                <w:szCs w:val="20"/>
                              </w:rPr>
                            </w:pPr>
                            <w:r w:rsidRPr="00886C5B">
                              <w:rPr>
                                <w:rFonts w:ascii="Arial" w:hAnsi="Arial" w:cs="Arial"/>
                                <w:sz w:val="20"/>
                                <w:szCs w:val="20"/>
                              </w:rPr>
                              <w:t>Concerned professional disagrees with decision/response about the outcome for an adult at risk/in need of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pt;margin-top:.2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">
                <v:textbox style="mso-fit-shape-to-text:t">
                  <w:txbxContent>
                    <w:p w:rsidR="00886C5B" w:rsidRPr="00886C5B" w:rsidRDefault="00886C5B" w:rsidP="00886C5B">
                      <w:pPr>
                        <w:spacing w:after="0" w:line="240" w:lineRule="auto"/>
                        <w:jc w:val="center"/>
                        <w:rPr>
                          <w:rFonts w:ascii="Arial" w:hAnsi="Arial" w:cs="Arial"/>
                          <w:sz w:val="20"/>
                          <w:szCs w:val="20"/>
                        </w:rPr>
                      </w:pPr>
                      <w:r w:rsidRPr="00886C5B">
                        <w:rPr>
                          <w:rFonts w:ascii="Arial" w:hAnsi="Arial" w:cs="Arial"/>
                          <w:sz w:val="20"/>
                          <w:szCs w:val="20"/>
                        </w:rPr>
                        <w:t>Concerned professional disagrees with decision/response about the outcome for an adult at risk/in need of services</w:t>
                      </w:r>
                    </w:p>
                  </w:txbxContent>
                </v:textbox>
                <w10:wrap type="square"/>
              </v:shape>
            </w:pict>
          </mc:Fallback>
        </mc:AlternateContent>
      </w:r>
    </w:p>
    <w:p w:rsidR="00FA7361" w:rsidRPr="000C72EB" w:rsidRDefault="001F5B4A" w:rsidP="00FA7361">
      <w:pPr>
        <w:ind w:left="567"/>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4617720</wp:posOffset>
                </wp:positionH>
                <wp:positionV relativeFrom="paragraph">
                  <wp:posOffset>227330</wp:posOffset>
                </wp:positionV>
                <wp:extent cx="0" cy="182880"/>
                <wp:effectExtent l="76200" t="0" r="57150" b="64770"/>
                <wp:wrapNone/>
                <wp:docPr id="3" name="Straight Arrow Connector 3"/>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9CA089" id="_x0000_t32" coordsize="21600,21600" o:spt="32" o:oned="t" path="m,l21600,21600e" filled="f">
                <v:path arrowok="t" fillok="f" o:connecttype="none"/>
                <o:lock v:ext="edit" shapetype="t"/>
              </v:shapetype>
              <v:shape id="Straight Arrow Connector 3" o:spid="_x0000_s1026" type="#_x0000_t32" style="position:absolute;margin-left:363.6pt;margin-top:17.9pt;width:0;height:1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" strokecolor="black [3213]">
                <v:stroke endarrow="block"/>
              </v:shape>
            </w:pict>
          </mc:Fallback>
        </mc:AlternateContent>
      </w:r>
    </w:p>
    <w:p w:rsidR="00FA7361" w:rsidRPr="000C72EB" w:rsidRDefault="00886C5B" w:rsidP="00FA7361">
      <w:pPr>
        <w:ind w:left="567"/>
        <w:rPr>
          <w:rFonts w:ascii="Arial" w:hAnsi="Arial" w:cs="Arial"/>
          <w:sz w:val="24"/>
          <w:szCs w:val="24"/>
        </w:rPr>
      </w:pPr>
      <w:r w:rsidRPr="00886C5B">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3411220</wp:posOffset>
                </wp:positionH>
                <wp:positionV relativeFrom="paragraph">
                  <wp:posOffset>106680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86C5B" w:rsidRPr="00886C5B" w:rsidRDefault="00886C5B" w:rsidP="00886C5B">
                            <w:pPr>
                              <w:spacing w:after="0" w:line="240" w:lineRule="auto"/>
                              <w:jc w:val="center"/>
                              <w:rPr>
                                <w:rFonts w:ascii="Arial" w:hAnsi="Arial" w:cs="Arial"/>
                                <w:sz w:val="20"/>
                                <w:szCs w:val="20"/>
                              </w:rPr>
                            </w:pPr>
                            <w:r w:rsidRPr="00886C5B">
                              <w:rPr>
                                <w:rFonts w:ascii="Arial" w:hAnsi="Arial" w:cs="Arial"/>
                                <w:sz w:val="20"/>
                                <w:szCs w:val="20"/>
                              </w:rPr>
                              <w:t>Concerned professional speaks to person who made original decision in an attempt to resolve situation, if possible</w:t>
                            </w:r>
                            <w:r>
                              <w:c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68.6pt;margin-top:8.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">
                <v:textbox style="mso-fit-shape-to-text:t">
                  <w:txbxContent>
                    <w:p w:rsidR="00886C5B" w:rsidRPr="00886C5B" w:rsidRDefault="00886C5B" w:rsidP="00886C5B">
                      <w:pPr>
                        <w:spacing w:after="0" w:line="240" w:lineRule="auto"/>
                        <w:jc w:val="center"/>
                        <w:rPr>
                          <w:rFonts w:ascii="Arial" w:hAnsi="Arial" w:cs="Arial"/>
                          <w:sz w:val="20"/>
                          <w:szCs w:val="20"/>
                        </w:rPr>
                      </w:pPr>
                      <w:r w:rsidRPr="00886C5B">
                        <w:rPr>
                          <w:rFonts w:ascii="Arial" w:hAnsi="Arial" w:cs="Arial"/>
                          <w:sz w:val="20"/>
                          <w:szCs w:val="20"/>
                        </w:rPr>
                        <w:t>Concerned professional speaks to person who made original decision in an attempt to resolve situation, if possible</w:t>
                      </w:r>
                      <w:r>
                        <w:cr/>
                      </w:r>
                    </w:p>
                  </w:txbxContent>
                </v:textbox>
                <w10:wrap type="square"/>
              </v:shape>
            </w:pict>
          </mc:Fallback>
        </mc:AlternateContent>
      </w:r>
    </w:p>
    <w:p w:rsidR="00FA7361" w:rsidRPr="000C72EB" w:rsidRDefault="00FA7361" w:rsidP="00FA7361">
      <w:pPr>
        <w:ind w:left="567"/>
        <w:rPr>
          <w:rFonts w:ascii="Arial" w:hAnsi="Arial" w:cs="Arial"/>
          <w:sz w:val="24"/>
          <w:szCs w:val="24"/>
        </w:rPr>
      </w:pPr>
    </w:p>
    <w:p w:rsidR="00FA7361" w:rsidRPr="000C72EB" w:rsidRDefault="001F5B4A" w:rsidP="00FA7361">
      <w:pPr>
        <w:ind w:left="567"/>
        <w:rPr>
          <w:rFonts w:ascii="Arial" w:hAnsi="Arial" w:cs="Arial"/>
          <w:sz w:val="24"/>
          <w:szCs w:val="24"/>
        </w:rPr>
      </w:pPr>
      <w:r>
        <w:rPr>
          <w:noProof/>
          <w:lang w:eastAsia="en-GB"/>
        </w:rPr>
        <w:drawing>
          <wp:anchor distT="0" distB="0" distL="114300" distR="114300" simplePos="0" relativeHeight="251667456" behindDoc="0" locked="0" layoutInCell="1" allowOverlap="1">
            <wp:simplePos x="0" y="0"/>
            <wp:positionH relativeFrom="column">
              <wp:posOffset>4544785</wp:posOffset>
            </wp:positionH>
            <wp:positionV relativeFrom="paragraph">
              <wp:posOffset>291465</wp:posOffset>
            </wp:positionV>
            <wp:extent cx="158750" cy="26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62255"/>
                    </a:xfrm>
                    <a:prstGeom prst="rect">
                      <a:avLst/>
                    </a:prstGeom>
                    <a:noFill/>
                  </pic:spPr>
                </pic:pic>
              </a:graphicData>
            </a:graphic>
            <wp14:sizeRelH relativeFrom="page">
              <wp14:pctWidth>0</wp14:pctWidth>
            </wp14:sizeRelH>
            <wp14:sizeRelV relativeFrom="page">
              <wp14:pctHeight>0</wp14:pctHeight>
            </wp14:sizeRelV>
          </wp:anchor>
        </w:drawing>
      </w:r>
    </w:p>
    <w:p w:rsidR="00662376" w:rsidRDefault="004C6A91">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4616450</wp:posOffset>
                </wp:positionH>
                <wp:positionV relativeFrom="paragraph">
                  <wp:posOffset>4926330</wp:posOffset>
                </wp:positionV>
                <wp:extent cx="6350" cy="203200"/>
                <wp:effectExtent l="76200" t="0" r="69850" b="63500"/>
                <wp:wrapNone/>
                <wp:docPr id="29" name="Straight Arrow Connector 29"/>
                <wp:cNvGraphicFramePr/>
                <a:graphic xmlns:a="http://schemas.openxmlformats.org/drawingml/2006/main">
                  <a:graphicData uri="http://schemas.microsoft.com/office/word/2010/wordprocessingShape">
                    <wps:wsp>
                      <wps:cNvCnPr/>
                      <wps:spPr>
                        <a:xfrm>
                          <a:off x="0" y="0"/>
                          <a:ext cx="6350" cy="203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AF0525" id="Straight Arrow Connector 29" o:spid="_x0000_s1026" type="#_x0000_t32" style="position:absolute;margin-left:363.5pt;margin-top:387.9pt;width:.5pt;height:1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" strokecolor="black [3213]">
                <v:stroke endarrow="block"/>
              </v:shape>
            </w:pict>
          </mc:Fallback>
        </mc:AlternateContent>
      </w:r>
      <w:r w:rsidRPr="004C6A91">
        <w:rPr>
          <w:rFonts w:ascii="Arial" w:hAnsi="Arial" w:cs="Arial"/>
          <w:noProof/>
          <w:sz w:val="24"/>
          <w:szCs w:val="24"/>
          <w:lang w:eastAsia="en-GB"/>
        </w:rPr>
        <mc:AlternateContent>
          <mc:Choice Requires="wps">
            <w:drawing>
              <wp:anchor distT="45720" distB="45720" distL="114300" distR="114300" simplePos="0" relativeHeight="251700224" behindDoc="0" locked="0" layoutInCell="1" allowOverlap="1">
                <wp:simplePos x="0" y="0"/>
                <wp:positionH relativeFrom="column">
                  <wp:posOffset>3446145</wp:posOffset>
                </wp:positionH>
                <wp:positionV relativeFrom="paragraph">
                  <wp:posOffset>5143500</wp:posOffset>
                </wp:positionV>
                <wp:extent cx="2360930" cy="1404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C6A91" w:rsidRPr="004C6A91" w:rsidRDefault="004C6A91" w:rsidP="004C6A91">
                            <w:pPr>
                              <w:spacing w:after="0" w:line="240" w:lineRule="auto"/>
                              <w:jc w:val="center"/>
                              <w:rPr>
                                <w:rFonts w:ascii="Arial" w:hAnsi="Arial" w:cs="Arial"/>
                                <w:sz w:val="20"/>
                                <w:szCs w:val="20"/>
                              </w:rPr>
                            </w:pPr>
                            <w:r w:rsidRPr="004C6A91">
                              <w:rPr>
                                <w:rFonts w:ascii="Arial" w:hAnsi="Arial" w:cs="Arial"/>
                                <w:sz w:val="20"/>
                                <w:szCs w:val="20"/>
                              </w:rPr>
                              <w:t>If the disagreement has raised significant policy or procedural issues it may be reported to the Board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1.35pt;margin-top:405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UP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">
                <v:textbox style="mso-fit-shape-to-text:t">
                  <w:txbxContent>
                    <w:p w:rsidR="004C6A91" w:rsidRPr="004C6A91" w:rsidRDefault="004C6A91" w:rsidP="004C6A91">
                      <w:pPr>
                        <w:spacing w:after="0" w:line="240" w:lineRule="auto"/>
                        <w:jc w:val="center"/>
                        <w:rPr>
                          <w:rFonts w:ascii="Arial" w:hAnsi="Arial" w:cs="Arial"/>
                          <w:sz w:val="20"/>
                          <w:szCs w:val="20"/>
                        </w:rPr>
                      </w:pPr>
                      <w:r w:rsidRPr="004C6A91">
                        <w:rPr>
                          <w:rFonts w:ascii="Arial" w:hAnsi="Arial" w:cs="Arial"/>
                          <w:sz w:val="20"/>
                          <w:szCs w:val="20"/>
                        </w:rPr>
                        <w:t>If the disagreement has raised significant policy or procedural issues it may be reported to the Board</w:t>
                      </w:r>
                    </w:p>
                  </w:txbxContent>
                </v:textbox>
                <w10:wrap type="square"/>
              </v:shape>
            </w:pict>
          </mc:Fallback>
        </mc:AlternateContent>
      </w:r>
      <w:r w:rsidR="00970AB6">
        <w:rPr>
          <w:noProof/>
          <w:lang w:eastAsia="en-GB"/>
        </w:rPr>
        <mc:AlternateContent>
          <mc:Choice Requires="wps">
            <w:drawing>
              <wp:anchor distT="0" distB="0" distL="114300" distR="114300" simplePos="0" relativeHeight="251698176" behindDoc="0" locked="0" layoutInCell="1" allowOverlap="1">
                <wp:simplePos x="0" y="0"/>
                <wp:positionH relativeFrom="column">
                  <wp:posOffset>3162481</wp:posOffset>
                </wp:positionH>
                <wp:positionV relativeFrom="paragraph">
                  <wp:posOffset>3354251</wp:posOffset>
                </wp:positionV>
                <wp:extent cx="277405" cy="0"/>
                <wp:effectExtent l="0" t="76200" r="27940" b="95250"/>
                <wp:wrapNone/>
                <wp:docPr id="27" name="Straight Arrow Connector 27"/>
                <wp:cNvGraphicFramePr/>
                <a:graphic xmlns:a="http://schemas.openxmlformats.org/drawingml/2006/main">
                  <a:graphicData uri="http://schemas.microsoft.com/office/word/2010/wordprocessingShape">
                    <wps:wsp>
                      <wps:cNvCnPr/>
                      <wps:spPr>
                        <a:xfrm>
                          <a:off x="0" y="0"/>
                          <a:ext cx="2774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761D1" id="Straight Arrow Connector 27" o:spid="_x0000_s1026" type="#_x0000_t32" style="position:absolute;margin-left:249pt;margin-top:264.1pt;width:21.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" strokecolor="black [3213]">
                <v:stroke endarrow="block"/>
              </v:shape>
            </w:pict>
          </mc:Fallback>
        </mc:AlternateContent>
      </w:r>
      <w:r w:rsidR="00970AB6">
        <w:rPr>
          <w:noProof/>
          <w:lang w:eastAsia="en-GB"/>
        </w:rPr>
        <mc:AlternateContent>
          <mc:Choice Requires="wps">
            <w:drawing>
              <wp:anchor distT="0" distB="0" distL="114300" distR="114300" simplePos="0" relativeHeight="251697152" behindDoc="0" locked="0" layoutInCell="1" allowOverlap="1">
                <wp:simplePos x="0" y="0"/>
                <wp:positionH relativeFrom="column">
                  <wp:posOffset>3176270</wp:posOffset>
                </wp:positionH>
                <wp:positionV relativeFrom="paragraph">
                  <wp:posOffset>4470037</wp:posOffset>
                </wp:positionV>
                <wp:extent cx="269059" cy="0"/>
                <wp:effectExtent l="0" t="76200" r="17145" b="95250"/>
                <wp:wrapNone/>
                <wp:docPr id="26" name="Straight Arrow Connector 26"/>
                <wp:cNvGraphicFramePr/>
                <a:graphic xmlns:a="http://schemas.openxmlformats.org/drawingml/2006/main">
                  <a:graphicData uri="http://schemas.microsoft.com/office/word/2010/wordprocessingShape">
                    <wps:wsp>
                      <wps:cNvCnPr/>
                      <wps:spPr>
                        <a:xfrm>
                          <a:off x="0" y="0"/>
                          <a:ext cx="26905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9D3D2C" id="Straight Arrow Connector 26" o:spid="_x0000_s1026" type="#_x0000_t32" style="position:absolute;margin-left:250.1pt;margin-top:351.95pt;width:21.2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" strokecolor="black [3213]">
                <v:stroke endarrow="block"/>
              </v:shape>
            </w:pict>
          </mc:Fallback>
        </mc:AlternateContent>
      </w:r>
      <w:r w:rsidR="00C92968">
        <w:rPr>
          <w:noProof/>
          <w:lang w:eastAsia="en-GB"/>
        </w:rPr>
        <mc:AlternateContent>
          <mc:Choice Requires="wps">
            <w:drawing>
              <wp:anchor distT="45720" distB="45720" distL="114300" distR="114300" simplePos="0" relativeHeight="251696128" behindDoc="0" locked="0" layoutInCell="1" allowOverlap="1">
                <wp:simplePos x="0" y="0"/>
                <wp:positionH relativeFrom="column">
                  <wp:posOffset>3436983</wp:posOffset>
                </wp:positionH>
                <wp:positionV relativeFrom="paragraph">
                  <wp:posOffset>4089038</wp:posOffset>
                </wp:positionV>
                <wp:extent cx="2360930" cy="1404620"/>
                <wp:effectExtent l="0" t="0" r="228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92968" w:rsidRPr="00C92968" w:rsidRDefault="00C92968" w:rsidP="00C92968">
                            <w:pPr>
                              <w:spacing w:after="0" w:line="240" w:lineRule="auto"/>
                              <w:jc w:val="center"/>
                              <w:rPr>
                                <w:rFonts w:ascii="Arial" w:hAnsi="Arial" w:cs="Arial"/>
                                <w:sz w:val="20"/>
                                <w:szCs w:val="20"/>
                              </w:rPr>
                            </w:pPr>
                            <w:r w:rsidRPr="00C92968">
                              <w:rPr>
                                <w:rFonts w:ascii="Arial" w:hAnsi="Arial" w:cs="Arial"/>
                                <w:sz w:val="20"/>
                                <w:szCs w:val="20"/>
                              </w:rPr>
                              <w:t xml:space="preserve">Where agreement </w:t>
                            </w:r>
                            <w:r>
                              <w:rPr>
                                <w:rFonts w:ascii="Arial" w:hAnsi="Arial" w:cs="Arial"/>
                                <w:sz w:val="20"/>
                                <w:szCs w:val="20"/>
                              </w:rPr>
                              <w:t xml:space="preserve">cannot be reached at this level - </w:t>
                            </w:r>
                            <w:r w:rsidRPr="00C92968">
                              <w:rPr>
                                <w:rFonts w:ascii="Arial" w:hAnsi="Arial" w:cs="Arial"/>
                                <w:sz w:val="20"/>
                                <w:szCs w:val="20"/>
                              </w:rPr>
                              <w:t>the m</w:t>
                            </w:r>
                            <w:r>
                              <w:rPr>
                                <w:rFonts w:ascii="Arial" w:hAnsi="Arial" w:cs="Arial"/>
                                <w:sz w:val="20"/>
                                <w:szCs w:val="20"/>
                              </w:rPr>
                              <w:t>atter will be referred to the RBS</w:t>
                            </w:r>
                            <w:r w:rsidRPr="00C92968">
                              <w:rPr>
                                <w:rFonts w:ascii="Arial" w:hAnsi="Arial" w:cs="Arial"/>
                                <w:sz w:val="20"/>
                                <w:szCs w:val="20"/>
                              </w:rPr>
                              <w:t>AB Board</w:t>
                            </w:r>
                            <w:r>
                              <w:rPr>
                                <w:rFonts w:ascii="Arial" w:hAnsi="Arial" w:cs="Arial"/>
                                <w:sz w:val="20"/>
                                <w:szCs w:val="20"/>
                              </w:rPr>
                              <w:t xml:space="preserve"> </w:t>
                            </w:r>
                            <w:r w:rsidRPr="00C92968">
                              <w:rPr>
                                <w:rFonts w:ascii="Arial" w:hAnsi="Arial" w:cs="Arial"/>
                                <w:sz w:val="20"/>
                                <w:szCs w:val="20"/>
                              </w:rPr>
                              <w:t>Manager</w:t>
                            </w:r>
                          </w:p>
                          <w:p w:rsidR="00C92968" w:rsidRPr="00C92968" w:rsidRDefault="00C92968" w:rsidP="00C92968">
                            <w:pPr>
                              <w:spacing w:after="0" w:line="240" w:lineRule="auto"/>
                              <w:jc w:val="center"/>
                              <w:rPr>
                                <w:rFonts w:ascii="Arial" w:hAnsi="Arial" w:cs="Arial"/>
                                <w:i/>
                                <w:sz w:val="20"/>
                                <w:szCs w:val="20"/>
                              </w:rPr>
                            </w:pPr>
                            <w:r w:rsidRPr="00C92968">
                              <w:rPr>
                                <w:rFonts w:ascii="Arial" w:hAnsi="Arial" w:cs="Arial"/>
                                <w:i/>
                                <w:sz w:val="20"/>
                                <w:szCs w:val="20"/>
                              </w:rPr>
                              <w:t>Within 5 days of being alerted to the disagreement.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0.65pt;margin-top:321.9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">
                <v:textbox style="mso-fit-shape-to-text:t">
                  <w:txbxContent>
                    <w:p w:rsidR="00C92968" w:rsidRPr="00C92968" w:rsidRDefault="00C92968" w:rsidP="00C92968">
                      <w:pPr>
                        <w:spacing w:after="0" w:line="240" w:lineRule="auto"/>
                        <w:jc w:val="center"/>
                        <w:rPr>
                          <w:rFonts w:ascii="Arial" w:hAnsi="Arial" w:cs="Arial"/>
                          <w:sz w:val="20"/>
                          <w:szCs w:val="20"/>
                        </w:rPr>
                      </w:pPr>
                      <w:r w:rsidRPr="00C92968">
                        <w:rPr>
                          <w:rFonts w:ascii="Arial" w:hAnsi="Arial" w:cs="Arial"/>
                          <w:sz w:val="20"/>
                          <w:szCs w:val="20"/>
                        </w:rPr>
                        <w:t xml:space="preserve">Where agreement </w:t>
                      </w:r>
                      <w:r>
                        <w:rPr>
                          <w:rFonts w:ascii="Arial" w:hAnsi="Arial" w:cs="Arial"/>
                          <w:sz w:val="20"/>
                          <w:szCs w:val="20"/>
                        </w:rPr>
                        <w:t xml:space="preserve">cannot be reached at this level - </w:t>
                      </w:r>
                      <w:r w:rsidRPr="00C92968">
                        <w:rPr>
                          <w:rFonts w:ascii="Arial" w:hAnsi="Arial" w:cs="Arial"/>
                          <w:sz w:val="20"/>
                          <w:szCs w:val="20"/>
                        </w:rPr>
                        <w:t>the m</w:t>
                      </w:r>
                      <w:r>
                        <w:rPr>
                          <w:rFonts w:ascii="Arial" w:hAnsi="Arial" w:cs="Arial"/>
                          <w:sz w:val="20"/>
                          <w:szCs w:val="20"/>
                        </w:rPr>
                        <w:t>atter will be referred to the RBS</w:t>
                      </w:r>
                      <w:r w:rsidRPr="00C92968">
                        <w:rPr>
                          <w:rFonts w:ascii="Arial" w:hAnsi="Arial" w:cs="Arial"/>
                          <w:sz w:val="20"/>
                          <w:szCs w:val="20"/>
                        </w:rPr>
                        <w:t>AB Board</w:t>
                      </w:r>
                      <w:r>
                        <w:rPr>
                          <w:rFonts w:ascii="Arial" w:hAnsi="Arial" w:cs="Arial"/>
                          <w:sz w:val="20"/>
                          <w:szCs w:val="20"/>
                        </w:rPr>
                        <w:t xml:space="preserve"> </w:t>
                      </w:r>
                      <w:r w:rsidRPr="00C92968">
                        <w:rPr>
                          <w:rFonts w:ascii="Arial" w:hAnsi="Arial" w:cs="Arial"/>
                          <w:sz w:val="20"/>
                          <w:szCs w:val="20"/>
                        </w:rPr>
                        <w:t>Manager</w:t>
                      </w:r>
                    </w:p>
                    <w:p w:rsidR="00C92968" w:rsidRPr="00C92968" w:rsidRDefault="00C92968" w:rsidP="00C92968">
                      <w:pPr>
                        <w:spacing w:after="0" w:line="240" w:lineRule="auto"/>
                        <w:jc w:val="center"/>
                        <w:rPr>
                          <w:rFonts w:ascii="Arial" w:hAnsi="Arial" w:cs="Arial"/>
                          <w:i/>
                          <w:sz w:val="20"/>
                          <w:szCs w:val="20"/>
                        </w:rPr>
                      </w:pPr>
                      <w:r w:rsidRPr="00C92968">
                        <w:rPr>
                          <w:rFonts w:ascii="Arial" w:hAnsi="Arial" w:cs="Arial"/>
                          <w:i/>
                          <w:sz w:val="20"/>
                          <w:szCs w:val="20"/>
                        </w:rPr>
                        <w:t>Within 5 days of being alerted to the disagreement.</w:t>
                      </w:r>
                    </w:p>
                  </w:txbxContent>
                </v:textbox>
                <w10:wrap type="square"/>
              </v:shape>
            </w:pict>
          </mc:Fallback>
        </mc:AlternateContent>
      </w:r>
      <w:r w:rsidR="00C92968">
        <w:rPr>
          <w:noProof/>
          <w:lang w:eastAsia="en-GB"/>
        </w:rPr>
        <mc:AlternateContent>
          <mc:Choice Requires="wps">
            <w:drawing>
              <wp:anchor distT="0" distB="0" distL="114300" distR="114300" simplePos="0" relativeHeight="251694080" behindDoc="0" locked="0" layoutInCell="1" allowOverlap="1">
                <wp:simplePos x="0" y="0"/>
                <wp:positionH relativeFrom="column">
                  <wp:posOffset>1913965</wp:posOffset>
                </wp:positionH>
                <wp:positionV relativeFrom="paragraph">
                  <wp:posOffset>3815304</wp:posOffset>
                </wp:positionV>
                <wp:extent cx="0" cy="265729"/>
                <wp:effectExtent l="76200" t="0" r="57150" b="58420"/>
                <wp:wrapNone/>
                <wp:docPr id="24" name="Straight Arrow Connector 24"/>
                <wp:cNvGraphicFramePr/>
                <a:graphic xmlns:a="http://schemas.openxmlformats.org/drawingml/2006/main">
                  <a:graphicData uri="http://schemas.microsoft.com/office/word/2010/wordprocessingShape">
                    <wps:wsp>
                      <wps:cNvCnPr/>
                      <wps:spPr>
                        <a:xfrm>
                          <a:off x="0" y="0"/>
                          <a:ext cx="0" cy="2657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2CB86" id="Straight Arrow Connector 24" o:spid="_x0000_s1026" type="#_x0000_t32" style="position:absolute;margin-left:150.7pt;margin-top:300.4pt;width:0;height:20.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" strokecolor="black [3213]">
                <v:stroke endarrow="block"/>
              </v:shape>
            </w:pict>
          </mc:Fallback>
        </mc:AlternateContent>
      </w:r>
      <w:r w:rsidR="00886BAC">
        <w:rPr>
          <w:noProof/>
          <w:lang w:eastAsia="en-GB"/>
        </w:rPr>
        <mc:AlternateContent>
          <mc:Choice Requires="wps">
            <w:drawing>
              <wp:anchor distT="45720" distB="45720" distL="114300" distR="114300" simplePos="0" relativeHeight="251693056" behindDoc="0" locked="0" layoutInCell="1" allowOverlap="1">
                <wp:simplePos x="0" y="0"/>
                <wp:positionH relativeFrom="column">
                  <wp:posOffset>722630</wp:posOffset>
                </wp:positionH>
                <wp:positionV relativeFrom="paragraph">
                  <wp:posOffset>4069080</wp:posOffset>
                </wp:positionV>
                <wp:extent cx="2360930" cy="1404620"/>
                <wp:effectExtent l="0" t="0" r="228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If the challenging agency remains</w:t>
                            </w:r>
                            <w:r>
                              <w:rPr>
                                <w:rFonts w:ascii="Arial" w:hAnsi="Arial" w:cs="Arial"/>
                                <w:sz w:val="20"/>
                                <w:szCs w:val="20"/>
                              </w:rPr>
                              <w:t xml:space="preserve"> </w:t>
                            </w:r>
                            <w:r w:rsidRPr="00886BAC">
                              <w:rPr>
                                <w:rFonts w:ascii="Arial" w:hAnsi="Arial" w:cs="Arial"/>
                                <w:sz w:val="20"/>
                                <w:szCs w:val="20"/>
                              </w:rPr>
                              <w:t>dissatisfied the designated</w:t>
                            </w:r>
                            <w:r>
                              <w:rPr>
                                <w:rFonts w:ascii="Arial" w:hAnsi="Arial" w:cs="Arial"/>
                                <w:sz w:val="20"/>
                                <w:szCs w:val="20"/>
                              </w:rPr>
                              <w:t xml:space="preserve"> </w:t>
                            </w:r>
                            <w:r w:rsidRPr="00886BAC">
                              <w:rPr>
                                <w:rFonts w:ascii="Arial" w:hAnsi="Arial" w:cs="Arial"/>
                                <w:sz w:val="20"/>
                                <w:szCs w:val="20"/>
                              </w:rPr>
                              <w:t>agency Safeguarding Lead/Senior</w:t>
                            </w:r>
                          </w:p>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Officer should discuss with the</w:t>
                            </w:r>
                          </w:p>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Head of Service/Manager at the</w:t>
                            </w:r>
                            <w:r>
                              <w:rPr>
                                <w:rFonts w:ascii="Arial" w:hAnsi="Arial" w:cs="Arial"/>
                                <w:sz w:val="20"/>
                                <w:szCs w:val="20"/>
                              </w:rPr>
                              <w:t xml:space="preserve"> </w:t>
                            </w:r>
                            <w:r w:rsidRPr="00886BAC">
                              <w:rPr>
                                <w:rFonts w:ascii="Arial" w:hAnsi="Arial" w:cs="Arial"/>
                                <w:sz w:val="20"/>
                                <w:szCs w:val="20"/>
                              </w:rPr>
                              <w:t>equivalent level in the other</w:t>
                            </w:r>
                            <w:r>
                              <w:rPr>
                                <w:rFonts w:ascii="Arial" w:hAnsi="Arial" w:cs="Arial"/>
                                <w:sz w:val="20"/>
                                <w:szCs w:val="20"/>
                              </w:rPr>
                              <w:t xml:space="preserve"> </w:t>
                            </w:r>
                            <w:r w:rsidRPr="00886BAC">
                              <w:rPr>
                                <w:rFonts w:ascii="Arial" w:hAnsi="Arial" w:cs="Arial"/>
                                <w:sz w:val="20"/>
                                <w:szCs w:val="20"/>
                              </w:rPr>
                              <w:t>agency</w:t>
                            </w:r>
                            <w:r>
                              <w:rPr>
                                <w:rFonts w:ascii="Arial" w:hAnsi="Arial" w:cs="Arial"/>
                                <w:sz w:val="20"/>
                                <w:szCs w:val="20"/>
                              </w:rPr>
                              <w:t>.</w:t>
                            </w:r>
                          </w:p>
                          <w:p w:rsidR="00886BAC" w:rsidRPr="00886BAC" w:rsidRDefault="00886BAC" w:rsidP="00886BAC">
                            <w:pPr>
                              <w:spacing w:after="0" w:line="240" w:lineRule="auto"/>
                              <w:jc w:val="center"/>
                              <w:rPr>
                                <w:rFonts w:ascii="Arial" w:hAnsi="Arial" w:cs="Arial"/>
                                <w:i/>
                                <w:sz w:val="20"/>
                                <w:szCs w:val="20"/>
                              </w:rPr>
                            </w:pPr>
                            <w:r w:rsidRPr="00886BAC">
                              <w:rPr>
                                <w:rFonts w:ascii="Arial" w:hAnsi="Arial" w:cs="Arial"/>
                                <w:i/>
                                <w:sz w:val="20"/>
                                <w:szCs w:val="20"/>
                              </w:rPr>
                              <w:t>Within 5 days of being alerted to the disagreement.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6.9pt;margin-top:320.4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RGKA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">
                <v:textbox style="mso-fit-shape-to-text:t">
                  <w:txbxContent>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If the challenging agency remains</w:t>
                      </w:r>
                      <w:r>
                        <w:rPr>
                          <w:rFonts w:ascii="Arial" w:hAnsi="Arial" w:cs="Arial"/>
                          <w:sz w:val="20"/>
                          <w:szCs w:val="20"/>
                        </w:rPr>
                        <w:t xml:space="preserve"> </w:t>
                      </w:r>
                      <w:r w:rsidRPr="00886BAC">
                        <w:rPr>
                          <w:rFonts w:ascii="Arial" w:hAnsi="Arial" w:cs="Arial"/>
                          <w:sz w:val="20"/>
                          <w:szCs w:val="20"/>
                        </w:rPr>
                        <w:t>dissatisfied the designated</w:t>
                      </w:r>
                      <w:r>
                        <w:rPr>
                          <w:rFonts w:ascii="Arial" w:hAnsi="Arial" w:cs="Arial"/>
                          <w:sz w:val="20"/>
                          <w:szCs w:val="20"/>
                        </w:rPr>
                        <w:t xml:space="preserve"> </w:t>
                      </w:r>
                      <w:r w:rsidRPr="00886BAC">
                        <w:rPr>
                          <w:rFonts w:ascii="Arial" w:hAnsi="Arial" w:cs="Arial"/>
                          <w:sz w:val="20"/>
                          <w:szCs w:val="20"/>
                        </w:rPr>
                        <w:t>agency Safeguarding Lead/Senior</w:t>
                      </w:r>
                    </w:p>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Officer should discuss with the</w:t>
                      </w:r>
                    </w:p>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Head of Service/Manager at the</w:t>
                      </w:r>
                      <w:r>
                        <w:rPr>
                          <w:rFonts w:ascii="Arial" w:hAnsi="Arial" w:cs="Arial"/>
                          <w:sz w:val="20"/>
                          <w:szCs w:val="20"/>
                        </w:rPr>
                        <w:t xml:space="preserve"> </w:t>
                      </w:r>
                      <w:r w:rsidRPr="00886BAC">
                        <w:rPr>
                          <w:rFonts w:ascii="Arial" w:hAnsi="Arial" w:cs="Arial"/>
                          <w:sz w:val="20"/>
                          <w:szCs w:val="20"/>
                        </w:rPr>
                        <w:t>equivalent level in the other</w:t>
                      </w:r>
                      <w:r>
                        <w:rPr>
                          <w:rFonts w:ascii="Arial" w:hAnsi="Arial" w:cs="Arial"/>
                          <w:sz w:val="20"/>
                          <w:szCs w:val="20"/>
                        </w:rPr>
                        <w:t xml:space="preserve"> </w:t>
                      </w:r>
                      <w:r w:rsidRPr="00886BAC">
                        <w:rPr>
                          <w:rFonts w:ascii="Arial" w:hAnsi="Arial" w:cs="Arial"/>
                          <w:sz w:val="20"/>
                          <w:szCs w:val="20"/>
                        </w:rPr>
                        <w:t>agency</w:t>
                      </w:r>
                      <w:r>
                        <w:rPr>
                          <w:rFonts w:ascii="Arial" w:hAnsi="Arial" w:cs="Arial"/>
                          <w:sz w:val="20"/>
                          <w:szCs w:val="20"/>
                        </w:rPr>
                        <w:t>.</w:t>
                      </w:r>
                    </w:p>
                    <w:p w:rsidR="00886BAC" w:rsidRPr="00886BAC" w:rsidRDefault="00886BAC" w:rsidP="00886BAC">
                      <w:pPr>
                        <w:spacing w:after="0" w:line="240" w:lineRule="auto"/>
                        <w:jc w:val="center"/>
                        <w:rPr>
                          <w:rFonts w:ascii="Arial" w:hAnsi="Arial" w:cs="Arial"/>
                          <w:i/>
                          <w:sz w:val="20"/>
                          <w:szCs w:val="20"/>
                        </w:rPr>
                      </w:pPr>
                      <w:r w:rsidRPr="00886BAC">
                        <w:rPr>
                          <w:rFonts w:ascii="Arial" w:hAnsi="Arial" w:cs="Arial"/>
                          <w:i/>
                          <w:sz w:val="20"/>
                          <w:szCs w:val="20"/>
                        </w:rPr>
                        <w:t>Within 5 days of being alerted to</w:t>
                      </w:r>
                      <w:r w:rsidRPr="00886BAC">
                        <w:rPr>
                          <w:rFonts w:ascii="Arial" w:hAnsi="Arial" w:cs="Arial"/>
                          <w:i/>
                          <w:sz w:val="20"/>
                          <w:szCs w:val="20"/>
                        </w:rPr>
                        <w:t xml:space="preserve"> </w:t>
                      </w:r>
                      <w:r w:rsidRPr="00886BAC">
                        <w:rPr>
                          <w:rFonts w:ascii="Arial" w:hAnsi="Arial" w:cs="Arial"/>
                          <w:i/>
                          <w:sz w:val="20"/>
                          <w:szCs w:val="20"/>
                        </w:rPr>
                        <w:t>the disagreement.</w:t>
                      </w:r>
                    </w:p>
                  </w:txbxContent>
                </v:textbox>
                <w10:wrap type="square"/>
              </v:shape>
            </w:pict>
          </mc:Fallback>
        </mc:AlternateContent>
      </w:r>
      <w:r w:rsidR="00886BAC">
        <w:rPr>
          <w:noProof/>
          <w:lang w:eastAsia="en-GB"/>
        </w:rPr>
        <mc:AlternateContent>
          <mc:Choice Requires="wps">
            <w:drawing>
              <wp:anchor distT="0" distB="0" distL="114300" distR="114300" simplePos="0" relativeHeight="251691008" behindDoc="0" locked="0" layoutInCell="1" allowOverlap="1">
                <wp:simplePos x="0" y="0"/>
                <wp:positionH relativeFrom="column">
                  <wp:posOffset>1928446</wp:posOffset>
                </wp:positionH>
                <wp:positionV relativeFrom="paragraph">
                  <wp:posOffset>2865804</wp:posOffset>
                </wp:positionV>
                <wp:extent cx="0" cy="261522"/>
                <wp:effectExtent l="76200" t="0" r="57150" b="62865"/>
                <wp:wrapNone/>
                <wp:docPr id="22" name="Straight Arrow Connector 22"/>
                <wp:cNvGraphicFramePr/>
                <a:graphic xmlns:a="http://schemas.openxmlformats.org/drawingml/2006/main">
                  <a:graphicData uri="http://schemas.microsoft.com/office/word/2010/wordprocessingShape">
                    <wps:wsp>
                      <wps:cNvCnPr/>
                      <wps:spPr>
                        <a:xfrm>
                          <a:off x="0" y="0"/>
                          <a:ext cx="0" cy="2615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9B16A" id="Straight Arrow Connector 22" o:spid="_x0000_s1026" type="#_x0000_t32" style="position:absolute;margin-left:151.85pt;margin-top:225.65pt;width:0;height:20.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" strokecolor="black [3213]">
                <v:stroke endarrow="block"/>
              </v:shape>
            </w:pict>
          </mc:Fallback>
        </mc:AlternateContent>
      </w:r>
      <w:r w:rsidR="00886BAC">
        <w:rPr>
          <w:noProof/>
          <w:lang w:eastAsia="en-GB"/>
        </w:rPr>
        <mc:AlternateContent>
          <mc:Choice Requires="wps">
            <w:drawing>
              <wp:anchor distT="45720" distB="45720" distL="114300" distR="114300" simplePos="0" relativeHeight="251689984" behindDoc="0" locked="0" layoutInCell="1" allowOverlap="1">
                <wp:simplePos x="0" y="0"/>
                <wp:positionH relativeFrom="column">
                  <wp:posOffset>707878</wp:posOffset>
                </wp:positionH>
                <wp:positionV relativeFrom="paragraph">
                  <wp:posOffset>3129964</wp:posOffset>
                </wp:positionV>
                <wp:extent cx="2360930" cy="1404620"/>
                <wp:effectExtent l="0" t="0" r="2032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86BAC" w:rsidRPr="00886BAC" w:rsidRDefault="009C20CB" w:rsidP="00886BAC">
                            <w:pPr>
                              <w:spacing w:after="0" w:line="240" w:lineRule="auto"/>
                              <w:jc w:val="center"/>
                              <w:rPr>
                                <w:rFonts w:ascii="Arial" w:hAnsi="Arial" w:cs="Arial"/>
                                <w:sz w:val="20"/>
                                <w:szCs w:val="20"/>
                              </w:rPr>
                            </w:pPr>
                            <w:r>
                              <w:rPr>
                                <w:rFonts w:ascii="Arial" w:hAnsi="Arial" w:cs="Arial"/>
                                <w:sz w:val="20"/>
                                <w:szCs w:val="20"/>
                              </w:rPr>
                              <w:t>Disagreement is progressed through the organisation’s line management structure.</w:t>
                            </w:r>
                            <w:r w:rsidR="00886BAC" w:rsidRPr="00886BAC">
                              <w:rPr>
                                <w:rFonts w:ascii="Arial" w:hAnsi="Arial" w:cs="Arial"/>
                                <w:sz w:val="20"/>
                                <w:szCs w:val="20"/>
                              </w:rPr>
                              <w:t xml:space="preserve"> </w:t>
                            </w:r>
                            <w:r w:rsidR="00886BAC" w:rsidRPr="00886BAC">
                              <w:rPr>
                                <w:rFonts w:ascii="Arial" w:hAnsi="Arial" w:cs="Arial"/>
                                <w:i/>
                                <w:sz w:val="20"/>
                                <w:szCs w:val="20"/>
                              </w:rPr>
                              <w:t>Within 5 days of being alerted to the disagreement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55.75pt;margin-top:246.45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Xm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">
                <v:textbox style="mso-fit-shape-to-text:t">
                  <w:txbxContent>
                    <w:p w:rsidR="00886BAC" w:rsidRPr="00886BAC" w:rsidRDefault="009C20CB" w:rsidP="00886BAC">
                      <w:pPr>
                        <w:spacing w:after="0" w:line="240" w:lineRule="auto"/>
                        <w:jc w:val="center"/>
                        <w:rPr>
                          <w:rFonts w:ascii="Arial" w:hAnsi="Arial" w:cs="Arial"/>
                          <w:sz w:val="20"/>
                          <w:szCs w:val="20"/>
                        </w:rPr>
                      </w:pPr>
                      <w:r>
                        <w:rPr>
                          <w:rFonts w:ascii="Arial" w:hAnsi="Arial" w:cs="Arial"/>
                          <w:sz w:val="20"/>
                          <w:szCs w:val="20"/>
                        </w:rPr>
                        <w:t>Disagreement is progressed through the organisation’s line management structure.</w:t>
                      </w:r>
                      <w:r w:rsidR="00886BAC" w:rsidRPr="00886BAC">
                        <w:rPr>
                          <w:rFonts w:ascii="Arial" w:hAnsi="Arial" w:cs="Arial"/>
                          <w:sz w:val="20"/>
                          <w:szCs w:val="20"/>
                        </w:rPr>
                        <w:t xml:space="preserve"> </w:t>
                      </w:r>
                      <w:r w:rsidR="00886BAC" w:rsidRPr="00886BAC">
                        <w:rPr>
                          <w:rFonts w:ascii="Arial" w:hAnsi="Arial" w:cs="Arial"/>
                          <w:i/>
                          <w:sz w:val="20"/>
                          <w:szCs w:val="20"/>
                        </w:rPr>
                        <w:t>Within 5 days of being alerted to the disagreement</w:t>
                      </w:r>
                    </w:p>
                  </w:txbxContent>
                </v:textbox>
                <w10:wrap type="square"/>
              </v:shape>
            </w:pict>
          </mc:Fallback>
        </mc:AlternateContent>
      </w:r>
      <w:r w:rsidR="00886BAC">
        <w:rPr>
          <w:noProof/>
          <w:lang w:eastAsia="en-GB"/>
        </w:rPr>
        <mc:AlternateContent>
          <mc:Choice Requires="wps">
            <w:drawing>
              <wp:anchor distT="0" distB="0" distL="114300" distR="114300" simplePos="0" relativeHeight="251680768" behindDoc="0" locked="0" layoutInCell="1" allowOverlap="1">
                <wp:simplePos x="0" y="0"/>
                <wp:positionH relativeFrom="column">
                  <wp:posOffset>1916722</wp:posOffset>
                </wp:positionH>
                <wp:positionV relativeFrom="paragraph">
                  <wp:posOffset>2054664</wp:posOffset>
                </wp:positionV>
                <wp:extent cx="2684585" cy="11527"/>
                <wp:effectExtent l="0" t="0" r="20955" b="26670"/>
                <wp:wrapNone/>
                <wp:docPr id="15" name="Straight Connector 15"/>
                <wp:cNvGraphicFramePr/>
                <a:graphic xmlns:a="http://schemas.openxmlformats.org/drawingml/2006/main">
                  <a:graphicData uri="http://schemas.microsoft.com/office/word/2010/wordprocessingShape">
                    <wps:wsp>
                      <wps:cNvCnPr/>
                      <wps:spPr>
                        <a:xfrm flipH="1" flipV="1">
                          <a:off x="0" y="0"/>
                          <a:ext cx="2684585" cy="11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59035" id="Straight Connector 1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161.8pt" to="362.3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" strokecolor="black [3213]"/>
            </w:pict>
          </mc:Fallback>
        </mc:AlternateContent>
      </w:r>
      <w:r w:rsidR="00886BAC">
        <w:rPr>
          <w:noProof/>
          <w:lang w:eastAsia="en-GB"/>
        </w:rPr>
        <mc:AlternateContent>
          <mc:Choice Requires="wps">
            <w:drawing>
              <wp:anchor distT="0" distB="0" distL="114300" distR="114300" simplePos="0" relativeHeight="251681792" behindDoc="0" locked="0" layoutInCell="1" allowOverlap="1">
                <wp:simplePos x="0" y="0"/>
                <wp:positionH relativeFrom="column">
                  <wp:posOffset>4601161</wp:posOffset>
                </wp:positionH>
                <wp:positionV relativeFrom="paragraph">
                  <wp:posOffset>2071810</wp:posOffset>
                </wp:positionV>
                <wp:extent cx="0" cy="416169"/>
                <wp:effectExtent l="76200" t="0" r="57150" b="60325"/>
                <wp:wrapNone/>
                <wp:docPr id="16" name="Straight Arrow Connector 16"/>
                <wp:cNvGraphicFramePr/>
                <a:graphic xmlns:a="http://schemas.openxmlformats.org/drawingml/2006/main">
                  <a:graphicData uri="http://schemas.microsoft.com/office/word/2010/wordprocessingShape">
                    <wps:wsp>
                      <wps:cNvCnPr/>
                      <wps:spPr>
                        <a:xfrm>
                          <a:off x="0" y="0"/>
                          <a:ext cx="0" cy="4161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79301" id="Straight Arrow Connector 16" o:spid="_x0000_s1026" type="#_x0000_t32" style="position:absolute;margin-left:362.3pt;margin-top:163.15pt;width:0;height:3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" strokecolor="black [3213]">
                <v:stroke endarrow="block"/>
              </v:shape>
            </w:pict>
          </mc:Fallback>
        </mc:AlternateContent>
      </w:r>
      <w:r w:rsidR="00886BAC">
        <w:rPr>
          <w:noProof/>
          <w:lang w:eastAsia="en-GB"/>
        </w:rPr>
        <mc:AlternateContent>
          <mc:Choice Requires="wps">
            <w:drawing>
              <wp:anchor distT="0" distB="0" distL="114300" distR="114300" simplePos="0" relativeHeight="251679744" behindDoc="0" locked="0" layoutInCell="1" allowOverlap="1">
                <wp:simplePos x="0" y="0"/>
                <wp:positionH relativeFrom="column">
                  <wp:posOffset>3755781</wp:posOffset>
                </wp:positionH>
                <wp:positionV relativeFrom="paragraph">
                  <wp:posOffset>1781029</wp:posOffset>
                </wp:positionV>
                <wp:extent cx="0" cy="287020"/>
                <wp:effectExtent l="76200" t="0" r="57150" b="55880"/>
                <wp:wrapNone/>
                <wp:docPr id="14" name="Straight Arrow Connector 14"/>
                <wp:cNvGraphicFramePr/>
                <a:graphic xmlns:a="http://schemas.openxmlformats.org/drawingml/2006/main">
                  <a:graphicData uri="http://schemas.microsoft.com/office/word/2010/wordprocessingShape">
                    <wps:wsp>
                      <wps:cNvCnPr/>
                      <wps:spPr>
                        <a:xfrm>
                          <a:off x="0" y="0"/>
                          <a:ext cx="0" cy="287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58E60" id="Straight Arrow Connector 14" o:spid="_x0000_s1026" type="#_x0000_t32" style="position:absolute;margin-left:295.75pt;margin-top:140.25pt;width:0;height:22.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" strokecolor="black [3213]">
                <v:stroke endarrow="block"/>
              </v:shape>
            </w:pict>
          </mc:Fallback>
        </mc:AlternateContent>
      </w:r>
      <w:r w:rsidR="00886BAC">
        <w:rPr>
          <w:noProof/>
          <w:lang w:eastAsia="en-GB"/>
        </w:rPr>
        <mc:AlternateContent>
          <mc:Choice Requires="wps">
            <w:drawing>
              <wp:anchor distT="0" distB="0" distL="114300" distR="114300" simplePos="0" relativeHeight="251687936" behindDoc="0" locked="0" layoutInCell="1" allowOverlap="1">
                <wp:simplePos x="0" y="0"/>
                <wp:positionH relativeFrom="column">
                  <wp:posOffset>4601308</wp:posOffset>
                </wp:positionH>
                <wp:positionV relativeFrom="paragraph">
                  <wp:posOffset>2865804</wp:posOffset>
                </wp:positionV>
                <wp:extent cx="0" cy="243938"/>
                <wp:effectExtent l="76200" t="0" r="57150" b="60960"/>
                <wp:wrapNone/>
                <wp:docPr id="20" name="Straight Arrow Connector 20"/>
                <wp:cNvGraphicFramePr/>
                <a:graphic xmlns:a="http://schemas.openxmlformats.org/drawingml/2006/main">
                  <a:graphicData uri="http://schemas.microsoft.com/office/word/2010/wordprocessingShape">
                    <wps:wsp>
                      <wps:cNvCnPr/>
                      <wps:spPr>
                        <a:xfrm>
                          <a:off x="0" y="0"/>
                          <a:ext cx="0" cy="243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9AEB6" id="Straight Arrow Connector 20" o:spid="_x0000_s1026" type="#_x0000_t32" style="position:absolute;margin-left:362.3pt;margin-top:225.65pt;width:0;height:1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" strokecolor="black [3213]">
                <v:stroke endarrow="block"/>
              </v:shape>
            </w:pict>
          </mc:Fallback>
        </mc:AlternateContent>
      </w:r>
      <w:r w:rsidR="00886BAC">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3433494</wp:posOffset>
                </wp:positionH>
                <wp:positionV relativeFrom="paragraph">
                  <wp:posOffset>3125372</wp:posOffset>
                </wp:positionV>
                <wp:extent cx="236093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Agencies involved satisfied that the adult at risk/in need is safeguarded</w:t>
                            </w:r>
                            <w:r w:rsidRPr="00886BAC">
                              <w:rPr>
                                <w:rFonts w:ascii="Arial" w:hAnsi="Arial" w:cs="Arial"/>
                                <w:sz w:val="20"/>
                                <w:szCs w:val="20"/>
                              </w:rPr>
                              <w:c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70.35pt;margin-top:246.1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x1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l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">
                <v:textbox style="mso-fit-shape-to-text:t">
                  <w:txbxContent>
                    <w:p w:rsidR="00886BAC" w:rsidRPr="00886BAC" w:rsidRDefault="00886BAC" w:rsidP="00886BAC">
                      <w:pPr>
                        <w:spacing w:after="0" w:line="240" w:lineRule="auto"/>
                        <w:jc w:val="center"/>
                        <w:rPr>
                          <w:rFonts w:ascii="Arial" w:hAnsi="Arial" w:cs="Arial"/>
                          <w:sz w:val="20"/>
                          <w:szCs w:val="20"/>
                        </w:rPr>
                      </w:pPr>
                      <w:r w:rsidRPr="00886BAC">
                        <w:rPr>
                          <w:rFonts w:ascii="Arial" w:hAnsi="Arial" w:cs="Arial"/>
                          <w:sz w:val="20"/>
                          <w:szCs w:val="20"/>
                        </w:rPr>
                        <w:t>Agencies involved satis</w:t>
                      </w:r>
                      <w:r w:rsidRPr="00886BAC">
                        <w:rPr>
                          <w:rFonts w:ascii="Arial" w:hAnsi="Arial" w:cs="Arial"/>
                          <w:sz w:val="20"/>
                          <w:szCs w:val="20"/>
                        </w:rPr>
                        <w:t xml:space="preserve">fied that the adult at risk/in </w:t>
                      </w:r>
                      <w:r w:rsidRPr="00886BAC">
                        <w:rPr>
                          <w:rFonts w:ascii="Arial" w:hAnsi="Arial" w:cs="Arial"/>
                          <w:sz w:val="20"/>
                          <w:szCs w:val="20"/>
                        </w:rPr>
                        <w:t>need is safeguarded</w:t>
                      </w:r>
                      <w:r w:rsidRPr="00886BAC">
                        <w:rPr>
                          <w:rFonts w:ascii="Arial" w:hAnsi="Arial" w:cs="Arial"/>
                          <w:sz w:val="20"/>
                          <w:szCs w:val="20"/>
                        </w:rPr>
                        <w:cr/>
                      </w:r>
                    </w:p>
                  </w:txbxContent>
                </v:textbox>
                <w10:wrap type="square"/>
              </v:shape>
            </w:pict>
          </mc:Fallback>
        </mc:AlternateContent>
      </w:r>
      <w:r w:rsidR="006A0402">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-2472690</wp:posOffset>
                </wp:positionH>
                <wp:positionV relativeFrom="paragraph">
                  <wp:posOffset>1317625</wp:posOffset>
                </wp:positionV>
                <wp:extent cx="6268720" cy="1404620"/>
                <wp:effectExtent l="4445" t="0" r="22225"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68720" cy="1404620"/>
                        </a:xfrm>
                        <a:prstGeom prst="rect">
                          <a:avLst/>
                        </a:prstGeom>
                        <a:solidFill>
                          <a:srgbClr val="FFFFFF"/>
                        </a:solidFill>
                        <a:ln w="9525">
                          <a:solidFill>
                            <a:srgbClr val="000000"/>
                          </a:solidFill>
                          <a:miter lim="800000"/>
                          <a:headEnd/>
                          <a:tailEnd/>
                        </a:ln>
                      </wps:spPr>
                      <wps:txbx>
                        <w:txbxContent>
                          <w:p w:rsidR="006A0402" w:rsidRPr="006A0402" w:rsidRDefault="006A0402" w:rsidP="006A0402">
                            <w:pPr>
                              <w:spacing w:after="0" w:line="240" w:lineRule="auto"/>
                              <w:jc w:val="center"/>
                              <w:rPr>
                                <w:rFonts w:ascii="Arial" w:hAnsi="Arial" w:cs="Arial"/>
                                <w:sz w:val="20"/>
                                <w:szCs w:val="20"/>
                              </w:rPr>
                            </w:pPr>
                            <w:r w:rsidRPr="006A0402">
                              <w:rPr>
                                <w:rFonts w:ascii="Arial" w:hAnsi="Arial" w:cs="Arial"/>
                                <w:sz w:val="20"/>
                                <w:szCs w:val="20"/>
                              </w:rPr>
                              <w:t>At all stages actions/decisions must be recorded in writing and shared with relevant personnel, records should clearly articulate that a formal challenge has been lodged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4.7pt;margin-top:103.75pt;width:493.6pt;height:110.6pt;rotation:-9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">
                <v:textbox style="mso-fit-shape-to-text:t">
                  <w:txbxContent>
                    <w:p w:rsidR="006A0402" w:rsidRPr="006A0402" w:rsidRDefault="006A0402" w:rsidP="006A0402">
                      <w:pPr>
                        <w:spacing w:after="0" w:line="240" w:lineRule="auto"/>
                        <w:jc w:val="center"/>
                        <w:rPr>
                          <w:rFonts w:ascii="Arial" w:hAnsi="Arial" w:cs="Arial"/>
                          <w:sz w:val="20"/>
                          <w:szCs w:val="20"/>
                        </w:rPr>
                      </w:pPr>
                      <w:r w:rsidRPr="006A0402">
                        <w:rPr>
                          <w:rFonts w:ascii="Arial" w:hAnsi="Arial" w:cs="Arial"/>
                          <w:sz w:val="20"/>
                          <w:szCs w:val="20"/>
                        </w:rPr>
                        <w:t>At all stages actions/decisions must be recorded in writing and shared wi</w:t>
                      </w:r>
                      <w:r w:rsidRPr="006A0402">
                        <w:rPr>
                          <w:rFonts w:ascii="Arial" w:hAnsi="Arial" w:cs="Arial"/>
                          <w:sz w:val="20"/>
                          <w:szCs w:val="20"/>
                        </w:rPr>
                        <w:t xml:space="preserve">th relevant personnel, records </w:t>
                      </w:r>
                      <w:r w:rsidRPr="006A0402">
                        <w:rPr>
                          <w:rFonts w:ascii="Arial" w:hAnsi="Arial" w:cs="Arial"/>
                          <w:sz w:val="20"/>
                          <w:szCs w:val="20"/>
                        </w:rPr>
                        <w:t>should clearly articulate that a formal challenge has been lodged</w:t>
                      </w:r>
                    </w:p>
                  </w:txbxContent>
                </v:textbox>
                <w10:wrap type="square"/>
              </v:shape>
            </w:pict>
          </mc:Fallback>
        </mc:AlternateContent>
      </w:r>
      <w:r w:rsidR="006A0402">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713740</wp:posOffset>
                </wp:positionH>
                <wp:positionV relativeFrom="paragraph">
                  <wp:posOffset>2468880</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A0402" w:rsidRPr="006A0402" w:rsidRDefault="006A0402" w:rsidP="006A0402">
                            <w:pPr>
                              <w:spacing w:after="0" w:line="240" w:lineRule="auto"/>
                              <w:jc w:val="center"/>
                              <w:rPr>
                                <w:rFonts w:ascii="Arial" w:hAnsi="Arial" w:cs="Arial"/>
                                <w:sz w:val="20"/>
                                <w:szCs w:val="20"/>
                              </w:rPr>
                            </w:pPr>
                            <w:r w:rsidRPr="006A0402">
                              <w:rPr>
                                <w:rFonts w:ascii="Arial" w:hAnsi="Arial" w:cs="Arial"/>
                                <w:sz w:val="20"/>
                                <w:szCs w:val="20"/>
                              </w:rPr>
                              <w:t>Decision unchanged and professional</w:t>
                            </w:r>
                            <w:r>
                              <w:rPr>
                                <w:rFonts w:ascii="Arial" w:hAnsi="Arial" w:cs="Arial"/>
                                <w:sz w:val="20"/>
                                <w:szCs w:val="20"/>
                              </w:rPr>
                              <w:t xml:space="preserve"> </w:t>
                            </w:r>
                            <w:r w:rsidRPr="006A0402">
                              <w:rPr>
                                <w:rFonts w:ascii="Arial" w:hAnsi="Arial" w:cs="Arial"/>
                                <w:sz w:val="20"/>
                                <w:szCs w:val="20"/>
                              </w:rPr>
                              <w:t>disagreement remains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56.2pt;margin-top:194.4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1JgIAAE0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">
                <v:textbox style="mso-fit-shape-to-text:t">
                  <w:txbxContent>
                    <w:p w:rsidR="006A0402" w:rsidRPr="006A0402" w:rsidRDefault="006A0402" w:rsidP="006A0402">
                      <w:pPr>
                        <w:spacing w:after="0" w:line="240" w:lineRule="auto"/>
                        <w:jc w:val="center"/>
                        <w:rPr>
                          <w:rFonts w:ascii="Arial" w:hAnsi="Arial" w:cs="Arial"/>
                          <w:sz w:val="20"/>
                          <w:szCs w:val="20"/>
                        </w:rPr>
                      </w:pPr>
                      <w:r w:rsidRPr="006A0402">
                        <w:rPr>
                          <w:rFonts w:ascii="Arial" w:hAnsi="Arial" w:cs="Arial"/>
                          <w:sz w:val="20"/>
                          <w:szCs w:val="20"/>
                        </w:rPr>
                        <w:t>Decision unchanged and professional</w:t>
                      </w:r>
                      <w:r>
                        <w:rPr>
                          <w:rFonts w:ascii="Arial" w:hAnsi="Arial" w:cs="Arial"/>
                          <w:sz w:val="20"/>
                          <w:szCs w:val="20"/>
                        </w:rPr>
                        <w:t xml:space="preserve"> </w:t>
                      </w:r>
                      <w:r w:rsidRPr="006A0402">
                        <w:rPr>
                          <w:rFonts w:ascii="Arial" w:hAnsi="Arial" w:cs="Arial"/>
                          <w:sz w:val="20"/>
                          <w:szCs w:val="20"/>
                        </w:rPr>
                        <w:t>disagreement remains</w:t>
                      </w:r>
                    </w:p>
                  </w:txbxContent>
                </v:textbox>
                <w10:wrap type="square"/>
              </v:shape>
            </w:pict>
          </mc:Fallback>
        </mc:AlternateContent>
      </w:r>
      <w:r w:rsidR="006A0402">
        <w:rPr>
          <w:noProof/>
          <w:lang w:eastAsia="en-GB"/>
        </w:rPr>
        <mc:AlternateContent>
          <mc:Choice Requires="wps">
            <w:drawing>
              <wp:anchor distT="0" distB="0" distL="114300" distR="114300" simplePos="0" relativeHeight="251682816" behindDoc="0" locked="0" layoutInCell="1" allowOverlap="1">
                <wp:simplePos x="0" y="0"/>
                <wp:positionH relativeFrom="column">
                  <wp:posOffset>1934308</wp:posOffset>
                </wp:positionH>
                <wp:positionV relativeFrom="paragraph">
                  <wp:posOffset>2066388</wp:posOffset>
                </wp:positionV>
                <wp:extent cx="5861" cy="404446"/>
                <wp:effectExtent l="76200" t="0" r="70485" b="53340"/>
                <wp:wrapNone/>
                <wp:docPr id="17" name="Straight Arrow Connector 17"/>
                <wp:cNvGraphicFramePr/>
                <a:graphic xmlns:a="http://schemas.openxmlformats.org/drawingml/2006/main">
                  <a:graphicData uri="http://schemas.microsoft.com/office/word/2010/wordprocessingShape">
                    <wps:wsp>
                      <wps:cNvCnPr/>
                      <wps:spPr>
                        <a:xfrm>
                          <a:off x="0" y="0"/>
                          <a:ext cx="5861" cy="4044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93730" id="Straight Arrow Connector 17" o:spid="_x0000_s1026" type="#_x0000_t32" style="position:absolute;margin-left:152.3pt;margin-top:162.7pt;width:.45pt;height:31.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" strokecolor="black [3213]">
                <v:stroke endarrow="block"/>
              </v:shape>
            </w:pict>
          </mc:Fallback>
        </mc:AlternateContent>
      </w:r>
      <w:r w:rsidR="006A0402">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3404870</wp:posOffset>
                </wp:positionH>
                <wp:positionV relativeFrom="paragraph">
                  <wp:posOffset>2468880</wp:posOffset>
                </wp:positionV>
                <wp:extent cx="2360930" cy="1404620"/>
                <wp:effectExtent l="0" t="0" r="2032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A0402" w:rsidRPr="006A0402" w:rsidRDefault="006A0402" w:rsidP="006A0402">
                            <w:pPr>
                              <w:jc w:val="center"/>
                              <w:rPr>
                                <w:rFonts w:ascii="Arial" w:hAnsi="Arial" w:cs="Arial"/>
                                <w:sz w:val="20"/>
                                <w:szCs w:val="20"/>
                              </w:rPr>
                            </w:pPr>
                            <w:r w:rsidRPr="006A0402">
                              <w:rPr>
                                <w:rFonts w:ascii="Arial" w:hAnsi="Arial" w:cs="Arial"/>
                                <w:sz w:val="20"/>
                                <w:szCs w:val="20"/>
                              </w:rPr>
                              <w:t>Professional disagreement resolved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68.1pt;margin-top:194.4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S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">
                <v:textbox style="mso-fit-shape-to-text:t">
                  <w:txbxContent>
                    <w:p w:rsidR="006A0402" w:rsidRPr="006A0402" w:rsidRDefault="006A0402" w:rsidP="006A0402">
                      <w:pPr>
                        <w:jc w:val="center"/>
                        <w:rPr>
                          <w:rFonts w:ascii="Arial" w:hAnsi="Arial" w:cs="Arial"/>
                          <w:sz w:val="20"/>
                          <w:szCs w:val="20"/>
                        </w:rPr>
                      </w:pPr>
                      <w:r w:rsidRPr="006A0402">
                        <w:rPr>
                          <w:rFonts w:ascii="Arial" w:hAnsi="Arial" w:cs="Arial"/>
                          <w:sz w:val="20"/>
                          <w:szCs w:val="20"/>
                        </w:rPr>
                        <w:t>Professional disagreement resolved</w:t>
                      </w:r>
                    </w:p>
                  </w:txbxContent>
                </v:textbox>
                <w10:wrap type="square"/>
              </v:shape>
            </w:pict>
          </mc:Fallback>
        </mc:AlternateContent>
      </w:r>
      <w:r w:rsidR="000A0E82">
        <w:rPr>
          <w:noProof/>
          <w:lang w:eastAsia="en-GB"/>
        </w:rPr>
        <mc:AlternateContent>
          <mc:Choice Requires="wps">
            <w:drawing>
              <wp:anchor distT="0" distB="0" distL="114300" distR="114300" simplePos="0" relativeHeight="251674624" behindDoc="0" locked="0" layoutInCell="1" allowOverlap="1">
                <wp:simplePos x="0" y="0"/>
                <wp:positionH relativeFrom="column">
                  <wp:posOffset>3091634</wp:posOffset>
                </wp:positionH>
                <wp:positionV relativeFrom="paragraph">
                  <wp:posOffset>382451</wp:posOffset>
                </wp:positionV>
                <wp:extent cx="310152" cy="5443"/>
                <wp:effectExtent l="38100" t="76200" r="0" b="90170"/>
                <wp:wrapNone/>
                <wp:docPr id="11" name="Straight Arrow Connector 11"/>
                <wp:cNvGraphicFramePr/>
                <a:graphic xmlns:a="http://schemas.openxmlformats.org/drawingml/2006/main">
                  <a:graphicData uri="http://schemas.microsoft.com/office/word/2010/wordprocessingShape">
                    <wps:wsp>
                      <wps:cNvCnPr/>
                      <wps:spPr>
                        <a:xfrm flipH="1" flipV="1">
                          <a:off x="0" y="0"/>
                          <a:ext cx="310152" cy="54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392CD" id="Straight Arrow Connector 11" o:spid="_x0000_s1026" type="#_x0000_t32" style="position:absolute;margin-left:243.45pt;margin-top:30.1pt;width:24.4pt;height:.4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" strokecolor="black [3213]">
                <v:stroke endarrow="block"/>
              </v:shape>
            </w:pict>
          </mc:Fallback>
        </mc:AlternateContent>
      </w:r>
      <w:r w:rsidR="000A0E82">
        <w:rPr>
          <w:noProof/>
          <w:lang w:eastAsia="en-GB"/>
        </w:rPr>
        <mc:AlternateContent>
          <mc:Choice Requires="wps">
            <w:drawing>
              <wp:anchor distT="0" distB="0" distL="114300" distR="114300" simplePos="0" relativeHeight="251673600" behindDoc="0" locked="0" layoutInCell="1" allowOverlap="1">
                <wp:simplePos x="0" y="0"/>
                <wp:positionH relativeFrom="column">
                  <wp:posOffset>3091180</wp:posOffset>
                </wp:positionH>
                <wp:positionV relativeFrom="paragraph">
                  <wp:posOffset>616041</wp:posOffset>
                </wp:positionV>
                <wp:extent cx="321037" cy="0"/>
                <wp:effectExtent l="0" t="76200" r="22225" b="95250"/>
                <wp:wrapNone/>
                <wp:docPr id="10" name="Straight Arrow Connector 10"/>
                <wp:cNvGraphicFramePr/>
                <a:graphic xmlns:a="http://schemas.openxmlformats.org/drawingml/2006/main">
                  <a:graphicData uri="http://schemas.microsoft.com/office/word/2010/wordprocessingShape">
                    <wps:wsp>
                      <wps:cNvCnPr/>
                      <wps:spPr>
                        <a:xfrm>
                          <a:off x="0" y="0"/>
                          <a:ext cx="32103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B1D76" id="Straight Arrow Connector 10" o:spid="_x0000_s1026" type="#_x0000_t32" style="position:absolute;margin-left:243.4pt;margin-top:48.5pt;width:25.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" strokecolor="black [3213]">
                <v:stroke endarrow="block"/>
              </v:shape>
            </w:pict>
          </mc:Fallback>
        </mc:AlternateContent>
      </w:r>
      <w:r w:rsidR="000A0E82">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1539875</wp:posOffset>
                </wp:positionH>
                <wp:positionV relativeFrom="paragraph">
                  <wp:posOffset>55880</wp:posOffset>
                </wp:positionV>
                <wp:extent cx="1551305" cy="1006475"/>
                <wp:effectExtent l="0" t="0" r="1079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006475"/>
                        </a:xfrm>
                        <a:prstGeom prst="rect">
                          <a:avLst/>
                        </a:prstGeom>
                        <a:solidFill>
                          <a:srgbClr val="FFFFFF"/>
                        </a:solidFill>
                        <a:ln w="9525">
                          <a:solidFill>
                            <a:srgbClr val="000000"/>
                          </a:solidFill>
                          <a:miter lim="800000"/>
                          <a:headEnd/>
                          <a:tailEnd/>
                        </a:ln>
                      </wps:spPr>
                      <wps:txbx>
                        <w:txbxContent>
                          <w:p w:rsidR="000A0E82" w:rsidRPr="000A0E82" w:rsidRDefault="000A0E82" w:rsidP="000A0E82">
                            <w:pPr>
                              <w:spacing w:after="0" w:line="240" w:lineRule="auto"/>
                              <w:jc w:val="center"/>
                              <w:rPr>
                                <w:rFonts w:ascii="Arial" w:hAnsi="Arial" w:cs="Arial"/>
                                <w:sz w:val="20"/>
                                <w:szCs w:val="20"/>
                              </w:rPr>
                            </w:pPr>
                            <w:r>
                              <w:rPr>
                                <w:rFonts w:ascii="Arial" w:hAnsi="Arial" w:cs="Arial"/>
                                <w:sz w:val="20"/>
                                <w:szCs w:val="20"/>
                              </w:rPr>
                              <w:t>P</w:t>
                            </w:r>
                            <w:r w:rsidRPr="000A0E82">
                              <w:rPr>
                                <w:rFonts w:ascii="Arial" w:hAnsi="Arial" w:cs="Arial"/>
                                <w:sz w:val="20"/>
                                <w:szCs w:val="20"/>
                              </w:rPr>
                              <w:t>rofessionals can seek advice</w:t>
                            </w:r>
                            <w:r>
                              <w:rPr>
                                <w:rFonts w:ascii="Arial" w:hAnsi="Arial" w:cs="Arial"/>
                                <w:sz w:val="20"/>
                                <w:szCs w:val="20"/>
                              </w:rPr>
                              <w:t xml:space="preserve"> </w:t>
                            </w:r>
                            <w:r w:rsidRPr="000A0E82">
                              <w:rPr>
                                <w:rFonts w:ascii="Arial" w:hAnsi="Arial" w:cs="Arial"/>
                                <w:sz w:val="20"/>
                                <w:szCs w:val="20"/>
                              </w:rPr>
                              <w:t>from their Line Manager and/or</w:t>
                            </w:r>
                          </w:p>
                          <w:p w:rsidR="000A0E82" w:rsidRPr="000A0E82" w:rsidRDefault="000A0E82" w:rsidP="000A0E82">
                            <w:pPr>
                              <w:spacing w:after="0" w:line="240" w:lineRule="auto"/>
                              <w:jc w:val="center"/>
                              <w:rPr>
                                <w:rFonts w:ascii="Arial" w:hAnsi="Arial" w:cs="Arial"/>
                                <w:sz w:val="20"/>
                                <w:szCs w:val="20"/>
                              </w:rPr>
                            </w:pPr>
                            <w:r>
                              <w:rPr>
                                <w:rFonts w:ascii="Arial" w:hAnsi="Arial" w:cs="Arial"/>
                                <w:sz w:val="20"/>
                                <w:szCs w:val="20"/>
                              </w:rPr>
                              <w:t>N</w:t>
                            </w:r>
                            <w:r w:rsidRPr="000A0E82">
                              <w:rPr>
                                <w:rFonts w:ascii="Arial" w:hAnsi="Arial" w:cs="Arial"/>
                                <w:sz w:val="20"/>
                                <w:szCs w:val="20"/>
                              </w:rPr>
                              <w:t>amed or Designated</w:t>
                            </w:r>
                          </w:p>
                          <w:p w:rsidR="000A0E82" w:rsidRPr="000A0E82" w:rsidRDefault="000A0E82" w:rsidP="000A0E82">
                            <w:pPr>
                              <w:spacing w:after="0" w:line="240" w:lineRule="auto"/>
                              <w:jc w:val="center"/>
                              <w:rPr>
                                <w:rFonts w:ascii="Arial" w:hAnsi="Arial" w:cs="Arial"/>
                                <w:sz w:val="20"/>
                                <w:szCs w:val="20"/>
                              </w:rPr>
                            </w:pPr>
                            <w:r w:rsidRPr="000A0E82">
                              <w:rPr>
                                <w:rFonts w:ascii="Arial" w:hAnsi="Arial" w:cs="Arial"/>
                                <w:sz w:val="20"/>
                                <w:szCs w:val="20"/>
                              </w:rPr>
                              <w:t>Safeguarding Lead in their</w:t>
                            </w:r>
                            <w:r>
                              <w:rPr>
                                <w:rFonts w:ascii="Arial" w:hAnsi="Arial" w:cs="Arial"/>
                                <w:sz w:val="20"/>
                                <w:szCs w:val="20"/>
                              </w:rPr>
                              <w:t xml:space="preserve"> </w:t>
                            </w:r>
                            <w:r w:rsidRPr="000A0E82">
                              <w:rPr>
                                <w:rFonts w:ascii="Arial" w:hAnsi="Arial" w:cs="Arial"/>
                                <w:sz w:val="20"/>
                                <w:szCs w:val="20"/>
                              </w:rPr>
                              <w:t>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1.25pt;margin-top:4.4pt;width:122.15pt;height:7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">
                <v:textbox>
                  <w:txbxContent>
                    <w:p w:rsidR="000A0E82" w:rsidRPr="000A0E82" w:rsidRDefault="000A0E82" w:rsidP="000A0E82">
                      <w:pPr>
                        <w:spacing w:after="0" w:line="240" w:lineRule="auto"/>
                        <w:jc w:val="center"/>
                        <w:rPr>
                          <w:rFonts w:ascii="Arial" w:hAnsi="Arial" w:cs="Arial"/>
                          <w:sz w:val="20"/>
                          <w:szCs w:val="20"/>
                        </w:rPr>
                      </w:pPr>
                      <w:r>
                        <w:rPr>
                          <w:rFonts w:ascii="Arial" w:hAnsi="Arial" w:cs="Arial"/>
                          <w:sz w:val="20"/>
                          <w:szCs w:val="20"/>
                        </w:rPr>
                        <w:t>P</w:t>
                      </w:r>
                      <w:r w:rsidRPr="000A0E82">
                        <w:rPr>
                          <w:rFonts w:ascii="Arial" w:hAnsi="Arial" w:cs="Arial"/>
                          <w:sz w:val="20"/>
                          <w:szCs w:val="20"/>
                        </w:rPr>
                        <w:t>rofessionals can seek advice</w:t>
                      </w:r>
                      <w:r>
                        <w:rPr>
                          <w:rFonts w:ascii="Arial" w:hAnsi="Arial" w:cs="Arial"/>
                          <w:sz w:val="20"/>
                          <w:szCs w:val="20"/>
                        </w:rPr>
                        <w:t xml:space="preserve"> </w:t>
                      </w:r>
                      <w:r w:rsidRPr="000A0E82">
                        <w:rPr>
                          <w:rFonts w:ascii="Arial" w:hAnsi="Arial" w:cs="Arial"/>
                          <w:sz w:val="20"/>
                          <w:szCs w:val="20"/>
                        </w:rPr>
                        <w:t>from their Line Manager and/or</w:t>
                      </w:r>
                    </w:p>
                    <w:p w:rsidR="000A0E82" w:rsidRPr="000A0E82" w:rsidRDefault="000A0E82" w:rsidP="000A0E82">
                      <w:pPr>
                        <w:spacing w:after="0" w:line="240" w:lineRule="auto"/>
                        <w:jc w:val="center"/>
                        <w:rPr>
                          <w:rFonts w:ascii="Arial" w:hAnsi="Arial" w:cs="Arial"/>
                          <w:sz w:val="20"/>
                          <w:szCs w:val="20"/>
                        </w:rPr>
                      </w:pPr>
                      <w:r>
                        <w:rPr>
                          <w:rFonts w:ascii="Arial" w:hAnsi="Arial" w:cs="Arial"/>
                          <w:sz w:val="20"/>
                          <w:szCs w:val="20"/>
                        </w:rPr>
                        <w:t>N</w:t>
                      </w:r>
                      <w:r w:rsidRPr="000A0E82">
                        <w:rPr>
                          <w:rFonts w:ascii="Arial" w:hAnsi="Arial" w:cs="Arial"/>
                          <w:sz w:val="20"/>
                          <w:szCs w:val="20"/>
                        </w:rPr>
                        <w:t>amed or Designated</w:t>
                      </w:r>
                    </w:p>
                    <w:p w:rsidR="000A0E82" w:rsidRPr="000A0E82" w:rsidRDefault="000A0E82" w:rsidP="000A0E82">
                      <w:pPr>
                        <w:spacing w:after="0" w:line="240" w:lineRule="auto"/>
                        <w:jc w:val="center"/>
                        <w:rPr>
                          <w:rFonts w:ascii="Arial" w:hAnsi="Arial" w:cs="Arial"/>
                          <w:sz w:val="20"/>
                          <w:szCs w:val="20"/>
                        </w:rPr>
                      </w:pPr>
                      <w:r w:rsidRPr="000A0E82">
                        <w:rPr>
                          <w:rFonts w:ascii="Arial" w:hAnsi="Arial" w:cs="Arial"/>
                          <w:sz w:val="20"/>
                          <w:szCs w:val="20"/>
                        </w:rPr>
                        <w:t>Safeguarding Lead in their</w:t>
                      </w:r>
                      <w:r>
                        <w:rPr>
                          <w:rFonts w:ascii="Arial" w:hAnsi="Arial" w:cs="Arial"/>
                          <w:sz w:val="20"/>
                          <w:szCs w:val="20"/>
                        </w:rPr>
                        <w:t xml:space="preserve"> </w:t>
                      </w:r>
                      <w:r w:rsidRPr="000A0E82">
                        <w:rPr>
                          <w:rFonts w:ascii="Arial" w:hAnsi="Arial" w:cs="Arial"/>
                          <w:sz w:val="20"/>
                          <w:szCs w:val="20"/>
                        </w:rPr>
                        <w:t>organisation</w:t>
                      </w:r>
                    </w:p>
                  </w:txbxContent>
                </v:textbox>
                <w10:wrap type="square"/>
              </v:shape>
            </w:pict>
          </mc:Fallback>
        </mc:AlternateContent>
      </w:r>
      <w:r w:rsidR="001F5B4A">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3423829</wp:posOffset>
                </wp:positionH>
                <wp:positionV relativeFrom="paragraph">
                  <wp:posOffset>1080498</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5B4A" w:rsidRPr="001F5B4A" w:rsidRDefault="001F5B4A" w:rsidP="001F5B4A">
                            <w:pPr>
                              <w:spacing w:after="0" w:line="240" w:lineRule="auto"/>
                              <w:jc w:val="center"/>
                              <w:rPr>
                                <w:rFonts w:ascii="Arial" w:hAnsi="Arial" w:cs="Arial"/>
                                <w:sz w:val="20"/>
                                <w:szCs w:val="20"/>
                              </w:rPr>
                            </w:pPr>
                            <w:r w:rsidRPr="001F5B4A">
                              <w:rPr>
                                <w:rFonts w:ascii="Arial" w:hAnsi="Arial" w:cs="Arial"/>
                                <w:sz w:val="20"/>
                                <w:szCs w:val="20"/>
                              </w:rPr>
                              <w:t>Both Managers / agency Safeguarding Leads discuss concerns / response</w:t>
                            </w:r>
                          </w:p>
                          <w:p w:rsidR="001F5B4A" w:rsidRPr="004C6A91" w:rsidRDefault="001F5B4A" w:rsidP="001F5B4A">
                            <w:pPr>
                              <w:spacing w:after="0" w:line="240" w:lineRule="auto"/>
                              <w:jc w:val="center"/>
                              <w:rPr>
                                <w:rFonts w:ascii="Arial" w:hAnsi="Arial" w:cs="Arial"/>
                                <w:i/>
                                <w:sz w:val="20"/>
                                <w:szCs w:val="20"/>
                              </w:rPr>
                            </w:pPr>
                            <w:r w:rsidRPr="004C6A91">
                              <w:rPr>
                                <w:rFonts w:ascii="Arial" w:hAnsi="Arial" w:cs="Arial"/>
                                <w:i/>
                                <w:sz w:val="20"/>
                                <w:szCs w:val="20"/>
                              </w:rPr>
                              <w:t>Within 5 days of being alerted to the disagreement.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69.6pt;margin-top:85.1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reJgIAAE0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">
                <v:textbox style="mso-fit-shape-to-text:t">
                  <w:txbxContent>
                    <w:p w:rsidR="001F5B4A" w:rsidRPr="001F5B4A" w:rsidRDefault="001F5B4A" w:rsidP="001F5B4A">
                      <w:pPr>
                        <w:spacing w:after="0" w:line="240" w:lineRule="auto"/>
                        <w:jc w:val="center"/>
                        <w:rPr>
                          <w:rFonts w:ascii="Arial" w:hAnsi="Arial" w:cs="Arial"/>
                          <w:sz w:val="20"/>
                          <w:szCs w:val="20"/>
                        </w:rPr>
                      </w:pPr>
                      <w:r w:rsidRPr="001F5B4A">
                        <w:rPr>
                          <w:rFonts w:ascii="Arial" w:hAnsi="Arial" w:cs="Arial"/>
                          <w:sz w:val="20"/>
                          <w:szCs w:val="20"/>
                        </w:rPr>
                        <w:t>Both Managers / agency Safeguarding Leads discuss con</w:t>
                      </w:r>
                      <w:r w:rsidRPr="001F5B4A">
                        <w:rPr>
                          <w:rFonts w:ascii="Arial" w:hAnsi="Arial" w:cs="Arial"/>
                          <w:sz w:val="20"/>
                          <w:szCs w:val="20"/>
                        </w:rPr>
                        <w:t xml:space="preserve">cerns </w:t>
                      </w:r>
                      <w:r w:rsidRPr="001F5B4A">
                        <w:rPr>
                          <w:rFonts w:ascii="Arial" w:hAnsi="Arial" w:cs="Arial"/>
                          <w:sz w:val="20"/>
                          <w:szCs w:val="20"/>
                        </w:rPr>
                        <w:t>/ response</w:t>
                      </w:r>
                    </w:p>
                    <w:p w:rsidR="001F5B4A" w:rsidRPr="004C6A91" w:rsidRDefault="001F5B4A" w:rsidP="001F5B4A">
                      <w:pPr>
                        <w:spacing w:after="0" w:line="240" w:lineRule="auto"/>
                        <w:jc w:val="center"/>
                        <w:rPr>
                          <w:rFonts w:ascii="Arial" w:hAnsi="Arial" w:cs="Arial"/>
                          <w:i/>
                          <w:sz w:val="20"/>
                          <w:szCs w:val="20"/>
                        </w:rPr>
                      </w:pPr>
                      <w:r w:rsidRPr="004C6A91">
                        <w:rPr>
                          <w:rFonts w:ascii="Arial" w:hAnsi="Arial" w:cs="Arial"/>
                          <w:i/>
                          <w:sz w:val="20"/>
                          <w:szCs w:val="20"/>
                        </w:rPr>
                        <w:t>Within 5 days of being alerted to the disagreement.</w:t>
                      </w:r>
                    </w:p>
                  </w:txbxContent>
                </v:textbox>
                <w10:wrap type="square"/>
              </v:shape>
            </w:pict>
          </mc:Fallback>
        </mc:AlternateContent>
      </w:r>
      <w:r w:rsidR="001F5B4A">
        <w:rPr>
          <w:noProof/>
          <w:lang w:eastAsia="en-GB"/>
        </w:rPr>
        <w:drawing>
          <wp:anchor distT="0" distB="0" distL="114300" distR="114300" simplePos="0" relativeHeight="251670528" behindDoc="0" locked="0" layoutInCell="1" allowOverlap="1">
            <wp:simplePos x="0" y="0"/>
            <wp:positionH relativeFrom="column">
              <wp:posOffset>4561114</wp:posOffset>
            </wp:positionH>
            <wp:positionV relativeFrom="paragraph">
              <wp:posOffset>872127</wp:posOffset>
            </wp:positionV>
            <wp:extent cx="158750" cy="2622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262255"/>
                    </a:xfrm>
                    <a:prstGeom prst="rect">
                      <a:avLst/>
                    </a:prstGeom>
                    <a:noFill/>
                  </pic:spPr>
                </pic:pic>
              </a:graphicData>
            </a:graphic>
            <wp14:sizeRelH relativeFrom="page">
              <wp14:pctWidth>0</wp14:pctWidth>
            </wp14:sizeRelH>
            <wp14:sizeRelV relativeFrom="page">
              <wp14:pctHeight>0</wp14:pctHeight>
            </wp14:sizeRelV>
          </wp:anchor>
        </w:drawing>
      </w:r>
      <w:r w:rsidR="001F5B4A">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3411220</wp:posOffset>
                </wp:positionH>
                <wp:positionV relativeFrom="paragraph">
                  <wp:posOffset>165463</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5B4A" w:rsidRPr="001F5B4A" w:rsidRDefault="001F5B4A" w:rsidP="001F5B4A">
                            <w:pPr>
                              <w:spacing w:after="0" w:line="240" w:lineRule="auto"/>
                              <w:jc w:val="center"/>
                              <w:rPr>
                                <w:rFonts w:ascii="Arial" w:hAnsi="Arial" w:cs="Arial"/>
                                <w:sz w:val="20"/>
                                <w:szCs w:val="20"/>
                              </w:rPr>
                            </w:pPr>
                            <w:r w:rsidRPr="001F5B4A">
                              <w:rPr>
                                <w:rFonts w:ascii="Arial" w:hAnsi="Arial" w:cs="Arial"/>
                                <w:sz w:val="20"/>
                                <w:szCs w:val="20"/>
                              </w:rPr>
                              <w:t>Both professionals discuss decision with their Managers and/or Safeguarding Leads</w:t>
                            </w:r>
                            <w:r w:rsidRPr="001F5B4A">
                              <w:rPr>
                                <w:rFonts w:ascii="Arial" w:hAnsi="Arial" w:cs="Arial"/>
                                <w:sz w:val="20"/>
                                <w:szCs w:val="20"/>
                              </w:rPr>
                              <w:c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268.6pt;margin-top:13.0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yCJwIAAE0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">
                <v:textbox style="mso-fit-shape-to-text:t">
                  <w:txbxContent>
                    <w:p w:rsidR="001F5B4A" w:rsidRPr="001F5B4A" w:rsidRDefault="001F5B4A" w:rsidP="001F5B4A">
                      <w:pPr>
                        <w:spacing w:after="0" w:line="240" w:lineRule="auto"/>
                        <w:jc w:val="center"/>
                        <w:rPr>
                          <w:rFonts w:ascii="Arial" w:hAnsi="Arial" w:cs="Arial"/>
                          <w:sz w:val="20"/>
                          <w:szCs w:val="20"/>
                        </w:rPr>
                      </w:pPr>
                      <w:r w:rsidRPr="001F5B4A">
                        <w:rPr>
                          <w:rFonts w:ascii="Arial" w:hAnsi="Arial" w:cs="Arial"/>
                          <w:sz w:val="20"/>
                          <w:szCs w:val="20"/>
                        </w:rPr>
                        <w:t>Both professionals discuss decision with their Managers and/or Safeguarding Leads</w:t>
                      </w:r>
                      <w:r w:rsidRPr="001F5B4A">
                        <w:rPr>
                          <w:rFonts w:ascii="Arial" w:hAnsi="Arial" w:cs="Arial"/>
                          <w:sz w:val="20"/>
                          <w:szCs w:val="20"/>
                        </w:rPr>
                        <w:cr/>
                      </w:r>
                    </w:p>
                  </w:txbxContent>
                </v:textbox>
                <w10:wrap type="square"/>
              </v:shape>
            </w:pict>
          </mc:Fallback>
        </mc:AlternateContent>
      </w:r>
    </w:p>
    <w:sectPr w:rsidR="00662376" w:rsidSect="008B379F">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42" w:rsidRDefault="003A6042">
      <w:pPr>
        <w:spacing w:after="0" w:line="240" w:lineRule="auto"/>
      </w:pPr>
      <w:r>
        <w:separator/>
      </w:r>
    </w:p>
  </w:endnote>
  <w:endnote w:type="continuationSeparator" w:id="0">
    <w:p w:rsidR="003A6042" w:rsidRDefault="003A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CD" w:rsidRDefault="00197FCD" w:rsidP="00197FCD">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Pr>
          <w:rStyle w:val="Hyperlink"/>
          <w:i/>
          <w:iCs/>
          <w:sz w:val="16"/>
          <w:szCs w:val="16"/>
        </w:rPr>
        <w:t>www.rbsab.org</w:t>
      </w:r>
    </w:hyperlink>
  </w:p>
  <w:p w:rsidR="001D0268" w:rsidRDefault="00DA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42" w:rsidRDefault="003A6042">
      <w:pPr>
        <w:spacing w:after="0" w:line="240" w:lineRule="auto"/>
      </w:pPr>
      <w:r>
        <w:separator/>
      </w:r>
    </w:p>
  </w:footnote>
  <w:footnote w:type="continuationSeparator" w:id="0">
    <w:p w:rsidR="003A6042" w:rsidRDefault="003A6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EF7"/>
    <w:multiLevelType w:val="hybridMultilevel"/>
    <w:tmpl w:val="CA3AD1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4011BEB"/>
    <w:multiLevelType w:val="hybridMultilevel"/>
    <w:tmpl w:val="9AB6BE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8E90E52"/>
    <w:multiLevelType w:val="multilevel"/>
    <w:tmpl w:val="250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A73CC"/>
    <w:multiLevelType w:val="hybridMultilevel"/>
    <w:tmpl w:val="4A32B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AAB2E26"/>
    <w:multiLevelType w:val="hybridMultilevel"/>
    <w:tmpl w:val="DE368050"/>
    <w:lvl w:ilvl="0" w:tplc="55680B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5FA05AB"/>
    <w:multiLevelType w:val="hybridMultilevel"/>
    <w:tmpl w:val="64E8A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36242F6"/>
    <w:multiLevelType w:val="hybridMultilevel"/>
    <w:tmpl w:val="311664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61"/>
    <w:rsid w:val="000A0E82"/>
    <w:rsid w:val="000A55E5"/>
    <w:rsid w:val="000B2112"/>
    <w:rsid w:val="00197FCD"/>
    <w:rsid w:val="001F5B4A"/>
    <w:rsid w:val="0024245F"/>
    <w:rsid w:val="003A6042"/>
    <w:rsid w:val="00484A31"/>
    <w:rsid w:val="004856FD"/>
    <w:rsid w:val="004C13A7"/>
    <w:rsid w:val="004C6A91"/>
    <w:rsid w:val="004D1B3C"/>
    <w:rsid w:val="004D643C"/>
    <w:rsid w:val="004E78E2"/>
    <w:rsid w:val="00567C48"/>
    <w:rsid w:val="00662376"/>
    <w:rsid w:val="006A0402"/>
    <w:rsid w:val="007011C0"/>
    <w:rsid w:val="0072131C"/>
    <w:rsid w:val="00837D99"/>
    <w:rsid w:val="00886BAC"/>
    <w:rsid w:val="00886C5B"/>
    <w:rsid w:val="008B379F"/>
    <w:rsid w:val="00970AB6"/>
    <w:rsid w:val="009C20CB"/>
    <w:rsid w:val="009F264B"/>
    <w:rsid w:val="00BA2EEF"/>
    <w:rsid w:val="00C92968"/>
    <w:rsid w:val="00CF0A17"/>
    <w:rsid w:val="00DA0E7E"/>
    <w:rsid w:val="00DB2DF7"/>
    <w:rsid w:val="00FA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99607-365B-436C-A97E-57686C8D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6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1"/>
    <w:pPr>
      <w:ind w:left="720"/>
      <w:contextualSpacing/>
    </w:pPr>
  </w:style>
  <w:style w:type="paragraph" w:styleId="NormalWeb">
    <w:name w:val="Normal (Web)"/>
    <w:basedOn w:val="Normal"/>
    <w:uiPriority w:val="99"/>
    <w:unhideWhenUsed/>
    <w:rsid w:val="00FA7361"/>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61"/>
    <w:rPr>
      <w:rFonts w:asciiTheme="minorHAnsi" w:hAnsiTheme="minorHAnsi" w:cstheme="minorBidi"/>
      <w:sz w:val="22"/>
      <w:szCs w:val="22"/>
    </w:rPr>
  </w:style>
  <w:style w:type="paragraph" w:styleId="Footer">
    <w:name w:val="footer"/>
    <w:basedOn w:val="Normal"/>
    <w:link w:val="FooterChar"/>
    <w:uiPriority w:val="99"/>
    <w:unhideWhenUsed/>
    <w:rsid w:val="00FA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61"/>
    <w:rPr>
      <w:rFonts w:asciiTheme="minorHAnsi" w:hAnsiTheme="minorHAnsi" w:cstheme="minorBidi"/>
      <w:sz w:val="22"/>
      <w:szCs w:val="22"/>
    </w:rPr>
  </w:style>
  <w:style w:type="character" w:styleId="Hyperlink">
    <w:name w:val="Hyperlink"/>
    <w:basedOn w:val="DefaultParagraphFont"/>
    <w:uiPriority w:val="99"/>
    <w:unhideWhenUsed/>
    <w:rsid w:val="00FA7361"/>
    <w:rPr>
      <w:color w:val="0000FF" w:themeColor="hyperlink"/>
      <w:u w:val="single"/>
    </w:rPr>
  </w:style>
  <w:style w:type="character" w:customStyle="1" w:styleId="bold1">
    <w:name w:val="bold1"/>
    <w:basedOn w:val="DefaultParagraphFont"/>
    <w:rsid w:val="00BA2EEF"/>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sb.admin@rochdal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ombudsman.org.uk/about-us/our-principles/principles-good-complaint-handling" TargetMode="External"/><Relationship Id="rId4" Type="http://schemas.openxmlformats.org/officeDocument/2006/relationships/webSettings" Target="webSettings.xml"/><Relationship Id="rId9" Type="http://schemas.openxmlformats.org/officeDocument/2006/relationships/hyperlink" Target="https://webarchive.nationalarchives.gov.uk/20130104224337/http:/www.dh.gov.uk/prod_consum_dh/groups/dh_digitalassets/documents/digitalasset/dh_095439.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bs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dcterms:created xsi:type="dcterms:W3CDTF">2021-07-21T13:38:00Z</dcterms:created>
  <dcterms:modified xsi:type="dcterms:W3CDTF">2021-07-21T13:38:00Z</dcterms:modified>
</cp:coreProperties>
</file>