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CB1" w:rsidRPr="00A70BD1" w:rsidRDefault="00345CB1">
      <w:pPr>
        <w:spacing w:after="0" w:line="259" w:lineRule="auto"/>
        <w:ind w:left="-240" w:right="-238" w:firstLine="0"/>
        <w:rPr>
          <w:color w:val="FF0000"/>
        </w:rPr>
      </w:pPr>
    </w:p>
    <w:p w:rsidR="00345CB1" w:rsidRDefault="009873FF">
      <w:pPr>
        <w:spacing w:after="0" w:line="259" w:lineRule="auto"/>
        <w:ind w:left="0" w:firstLine="0"/>
      </w:pPr>
      <w:r>
        <w:rPr>
          <w:color w:val="FF6600"/>
          <w:sz w:val="32"/>
        </w:rPr>
        <w:t xml:space="preserve"> </w:t>
      </w:r>
    </w:p>
    <w:p w:rsidR="009873FF" w:rsidRDefault="009873FF">
      <w:pPr>
        <w:spacing w:after="0" w:line="259" w:lineRule="auto"/>
        <w:ind w:left="0" w:firstLine="0"/>
        <w:rPr>
          <w:color w:val="FF6600"/>
          <w:sz w:val="32"/>
        </w:rPr>
      </w:pPr>
      <w:r>
        <w:rPr>
          <w:noProof/>
        </w:rPr>
        <w:drawing>
          <wp:anchor distT="0" distB="0" distL="114300" distR="114300" simplePos="0" relativeHeight="251669504" behindDoc="0" locked="0" layoutInCell="1" allowOverlap="1">
            <wp:simplePos x="0" y="0"/>
            <wp:positionH relativeFrom="column">
              <wp:posOffset>4574696</wp:posOffset>
            </wp:positionH>
            <wp:positionV relativeFrom="page">
              <wp:posOffset>799057</wp:posOffset>
            </wp:positionV>
            <wp:extent cx="2016125" cy="930275"/>
            <wp:effectExtent l="0" t="0" r="317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BSAB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6125" cy="930275"/>
                    </a:xfrm>
                    <a:prstGeom prst="rect">
                      <a:avLst/>
                    </a:prstGeom>
                  </pic:spPr>
                </pic:pic>
              </a:graphicData>
            </a:graphic>
            <wp14:sizeRelH relativeFrom="page">
              <wp14:pctWidth>0</wp14:pctWidth>
            </wp14:sizeRelH>
            <wp14:sizeRelV relativeFrom="page">
              <wp14:pctHeight>0</wp14:pctHeight>
            </wp14:sizeRelV>
          </wp:anchor>
        </w:drawing>
      </w:r>
    </w:p>
    <w:p w:rsidR="009873FF" w:rsidRDefault="009873FF">
      <w:pPr>
        <w:spacing w:after="0" w:line="259" w:lineRule="auto"/>
        <w:ind w:left="0" w:firstLine="0"/>
        <w:rPr>
          <w:color w:val="FF6600"/>
          <w:sz w:val="32"/>
        </w:rPr>
      </w:pPr>
    </w:p>
    <w:p w:rsidR="009873FF" w:rsidRDefault="009873FF">
      <w:pPr>
        <w:spacing w:after="0" w:line="259" w:lineRule="auto"/>
        <w:ind w:left="0" w:firstLine="0"/>
        <w:rPr>
          <w:color w:val="FF6600"/>
          <w:sz w:val="32"/>
        </w:rPr>
      </w:pPr>
    </w:p>
    <w:p w:rsidR="009873FF" w:rsidRDefault="009873FF">
      <w:pPr>
        <w:spacing w:after="0" w:line="259" w:lineRule="auto"/>
        <w:ind w:left="0" w:firstLine="0"/>
        <w:rPr>
          <w:color w:val="FF6600"/>
          <w:sz w:val="32"/>
        </w:rPr>
      </w:pPr>
    </w:p>
    <w:p w:rsidR="009873FF" w:rsidRDefault="009873FF">
      <w:pPr>
        <w:spacing w:after="0" w:line="259" w:lineRule="auto"/>
        <w:ind w:left="0" w:firstLine="0"/>
        <w:rPr>
          <w:color w:val="FF6600"/>
          <w:sz w:val="32"/>
        </w:rPr>
      </w:pPr>
    </w:p>
    <w:p w:rsidR="009873FF" w:rsidRDefault="009873FF">
      <w:pPr>
        <w:spacing w:after="0" w:line="259" w:lineRule="auto"/>
        <w:ind w:left="0" w:firstLine="0"/>
        <w:rPr>
          <w:color w:val="FF6600"/>
          <w:sz w:val="32"/>
        </w:rPr>
      </w:pPr>
    </w:p>
    <w:p w:rsidR="009873FF" w:rsidRDefault="009873FF">
      <w:pPr>
        <w:spacing w:after="0" w:line="259" w:lineRule="auto"/>
        <w:ind w:left="0" w:firstLine="0"/>
        <w:rPr>
          <w:color w:val="FF6600"/>
          <w:sz w:val="32"/>
        </w:rPr>
      </w:pPr>
    </w:p>
    <w:p w:rsidR="009873FF" w:rsidRDefault="009873FF">
      <w:pPr>
        <w:spacing w:after="0" w:line="259" w:lineRule="auto"/>
        <w:ind w:left="0" w:firstLine="0"/>
        <w:rPr>
          <w:color w:val="FF6600"/>
          <w:sz w:val="32"/>
        </w:rPr>
      </w:pPr>
    </w:p>
    <w:p w:rsidR="009873FF" w:rsidRDefault="009873FF">
      <w:pPr>
        <w:spacing w:after="0" w:line="259" w:lineRule="auto"/>
        <w:ind w:left="0" w:firstLine="0"/>
        <w:rPr>
          <w:color w:val="FF6600"/>
          <w:sz w:val="32"/>
        </w:rPr>
      </w:pPr>
    </w:p>
    <w:p w:rsidR="009873FF" w:rsidRDefault="009873FF">
      <w:pPr>
        <w:spacing w:after="0" w:line="259" w:lineRule="auto"/>
        <w:ind w:left="0" w:firstLine="0"/>
        <w:rPr>
          <w:color w:val="FF6600"/>
          <w:sz w:val="32"/>
        </w:rPr>
      </w:pPr>
    </w:p>
    <w:p w:rsidR="009873FF" w:rsidRDefault="009873FF">
      <w:pPr>
        <w:spacing w:after="0" w:line="259" w:lineRule="auto"/>
        <w:ind w:left="0" w:firstLine="0"/>
        <w:rPr>
          <w:color w:val="FF6600"/>
          <w:sz w:val="32"/>
        </w:rPr>
      </w:pPr>
    </w:p>
    <w:p w:rsidR="009873FF" w:rsidRDefault="009873FF">
      <w:pPr>
        <w:spacing w:after="0" w:line="259" w:lineRule="auto"/>
        <w:ind w:left="0" w:firstLine="0"/>
        <w:rPr>
          <w:color w:val="FF6600"/>
          <w:sz w:val="32"/>
        </w:rPr>
      </w:pPr>
    </w:p>
    <w:p w:rsidR="009873FF" w:rsidRDefault="009873FF">
      <w:pPr>
        <w:spacing w:after="0" w:line="259" w:lineRule="auto"/>
        <w:ind w:left="0" w:firstLine="0"/>
        <w:rPr>
          <w:color w:val="FF6600"/>
          <w:sz w:val="32"/>
        </w:rPr>
      </w:pPr>
    </w:p>
    <w:p w:rsidR="009873FF" w:rsidRDefault="009873FF" w:rsidP="009873FF">
      <w:pPr>
        <w:spacing w:after="0" w:line="259" w:lineRule="auto"/>
        <w:ind w:left="0" w:firstLine="0"/>
        <w:jc w:val="center"/>
        <w:rPr>
          <w:rFonts w:ascii="Arial" w:hAnsi="Arial" w:cs="Arial"/>
          <w:b/>
          <w:color w:val="00B0F0"/>
          <w:sz w:val="48"/>
          <w:szCs w:val="48"/>
        </w:rPr>
      </w:pPr>
      <w:r w:rsidRPr="009873FF">
        <w:rPr>
          <w:rFonts w:ascii="Arial" w:hAnsi="Arial" w:cs="Arial"/>
          <w:b/>
          <w:color w:val="00B0F0"/>
          <w:sz w:val="48"/>
          <w:szCs w:val="48"/>
        </w:rPr>
        <w:t xml:space="preserve">Practical Guide to </w:t>
      </w:r>
    </w:p>
    <w:p w:rsidR="009873FF" w:rsidRPr="009873FF" w:rsidRDefault="009873FF" w:rsidP="009873FF">
      <w:pPr>
        <w:spacing w:after="0" w:line="259" w:lineRule="auto"/>
        <w:ind w:left="0" w:firstLine="0"/>
        <w:jc w:val="center"/>
        <w:rPr>
          <w:rFonts w:ascii="Arial" w:hAnsi="Arial" w:cs="Arial"/>
          <w:b/>
          <w:color w:val="00B0F0"/>
          <w:sz w:val="48"/>
          <w:szCs w:val="48"/>
        </w:rPr>
      </w:pPr>
      <w:r w:rsidRPr="009873FF">
        <w:rPr>
          <w:rFonts w:ascii="Arial" w:hAnsi="Arial" w:cs="Arial"/>
          <w:b/>
          <w:color w:val="00B0F0"/>
          <w:sz w:val="48"/>
          <w:szCs w:val="48"/>
        </w:rPr>
        <w:t>Assessing Capacity and Making Best</w:t>
      </w:r>
    </w:p>
    <w:p w:rsidR="009873FF" w:rsidRPr="009873FF" w:rsidRDefault="009873FF" w:rsidP="009873FF">
      <w:pPr>
        <w:spacing w:after="0" w:line="259" w:lineRule="auto"/>
        <w:ind w:left="0" w:firstLine="0"/>
        <w:jc w:val="center"/>
        <w:rPr>
          <w:rFonts w:ascii="Arial" w:hAnsi="Arial" w:cs="Arial"/>
          <w:b/>
          <w:color w:val="00B0F0"/>
          <w:sz w:val="48"/>
          <w:szCs w:val="48"/>
        </w:rPr>
      </w:pPr>
      <w:r w:rsidRPr="009873FF">
        <w:rPr>
          <w:rFonts w:ascii="Arial" w:hAnsi="Arial" w:cs="Arial"/>
          <w:b/>
          <w:color w:val="00B0F0"/>
          <w:sz w:val="48"/>
          <w:szCs w:val="48"/>
        </w:rPr>
        <w:t>Interests Decisions under the Mental Capacity Act (MCA)</w:t>
      </w:r>
    </w:p>
    <w:p w:rsidR="009873FF" w:rsidRDefault="009873FF">
      <w:pPr>
        <w:spacing w:after="0" w:line="259" w:lineRule="auto"/>
        <w:ind w:left="0" w:firstLine="0"/>
        <w:rPr>
          <w:color w:val="FF6600"/>
          <w:sz w:val="32"/>
        </w:rPr>
      </w:pPr>
    </w:p>
    <w:p w:rsidR="009873FF" w:rsidRDefault="009873FF">
      <w:pPr>
        <w:spacing w:after="0" w:line="259" w:lineRule="auto"/>
        <w:ind w:left="0" w:firstLine="0"/>
        <w:rPr>
          <w:color w:val="FF6600"/>
          <w:sz w:val="32"/>
        </w:rPr>
      </w:pPr>
    </w:p>
    <w:p w:rsidR="009873FF" w:rsidRDefault="009873FF">
      <w:pPr>
        <w:spacing w:after="0" w:line="259" w:lineRule="auto"/>
        <w:ind w:left="0" w:firstLine="0"/>
        <w:rPr>
          <w:color w:val="FF6600"/>
          <w:sz w:val="32"/>
        </w:rPr>
      </w:pPr>
    </w:p>
    <w:p w:rsidR="009873FF" w:rsidRDefault="009873FF">
      <w:pPr>
        <w:spacing w:after="0" w:line="259" w:lineRule="auto"/>
        <w:ind w:left="0" w:firstLine="0"/>
        <w:rPr>
          <w:color w:val="FF6600"/>
          <w:sz w:val="32"/>
        </w:rPr>
      </w:pPr>
    </w:p>
    <w:p w:rsidR="009873FF" w:rsidRDefault="009873FF">
      <w:pPr>
        <w:spacing w:after="0" w:line="259" w:lineRule="auto"/>
        <w:ind w:left="0" w:firstLine="0"/>
        <w:rPr>
          <w:color w:val="FF6600"/>
          <w:sz w:val="32"/>
        </w:rPr>
      </w:pPr>
    </w:p>
    <w:p w:rsidR="009873FF" w:rsidRDefault="009873FF">
      <w:pPr>
        <w:spacing w:after="0" w:line="259" w:lineRule="auto"/>
        <w:ind w:left="0" w:firstLine="0"/>
        <w:rPr>
          <w:color w:val="FF6600"/>
          <w:sz w:val="32"/>
        </w:rPr>
      </w:pPr>
    </w:p>
    <w:p w:rsidR="009873FF" w:rsidRDefault="009873FF">
      <w:pPr>
        <w:spacing w:after="0" w:line="259" w:lineRule="auto"/>
        <w:ind w:left="0" w:firstLine="0"/>
        <w:rPr>
          <w:color w:val="FF6600"/>
          <w:sz w:val="32"/>
        </w:rPr>
      </w:pPr>
    </w:p>
    <w:p w:rsidR="009873FF" w:rsidRDefault="009873FF">
      <w:pPr>
        <w:spacing w:after="0" w:line="259" w:lineRule="auto"/>
        <w:ind w:left="0" w:firstLine="0"/>
        <w:rPr>
          <w:color w:val="FF6600"/>
          <w:sz w:val="32"/>
        </w:rPr>
      </w:pPr>
    </w:p>
    <w:p w:rsidR="009873FF" w:rsidRDefault="009873FF">
      <w:pPr>
        <w:spacing w:after="0" w:line="259" w:lineRule="auto"/>
        <w:ind w:left="0" w:firstLine="0"/>
        <w:rPr>
          <w:color w:val="FF6600"/>
          <w:sz w:val="32"/>
        </w:rPr>
      </w:pPr>
    </w:p>
    <w:p w:rsidR="009873FF" w:rsidRDefault="009873FF">
      <w:pPr>
        <w:spacing w:after="0" w:line="259" w:lineRule="auto"/>
        <w:ind w:left="0" w:firstLine="0"/>
        <w:rPr>
          <w:color w:val="FF6600"/>
          <w:sz w:val="32"/>
        </w:rPr>
      </w:pPr>
    </w:p>
    <w:p w:rsidR="009873FF" w:rsidRDefault="009873FF">
      <w:pPr>
        <w:spacing w:after="0" w:line="259" w:lineRule="auto"/>
        <w:ind w:left="0" w:firstLine="0"/>
        <w:rPr>
          <w:color w:val="FF6600"/>
          <w:sz w:val="32"/>
        </w:rPr>
      </w:pPr>
    </w:p>
    <w:p w:rsidR="009873FF" w:rsidRDefault="009873FF">
      <w:pPr>
        <w:spacing w:after="0" w:line="259" w:lineRule="auto"/>
        <w:ind w:left="0" w:firstLine="0"/>
        <w:rPr>
          <w:color w:val="FF6600"/>
          <w:sz w:val="32"/>
        </w:rPr>
      </w:pPr>
    </w:p>
    <w:p w:rsidR="009873FF" w:rsidRDefault="009873FF">
      <w:pPr>
        <w:spacing w:after="0" w:line="259" w:lineRule="auto"/>
        <w:ind w:left="0" w:firstLine="0"/>
        <w:rPr>
          <w:color w:val="FF6600"/>
          <w:sz w:val="32"/>
        </w:rPr>
      </w:pPr>
    </w:p>
    <w:p w:rsidR="009873FF" w:rsidRDefault="009873FF">
      <w:pPr>
        <w:spacing w:after="0" w:line="259" w:lineRule="auto"/>
        <w:ind w:left="0" w:firstLine="0"/>
        <w:rPr>
          <w:color w:val="FF6600"/>
          <w:sz w:val="32"/>
        </w:rPr>
      </w:pPr>
    </w:p>
    <w:p w:rsidR="009873FF" w:rsidRDefault="009873FF">
      <w:pPr>
        <w:spacing w:after="0" w:line="259" w:lineRule="auto"/>
        <w:ind w:left="0" w:firstLine="0"/>
        <w:rPr>
          <w:color w:val="FF6600"/>
          <w:sz w:val="32"/>
        </w:rPr>
      </w:pPr>
    </w:p>
    <w:p w:rsidR="009873FF" w:rsidRDefault="009873FF">
      <w:pPr>
        <w:spacing w:after="0" w:line="259" w:lineRule="auto"/>
        <w:ind w:left="0" w:firstLine="0"/>
        <w:rPr>
          <w:color w:val="FF6600"/>
          <w:sz w:val="32"/>
        </w:rPr>
      </w:pPr>
    </w:p>
    <w:p w:rsidR="009873FF" w:rsidRDefault="009873FF">
      <w:pPr>
        <w:spacing w:after="0" w:line="259" w:lineRule="auto"/>
        <w:ind w:left="0" w:firstLine="0"/>
        <w:rPr>
          <w:color w:val="FF6600"/>
          <w:sz w:val="32"/>
        </w:rPr>
      </w:pPr>
    </w:p>
    <w:p w:rsidR="009873FF" w:rsidRDefault="009873FF">
      <w:pPr>
        <w:spacing w:after="0" w:line="259" w:lineRule="auto"/>
        <w:ind w:left="0" w:firstLine="0"/>
        <w:rPr>
          <w:color w:val="FF6600"/>
          <w:sz w:val="32"/>
        </w:rPr>
      </w:pPr>
    </w:p>
    <w:p w:rsidR="009873FF" w:rsidRDefault="009873FF">
      <w:pPr>
        <w:spacing w:after="0" w:line="259" w:lineRule="auto"/>
        <w:ind w:left="0" w:firstLine="0"/>
        <w:rPr>
          <w:color w:val="FF6600"/>
          <w:sz w:val="32"/>
        </w:rPr>
      </w:pPr>
    </w:p>
    <w:p w:rsidR="005C5572" w:rsidRDefault="005C5572">
      <w:pPr>
        <w:spacing w:after="0" w:line="259" w:lineRule="auto"/>
        <w:ind w:left="0" w:firstLine="0"/>
        <w:rPr>
          <w:color w:val="FF6600"/>
          <w:sz w:val="32"/>
        </w:rPr>
      </w:pPr>
    </w:p>
    <w:p w:rsidR="005C5572" w:rsidRDefault="005C5572">
      <w:pPr>
        <w:spacing w:after="0" w:line="259" w:lineRule="auto"/>
        <w:ind w:left="0" w:firstLine="0"/>
        <w:rPr>
          <w:color w:val="FF6600"/>
          <w:sz w:val="32"/>
        </w:rPr>
      </w:pPr>
    </w:p>
    <w:p w:rsidR="005C5572" w:rsidRDefault="005C5572">
      <w:pPr>
        <w:spacing w:after="0" w:line="259" w:lineRule="auto"/>
        <w:ind w:left="0" w:firstLine="0"/>
        <w:rPr>
          <w:color w:val="FF6600"/>
          <w:sz w:val="32"/>
        </w:rPr>
      </w:pPr>
    </w:p>
    <w:p w:rsidR="009873FF" w:rsidRPr="00BB54B6" w:rsidRDefault="009873FF" w:rsidP="009873FF"/>
    <w:tbl>
      <w:tblPr>
        <w:tblStyle w:val="TableGrid"/>
        <w:tblW w:w="9260" w:type="dxa"/>
        <w:tblLook w:val="04A0" w:firstRow="1" w:lastRow="0" w:firstColumn="1" w:lastColumn="0" w:noHBand="0" w:noVBand="1"/>
        <w:tblCaption w:val="Document Version Details"/>
      </w:tblPr>
      <w:tblGrid>
        <w:gridCol w:w="2943"/>
        <w:gridCol w:w="6317"/>
      </w:tblGrid>
      <w:tr w:rsidR="009873FF" w:rsidRPr="005C5572" w:rsidTr="009873FF">
        <w:trPr>
          <w:tblHeader/>
        </w:trPr>
        <w:tc>
          <w:tcPr>
            <w:tcW w:w="2943" w:type="dxa"/>
            <w:tcBorders>
              <w:bottom w:val="single" w:sz="4" w:space="0" w:color="auto"/>
            </w:tcBorders>
            <w:shd w:val="clear" w:color="auto" w:fill="B4C6E7" w:themeFill="accent5" w:themeFillTint="66"/>
          </w:tcPr>
          <w:p w:rsidR="009873FF" w:rsidRPr="005C5572" w:rsidRDefault="009873FF" w:rsidP="009873FF">
            <w:pPr>
              <w:spacing w:after="0" w:line="240" w:lineRule="auto"/>
              <w:rPr>
                <w:rFonts w:ascii="Arial" w:hAnsi="Arial" w:cs="Arial"/>
                <w:sz w:val="24"/>
                <w:szCs w:val="24"/>
              </w:rPr>
            </w:pPr>
            <w:r w:rsidRPr="005C5572">
              <w:rPr>
                <w:rFonts w:ascii="Arial" w:hAnsi="Arial" w:cs="Arial"/>
                <w:sz w:val="24"/>
                <w:szCs w:val="24"/>
              </w:rPr>
              <w:t>Document properties</w:t>
            </w:r>
          </w:p>
        </w:tc>
        <w:tc>
          <w:tcPr>
            <w:tcW w:w="6317" w:type="dxa"/>
            <w:shd w:val="clear" w:color="auto" w:fill="B4C6E7" w:themeFill="accent5" w:themeFillTint="66"/>
          </w:tcPr>
          <w:p w:rsidR="009873FF" w:rsidRPr="005C5572" w:rsidRDefault="009873FF" w:rsidP="009873FF">
            <w:pPr>
              <w:spacing w:after="0" w:line="240" w:lineRule="auto"/>
              <w:rPr>
                <w:rFonts w:ascii="Arial" w:hAnsi="Arial" w:cs="Arial"/>
                <w:sz w:val="24"/>
                <w:szCs w:val="24"/>
              </w:rPr>
            </w:pPr>
            <w:r w:rsidRPr="005C5572">
              <w:rPr>
                <w:rFonts w:ascii="Arial" w:hAnsi="Arial" w:cs="Arial"/>
                <w:sz w:val="24"/>
                <w:szCs w:val="24"/>
              </w:rPr>
              <w:t>Version details</w:t>
            </w:r>
          </w:p>
        </w:tc>
      </w:tr>
      <w:tr w:rsidR="009873FF" w:rsidRPr="005C5572" w:rsidTr="009873FF">
        <w:tc>
          <w:tcPr>
            <w:tcW w:w="2943" w:type="dxa"/>
            <w:shd w:val="clear" w:color="auto" w:fill="B4C6E7" w:themeFill="accent5" w:themeFillTint="66"/>
          </w:tcPr>
          <w:p w:rsidR="009873FF" w:rsidRPr="005C5572" w:rsidRDefault="009873FF" w:rsidP="009873FF">
            <w:pPr>
              <w:spacing w:after="0" w:line="240" w:lineRule="auto"/>
              <w:rPr>
                <w:rFonts w:ascii="Arial" w:hAnsi="Arial" w:cs="Arial"/>
                <w:sz w:val="24"/>
                <w:szCs w:val="24"/>
              </w:rPr>
            </w:pPr>
            <w:r w:rsidRPr="005C5572">
              <w:rPr>
                <w:rFonts w:ascii="Arial" w:hAnsi="Arial" w:cs="Arial"/>
                <w:sz w:val="24"/>
                <w:szCs w:val="24"/>
              </w:rPr>
              <w:t>Document name</w:t>
            </w:r>
          </w:p>
        </w:tc>
        <w:tc>
          <w:tcPr>
            <w:tcW w:w="6317" w:type="dxa"/>
          </w:tcPr>
          <w:p w:rsidR="009873FF" w:rsidRPr="005C5572" w:rsidRDefault="009873FF" w:rsidP="009873FF">
            <w:pPr>
              <w:spacing w:after="0" w:line="240" w:lineRule="auto"/>
              <w:ind w:left="0" w:firstLine="0"/>
              <w:rPr>
                <w:rFonts w:ascii="Arial" w:hAnsi="Arial" w:cs="Arial"/>
                <w:sz w:val="24"/>
                <w:szCs w:val="24"/>
              </w:rPr>
            </w:pPr>
            <w:r w:rsidRPr="005C5572">
              <w:rPr>
                <w:rFonts w:ascii="Arial" w:hAnsi="Arial" w:cs="Arial"/>
                <w:sz w:val="24"/>
                <w:szCs w:val="24"/>
              </w:rPr>
              <w:t>Practical Guide to Assessing Capacity and Making Best Interests Decisions under the Mental Capacity Act (MCA)</w:t>
            </w:r>
          </w:p>
        </w:tc>
      </w:tr>
      <w:tr w:rsidR="009873FF" w:rsidRPr="005C5572" w:rsidTr="009873FF">
        <w:tc>
          <w:tcPr>
            <w:tcW w:w="2943" w:type="dxa"/>
            <w:shd w:val="clear" w:color="auto" w:fill="B4C6E7" w:themeFill="accent5" w:themeFillTint="66"/>
          </w:tcPr>
          <w:p w:rsidR="009873FF" w:rsidRPr="005C5572" w:rsidRDefault="009873FF" w:rsidP="009873FF">
            <w:pPr>
              <w:spacing w:after="0" w:line="240" w:lineRule="auto"/>
              <w:rPr>
                <w:rFonts w:ascii="Arial" w:hAnsi="Arial" w:cs="Arial"/>
                <w:sz w:val="24"/>
                <w:szCs w:val="24"/>
              </w:rPr>
            </w:pPr>
            <w:r w:rsidRPr="005C5572">
              <w:rPr>
                <w:rFonts w:ascii="Arial" w:hAnsi="Arial" w:cs="Arial"/>
                <w:sz w:val="24"/>
                <w:szCs w:val="24"/>
              </w:rPr>
              <w:t>Document owners</w:t>
            </w:r>
          </w:p>
        </w:tc>
        <w:tc>
          <w:tcPr>
            <w:tcW w:w="6317" w:type="dxa"/>
          </w:tcPr>
          <w:p w:rsidR="009873FF" w:rsidRPr="005C5572" w:rsidRDefault="009873FF" w:rsidP="009873FF">
            <w:pPr>
              <w:spacing w:after="0" w:line="240" w:lineRule="auto"/>
              <w:rPr>
                <w:rFonts w:ascii="Arial" w:hAnsi="Arial" w:cs="Arial"/>
                <w:sz w:val="24"/>
                <w:szCs w:val="24"/>
              </w:rPr>
            </w:pPr>
            <w:r w:rsidRPr="005C5572">
              <w:rPr>
                <w:rFonts w:ascii="Arial" w:hAnsi="Arial" w:cs="Arial"/>
                <w:sz w:val="24"/>
                <w:szCs w:val="24"/>
              </w:rPr>
              <w:t>Rochdale Borough Safeguarding Adults Board</w:t>
            </w:r>
          </w:p>
        </w:tc>
      </w:tr>
      <w:tr w:rsidR="009873FF" w:rsidRPr="005C5572" w:rsidTr="009873FF">
        <w:tc>
          <w:tcPr>
            <w:tcW w:w="2943" w:type="dxa"/>
            <w:shd w:val="clear" w:color="auto" w:fill="B4C6E7" w:themeFill="accent5" w:themeFillTint="66"/>
          </w:tcPr>
          <w:p w:rsidR="009873FF" w:rsidRPr="005C5572" w:rsidRDefault="009873FF" w:rsidP="009873FF">
            <w:pPr>
              <w:spacing w:after="0" w:line="240" w:lineRule="auto"/>
              <w:rPr>
                <w:rFonts w:ascii="Arial" w:hAnsi="Arial" w:cs="Arial"/>
                <w:sz w:val="24"/>
                <w:szCs w:val="24"/>
              </w:rPr>
            </w:pPr>
            <w:r w:rsidRPr="005C5572">
              <w:rPr>
                <w:rFonts w:ascii="Arial" w:hAnsi="Arial" w:cs="Arial"/>
                <w:sz w:val="24"/>
                <w:szCs w:val="24"/>
              </w:rPr>
              <w:t>Version</w:t>
            </w:r>
          </w:p>
        </w:tc>
        <w:tc>
          <w:tcPr>
            <w:tcW w:w="6317" w:type="dxa"/>
          </w:tcPr>
          <w:p w:rsidR="009873FF" w:rsidRPr="005C5572" w:rsidRDefault="00493AC5" w:rsidP="009873FF">
            <w:pPr>
              <w:spacing w:after="0" w:line="240" w:lineRule="auto"/>
              <w:rPr>
                <w:rFonts w:ascii="Arial" w:hAnsi="Arial" w:cs="Arial"/>
                <w:sz w:val="24"/>
                <w:szCs w:val="24"/>
              </w:rPr>
            </w:pPr>
            <w:r>
              <w:rPr>
                <w:rFonts w:ascii="Arial" w:hAnsi="Arial" w:cs="Arial"/>
                <w:sz w:val="24"/>
                <w:szCs w:val="24"/>
              </w:rPr>
              <w:t>1.1</w:t>
            </w:r>
          </w:p>
        </w:tc>
      </w:tr>
      <w:tr w:rsidR="009873FF" w:rsidRPr="005C5572" w:rsidTr="009873FF">
        <w:tc>
          <w:tcPr>
            <w:tcW w:w="2943" w:type="dxa"/>
            <w:shd w:val="clear" w:color="auto" w:fill="B4C6E7" w:themeFill="accent5" w:themeFillTint="66"/>
          </w:tcPr>
          <w:p w:rsidR="009873FF" w:rsidRPr="005C5572" w:rsidRDefault="009873FF" w:rsidP="009873FF">
            <w:pPr>
              <w:spacing w:after="0" w:line="240" w:lineRule="auto"/>
              <w:rPr>
                <w:rFonts w:ascii="Arial" w:hAnsi="Arial" w:cs="Arial"/>
                <w:sz w:val="24"/>
                <w:szCs w:val="24"/>
              </w:rPr>
            </w:pPr>
            <w:r w:rsidRPr="005C5572">
              <w:rPr>
                <w:rFonts w:ascii="Arial" w:hAnsi="Arial" w:cs="Arial"/>
                <w:sz w:val="24"/>
                <w:szCs w:val="24"/>
              </w:rPr>
              <w:t>Previous version</w:t>
            </w:r>
          </w:p>
        </w:tc>
        <w:tc>
          <w:tcPr>
            <w:tcW w:w="6317" w:type="dxa"/>
          </w:tcPr>
          <w:p w:rsidR="009873FF" w:rsidRPr="005C5572" w:rsidRDefault="009873FF" w:rsidP="009873FF">
            <w:pPr>
              <w:spacing w:after="0" w:line="240" w:lineRule="auto"/>
              <w:rPr>
                <w:rFonts w:ascii="Arial" w:hAnsi="Arial" w:cs="Arial"/>
                <w:sz w:val="24"/>
                <w:szCs w:val="24"/>
              </w:rPr>
            </w:pPr>
            <w:r w:rsidRPr="005C5572">
              <w:rPr>
                <w:rFonts w:ascii="Arial" w:hAnsi="Arial" w:cs="Arial"/>
                <w:sz w:val="24"/>
                <w:szCs w:val="24"/>
              </w:rPr>
              <w:t>-</w:t>
            </w:r>
          </w:p>
        </w:tc>
      </w:tr>
      <w:tr w:rsidR="009873FF" w:rsidRPr="005C5572" w:rsidTr="009873FF">
        <w:tc>
          <w:tcPr>
            <w:tcW w:w="2943" w:type="dxa"/>
            <w:shd w:val="clear" w:color="auto" w:fill="B4C6E7" w:themeFill="accent5" w:themeFillTint="66"/>
          </w:tcPr>
          <w:p w:rsidR="009873FF" w:rsidRPr="005C5572" w:rsidRDefault="009873FF" w:rsidP="009873FF">
            <w:pPr>
              <w:spacing w:after="0" w:line="240" w:lineRule="auto"/>
              <w:rPr>
                <w:rFonts w:ascii="Arial" w:hAnsi="Arial" w:cs="Arial"/>
                <w:sz w:val="24"/>
                <w:szCs w:val="24"/>
              </w:rPr>
            </w:pPr>
            <w:r w:rsidRPr="005C5572">
              <w:rPr>
                <w:rFonts w:ascii="Arial" w:hAnsi="Arial" w:cs="Arial"/>
                <w:sz w:val="24"/>
                <w:szCs w:val="24"/>
              </w:rPr>
              <w:t>Review plan</w:t>
            </w:r>
          </w:p>
        </w:tc>
        <w:tc>
          <w:tcPr>
            <w:tcW w:w="6317" w:type="dxa"/>
          </w:tcPr>
          <w:p w:rsidR="009873FF" w:rsidRPr="005C5572" w:rsidRDefault="009873FF" w:rsidP="009873FF">
            <w:pPr>
              <w:spacing w:after="0" w:line="240" w:lineRule="auto"/>
              <w:rPr>
                <w:rFonts w:ascii="Arial" w:hAnsi="Arial" w:cs="Arial"/>
                <w:sz w:val="24"/>
                <w:szCs w:val="24"/>
              </w:rPr>
            </w:pPr>
            <w:r w:rsidRPr="005C5572">
              <w:rPr>
                <w:rFonts w:ascii="Arial" w:hAnsi="Arial" w:cs="Arial"/>
                <w:sz w:val="24"/>
                <w:szCs w:val="24"/>
              </w:rPr>
              <w:t>The protocol will be reviewed by representatives nominated by the Rochdale Adult Board on a three-yearly basis.</w:t>
            </w:r>
          </w:p>
        </w:tc>
      </w:tr>
      <w:tr w:rsidR="009873FF" w:rsidRPr="005C5572" w:rsidTr="009873FF">
        <w:tc>
          <w:tcPr>
            <w:tcW w:w="2943" w:type="dxa"/>
            <w:shd w:val="clear" w:color="auto" w:fill="B4C6E7" w:themeFill="accent5" w:themeFillTint="66"/>
          </w:tcPr>
          <w:p w:rsidR="009873FF" w:rsidRPr="005C5572" w:rsidRDefault="009873FF" w:rsidP="009873FF">
            <w:pPr>
              <w:spacing w:after="0" w:line="240" w:lineRule="auto"/>
              <w:rPr>
                <w:rFonts w:ascii="Arial" w:hAnsi="Arial" w:cs="Arial"/>
                <w:sz w:val="24"/>
                <w:szCs w:val="24"/>
              </w:rPr>
            </w:pPr>
            <w:r w:rsidRPr="005C5572">
              <w:rPr>
                <w:rFonts w:ascii="Arial" w:hAnsi="Arial" w:cs="Arial"/>
                <w:sz w:val="24"/>
                <w:szCs w:val="24"/>
              </w:rPr>
              <w:t>Review date</w:t>
            </w:r>
          </w:p>
        </w:tc>
        <w:tc>
          <w:tcPr>
            <w:tcW w:w="6317" w:type="dxa"/>
          </w:tcPr>
          <w:p w:rsidR="009873FF" w:rsidRPr="005C5572" w:rsidRDefault="009873FF" w:rsidP="009873FF">
            <w:pPr>
              <w:spacing w:after="0" w:line="240" w:lineRule="auto"/>
              <w:rPr>
                <w:rFonts w:ascii="Arial" w:hAnsi="Arial" w:cs="Arial"/>
                <w:sz w:val="24"/>
                <w:szCs w:val="24"/>
              </w:rPr>
            </w:pPr>
            <w:r w:rsidRPr="005C5572">
              <w:rPr>
                <w:rFonts w:ascii="Arial" w:hAnsi="Arial" w:cs="Arial"/>
                <w:sz w:val="24"/>
                <w:szCs w:val="24"/>
              </w:rPr>
              <w:t>September 2027</w:t>
            </w:r>
          </w:p>
        </w:tc>
      </w:tr>
    </w:tbl>
    <w:p w:rsidR="009873FF" w:rsidRPr="005C5572" w:rsidRDefault="009873FF" w:rsidP="009873FF">
      <w:pPr>
        <w:spacing w:after="0" w:line="240" w:lineRule="auto"/>
        <w:rPr>
          <w:rFonts w:ascii="Arial" w:hAnsi="Arial" w:cs="Arial"/>
          <w:sz w:val="24"/>
          <w:szCs w:val="24"/>
        </w:rPr>
      </w:pPr>
    </w:p>
    <w:p w:rsidR="009873FF" w:rsidRPr="005C5572" w:rsidRDefault="009873FF" w:rsidP="009873FF">
      <w:pPr>
        <w:spacing w:after="0" w:line="259" w:lineRule="auto"/>
        <w:ind w:left="0" w:firstLine="0"/>
        <w:rPr>
          <w:rFonts w:ascii="Arial" w:hAnsi="Arial" w:cs="Arial"/>
          <w:color w:val="FF6600"/>
          <w:sz w:val="24"/>
          <w:szCs w:val="24"/>
        </w:rPr>
      </w:pPr>
      <w:r w:rsidRPr="005C5572">
        <w:rPr>
          <w:rFonts w:ascii="Arial" w:hAnsi="Arial" w:cs="Arial"/>
          <w:i/>
          <w:iCs/>
          <w:sz w:val="24"/>
          <w:szCs w:val="24"/>
        </w:rPr>
        <w:t>With thanks to Oldham Safeguarding Adults Board on whose work this guidance is based.</w:t>
      </w:r>
    </w:p>
    <w:p w:rsidR="009873FF" w:rsidRDefault="009873FF">
      <w:pPr>
        <w:spacing w:after="0" w:line="259" w:lineRule="auto"/>
        <w:ind w:left="0" w:firstLine="0"/>
        <w:rPr>
          <w:color w:val="FF6600"/>
          <w:sz w:val="32"/>
        </w:rPr>
      </w:pPr>
    </w:p>
    <w:p w:rsidR="009873FF" w:rsidRDefault="009873FF">
      <w:pPr>
        <w:spacing w:after="0" w:line="259" w:lineRule="auto"/>
        <w:ind w:left="0" w:firstLine="0"/>
        <w:rPr>
          <w:color w:val="FF6600"/>
          <w:sz w:val="32"/>
        </w:rPr>
      </w:pPr>
    </w:p>
    <w:p w:rsidR="009873FF" w:rsidRDefault="009873FF">
      <w:pPr>
        <w:spacing w:after="0" w:line="259" w:lineRule="auto"/>
        <w:ind w:left="0" w:firstLine="0"/>
        <w:rPr>
          <w:color w:val="FF6600"/>
          <w:sz w:val="32"/>
        </w:rPr>
      </w:pPr>
    </w:p>
    <w:p w:rsidR="009873FF" w:rsidRDefault="009873FF">
      <w:pPr>
        <w:spacing w:after="0" w:line="259" w:lineRule="auto"/>
        <w:ind w:left="0" w:firstLine="0"/>
        <w:rPr>
          <w:color w:val="FF6600"/>
          <w:sz w:val="32"/>
        </w:rPr>
      </w:pPr>
    </w:p>
    <w:p w:rsidR="009873FF" w:rsidRDefault="009873FF">
      <w:pPr>
        <w:spacing w:after="0" w:line="259" w:lineRule="auto"/>
        <w:ind w:left="0" w:firstLine="0"/>
        <w:rPr>
          <w:color w:val="FF6600"/>
          <w:sz w:val="32"/>
        </w:rPr>
      </w:pPr>
    </w:p>
    <w:p w:rsidR="009873FF" w:rsidRDefault="009873FF">
      <w:pPr>
        <w:spacing w:after="0" w:line="259" w:lineRule="auto"/>
        <w:ind w:left="0" w:firstLine="0"/>
        <w:rPr>
          <w:color w:val="FF6600"/>
          <w:sz w:val="32"/>
        </w:rPr>
      </w:pPr>
    </w:p>
    <w:p w:rsidR="009873FF" w:rsidRDefault="009873FF">
      <w:pPr>
        <w:spacing w:after="0" w:line="259" w:lineRule="auto"/>
        <w:ind w:left="0" w:firstLine="0"/>
        <w:rPr>
          <w:color w:val="FF6600"/>
          <w:sz w:val="32"/>
        </w:rPr>
      </w:pPr>
    </w:p>
    <w:p w:rsidR="009873FF" w:rsidRDefault="009873FF">
      <w:pPr>
        <w:spacing w:after="0" w:line="259" w:lineRule="auto"/>
        <w:ind w:left="0" w:firstLine="0"/>
        <w:rPr>
          <w:color w:val="FF6600"/>
          <w:sz w:val="32"/>
        </w:rPr>
      </w:pPr>
    </w:p>
    <w:p w:rsidR="009873FF" w:rsidRDefault="009873FF">
      <w:pPr>
        <w:spacing w:after="0" w:line="259" w:lineRule="auto"/>
        <w:ind w:left="0" w:firstLine="0"/>
        <w:rPr>
          <w:color w:val="FF6600"/>
          <w:sz w:val="32"/>
        </w:rPr>
      </w:pPr>
    </w:p>
    <w:p w:rsidR="009873FF" w:rsidRDefault="009873FF">
      <w:pPr>
        <w:spacing w:after="0" w:line="259" w:lineRule="auto"/>
        <w:ind w:left="0" w:firstLine="0"/>
        <w:rPr>
          <w:color w:val="FF6600"/>
          <w:sz w:val="32"/>
        </w:rPr>
      </w:pPr>
    </w:p>
    <w:p w:rsidR="009873FF" w:rsidRDefault="009873FF">
      <w:pPr>
        <w:spacing w:after="0" w:line="259" w:lineRule="auto"/>
        <w:ind w:left="0" w:firstLine="0"/>
        <w:rPr>
          <w:color w:val="FF6600"/>
          <w:sz w:val="32"/>
        </w:rPr>
      </w:pPr>
    </w:p>
    <w:p w:rsidR="009873FF" w:rsidRDefault="009873FF">
      <w:pPr>
        <w:spacing w:after="0" w:line="259" w:lineRule="auto"/>
        <w:ind w:left="0" w:firstLine="0"/>
        <w:rPr>
          <w:color w:val="FF6600"/>
          <w:sz w:val="32"/>
        </w:rPr>
      </w:pPr>
    </w:p>
    <w:p w:rsidR="009873FF" w:rsidRDefault="009873FF">
      <w:pPr>
        <w:spacing w:after="0" w:line="259" w:lineRule="auto"/>
        <w:ind w:left="0" w:firstLine="0"/>
        <w:rPr>
          <w:color w:val="FF6600"/>
          <w:sz w:val="32"/>
        </w:rPr>
      </w:pPr>
    </w:p>
    <w:p w:rsidR="009873FF" w:rsidRDefault="009873FF">
      <w:pPr>
        <w:spacing w:after="0" w:line="259" w:lineRule="auto"/>
        <w:ind w:left="0" w:firstLine="0"/>
        <w:rPr>
          <w:color w:val="FF6600"/>
          <w:sz w:val="32"/>
        </w:rPr>
      </w:pPr>
    </w:p>
    <w:p w:rsidR="009873FF" w:rsidRDefault="009873FF">
      <w:pPr>
        <w:spacing w:after="0" w:line="259" w:lineRule="auto"/>
        <w:ind w:left="0" w:firstLine="0"/>
        <w:rPr>
          <w:color w:val="FF6600"/>
          <w:sz w:val="32"/>
        </w:rPr>
      </w:pPr>
    </w:p>
    <w:p w:rsidR="009873FF" w:rsidRDefault="009873FF">
      <w:pPr>
        <w:spacing w:after="0" w:line="259" w:lineRule="auto"/>
        <w:ind w:left="0" w:firstLine="0"/>
        <w:rPr>
          <w:color w:val="FF6600"/>
          <w:sz w:val="32"/>
        </w:rPr>
      </w:pPr>
    </w:p>
    <w:p w:rsidR="009873FF" w:rsidRDefault="009873FF">
      <w:pPr>
        <w:spacing w:after="0" w:line="259" w:lineRule="auto"/>
        <w:ind w:left="0" w:firstLine="0"/>
        <w:rPr>
          <w:color w:val="FF6600"/>
          <w:sz w:val="32"/>
        </w:rPr>
      </w:pPr>
    </w:p>
    <w:p w:rsidR="009873FF" w:rsidRDefault="009873FF">
      <w:pPr>
        <w:spacing w:after="0" w:line="259" w:lineRule="auto"/>
        <w:ind w:left="0" w:firstLine="0"/>
        <w:rPr>
          <w:color w:val="FF6600"/>
          <w:sz w:val="32"/>
        </w:rPr>
      </w:pPr>
    </w:p>
    <w:p w:rsidR="009873FF" w:rsidRDefault="009873FF">
      <w:pPr>
        <w:spacing w:after="0" w:line="259" w:lineRule="auto"/>
        <w:ind w:left="0" w:firstLine="0"/>
        <w:rPr>
          <w:color w:val="FF6600"/>
          <w:sz w:val="32"/>
        </w:rPr>
      </w:pPr>
    </w:p>
    <w:p w:rsidR="009873FF" w:rsidRDefault="009873FF">
      <w:pPr>
        <w:spacing w:after="0" w:line="259" w:lineRule="auto"/>
        <w:ind w:left="0" w:firstLine="0"/>
        <w:rPr>
          <w:color w:val="FF6600"/>
          <w:sz w:val="32"/>
        </w:rPr>
      </w:pPr>
    </w:p>
    <w:p w:rsidR="009873FF" w:rsidRDefault="009873FF">
      <w:pPr>
        <w:spacing w:after="0" w:line="259" w:lineRule="auto"/>
        <w:ind w:left="0" w:firstLine="0"/>
        <w:rPr>
          <w:color w:val="FF6600"/>
          <w:sz w:val="32"/>
        </w:rPr>
      </w:pPr>
    </w:p>
    <w:p w:rsidR="009873FF" w:rsidRDefault="009873FF">
      <w:pPr>
        <w:spacing w:after="0" w:line="259" w:lineRule="auto"/>
        <w:ind w:left="0" w:firstLine="0"/>
        <w:rPr>
          <w:color w:val="FF6600"/>
          <w:sz w:val="32"/>
        </w:rPr>
      </w:pPr>
    </w:p>
    <w:p w:rsidR="009873FF" w:rsidRPr="005C5572" w:rsidRDefault="009873FF" w:rsidP="005C5572">
      <w:pPr>
        <w:spacing w:after="0" w:line="240" w:lineRule="auto"/>
        <w:ind w:left="0" w:firstLine="0"/>
        <w:rPr>
          <w:rFonts w:ascii="Arial" w:hAnsi="Arial" w:cs="Arial"/>
          <w:color w:val="auto"/>
          <w:sz w:val="24"/>
          <w:szCs w:val="24"/>
        </w:rPr>
      </w:pPr>
    </w:p>
    <w:p w:rsidR="009C4062" w:rsidRDefault="009C4062" w:rsidP="005C5572">
      <w:pPr>
        <w:spacing w:after="0" w:line="240" w:lineRule="auto"/>
        <w:ind w:left="0" w:firstLine="0"/>
        <w:rPr>
          <w:rFonts w:ascii="Arial" w:hAnsi="Arial" w:cs="Arial"/>
          <w:color w:val="auto"/>
          <w:sz w:val="24"/>
          <w:szCs w:val="24"/>
        </w:rPr>
      </w:pPr>
    </w:p>
    <w:p w:rsidR="009C4062" w:rsidRDefault="009C4062" w:rsidP="005C5572">
      <w:pPr>
        <w:spacing w:after="0" w:line="240" w:lineRule="auto"/>
        <w:ind w:left="0" w:firstLine="0"/>
        <w:rPr>
          <w:rFonts w:ascii="Arial" w:hAnsi="Arial" w:cs="Arial"/>
          <w:color w:val="auto"/>
          <w:sz w:val="24"/>
          <w:szCs w:val="24"/>
        </w:rPr>
      </w:pPr>
    </w:p>
    <w:p w:rsidR="009C4062" w:rsidRPr="009C4062" w:rsidRDefault="009873FF" w:rsidP="005C5572">
      <w:pPr>
        <w:spacing w:after="0" w:line="240" w:lineRule="auto"/>
        <w:ind w:left="0" w:firstLine="0"/>
        <w:rPr>
          <w:rFonts w:ascii="Arial" w:hAnsi="Arial" w:cs="Arial"/>
          <w:b/>
          <w:color w:val="00B0F0"/>
          <w:sz w:val="32"/>
          <w:szCs w:val="32"/>
        </w:rPr>
      </w:pPr>
      <w:r w:rsidRPr="009C4062">
        <w:rPr>
          <w:rFonts w:ascii="Arial" w:hAnsi="Arial" w:cs="Arial"/>
          <w:b/>
          <w:color w:val="00B0F0"/>
          <w:sz w:val="32"/>
          <w:szCs w:val="32"/>
        </w:rPr>
        <w:t>Contents</w:t>
      </w:r>
    </w:p>
    <w:p w:rsidR="009C4062" w:rsidRDefault="009C4062" w:rsidP="005C5572">
      <w:pPr>
        <w:spacing w:after="0" w:line="240" w:lineRule="auto"/>
        <w:ind w:left="0" w:firstLine="0"/>
        <w:rPr>
          <w:rFonts w:ascii="Arial" w:hAnsi="Arial" w:cs="Arial"/>
          <w:color w:val="auto"/>
          <w:sz w:val="24"/>
          <w:szCs w:val="24"/>
        </w:rPr>
      </w:pPr>
    </w:p>
    <w:p w:rsidR="00345CB1" w:rsidRPr="005C5572" w:rsidRDefault="009873FF" w:rsidP="005C5572">
      <w:pPr>
        <w:spacing w:after="0" w:line="240" w:lineRule="auto"/>
        <w:ind w:left="0" w:firstLine="0"/>
        <w:rPr>
          <w:rFonts w:ascii="Arial" w:hAnsi="Arial" w:cs="Arial"/>
          <w:color w:val="auto"/>
          <w:sz w:val="24"/>
          <w:szCs w:val="24"/>
        </w:rPr>
      </w:pPr>
      <w:r w:rsidRPr="005C5572">
        <w:rPr>
          <w:rFonts w:ascii="Arial" w:hAnsi="Arial" w:cs="Arial"/>
          <w:color w:val="auto"/>
          <w:sz w:val="24"/>
          <w:szCs w:val="24"/>
        </w:rPr>
        <w:t xml:space="preserve"> </w:t>
      </w:r>
    </w:p>
    <w:p w:rsidR="00345CB1" w:rsidRPr="005C5572" w:rsidRDefault="009873FF" w:rsidP="005C5572">
      <w:pPr>
        <w:spacing w:after="0" w:line="240" w:lineRule="auto"/>
        <w:ind w:left="0" w:firstLine="0"/>
        <w:rPr>
          <w:rFonts w:ascii="Arial" w:hAnsi="Arial" w:cs="Arial"/>
          <w:color w:val="auto"/>
          <w:sz w:val="24"/>
          <w:szCs w:val="24"/>
        </w:rPr>
      </w:pPr>
      <w:r w:rsidRPr="005C5572">
        <w:rPr>
          <w:rFonts w:ascii="Arial" w:hAnsi="Arial" w:cs="Arial"/>
          <w:b/>
          <w:color w:val="auto"/>
          <w:sz w:val="24"/>
          <w:szCs w:val="24"/>
        </w:rPr>
        <w:t xml:space="preserve"> </w:t>
      </w:r>
    </w:p>
    <w:p w:rsidR="00345CB1" w:rsidRDefault="005C5572" w:rsidP="005C5572">
      <w:pPr>
        <w:numPr>
          <w:ilvl w:val="0"/>
          <w:numId w:val="1"/>
        </w:numPr>
        <w:spacing w:after="0" w:line="240" w:lineRule="auto"/>
        <w:ind w:hanging="331"/>
        <w:rPr>
          <w:rFonts w:ascii="Arial" w:hAnsi="Arial" w:cs="Arial"/>
          <w:color w:val="auto"/>
          <w:sz w:val="24"/>
          <w:szCs w:val="24"/>
        </w:rPr>
      </w:pPr>
      <w:r>
        <w:rPr>
          <w:rFonts w:ascii="Arial" w:hAnsi="Arial" w:cs="Arial"/>
          <w:color w:val="auto"/>
          <w:sz w:val="24"/>
          <w:szCs w:val="24"/>
        </w:rPr>
        <w:t>Overview……………………</w:t>
      </w:r>
      <w:r w:rsidR="00DD198C">
        <w:rPr>
          <w:rFonts w:ascii="Arial" w:hAnsi="Arial" w:cs="Arial"/>
          <w:color w:val="auto"/>
          <w:sz w:val="24"/>
          <w:szCs w:val="24"/>
        </w:rPr>
        <w:t>……………………………………………………………………………4</w:t>
      </w:r>
      <w:r w:rsidR="009873FF" w:rsidRPr="005C5572">
        <w:rPr>
          <w:rFonts w:ascii="Arial" w:hAnsi="Arial" w:cs="Arial"/>
          <w:color w:val="auto"/>
          <w:sz w:val="24"/>
          <w:szCs w:val="24"/>
        </w:rPr>
        <w:t xml:space="preserve"> </w:t>
      </w:r>
    </w:p>
    <w:p w:rsidR="005C5572" w:rsidRPr="005C5572" w:rsidRDefault="005C5572" w:rsidP="005C5572">
      <w:pPr>
        <w:spacing w:after="0" w:line="240" w:lineRule="auto"/>
        <w:ind w:left="331" w:firstLine="0"/>
        <w:rPr>
          <w:rFonts w:ascii="Arial" w:hAnsi="Arial" w:cs="Arial"/>
          <w:color w:val="auto"/>
          <w:sz w:val="24"/>
          <w:szCs w:val="24"/>
        </w:rPr>
      </w:pPr>
    </w:p>
    <w:p w:rsidR="00345CB1" w:rsidRDefault="009873FF" w:rsidP="005C5572">
      <w:pPr>
        <w:numPr>
          <w:ilvl w:val="0"/>
          <w:numId w:val="1"/>
        </w:numPr>
        <w:spacing w:after="0" w:line="240" w:lineRule="auto"/>
        <w:ind w:hanging="331"/>
        <w:rPr>
          <w:rFonts w:ascii="Arial" w:hAnsi="Arial" w:cs="Arial"/>
          <w:color w:val="auto"/>
          <w:sz w:val="24"/>
          <w:szCs w:val="24"/>
        </w:rPr>
      </w:pPr>
      <w:r w:rsidRPr="005C5572">
        <w:rPr>
          <w:rFonts w:ascii="Arial" w:hAnsi="Arial" w:cs="Arial"/>
          <w:color w:val="auto"/>
          <w:sz w:val="24"/>
          <w:szCs w:val="24"/>
        </w:rPr>
        <w:t>Making Safeguarding Personal Principl</w:t>
      </w:r>
      <w:r w:rsidR="005C5572">
        <w:rPr>
          <w:rFonts w:ascii="Arial" w:hAnsi="Arial" w:cs="Arial"/>
          <w:color w:val="auto"/>
          <w:sz w:val="24"/>
          <w:szCs w:val="24"/>
        </w:rPr>
        <w:t>es……………………………………………………………….</w:t>
      </w:r>
      <w:r w:rsidR="00DD198C">
        <w:rPr>
          <w:rFonts w:ascii="Arial" w:hAnsi="Arial" w:cs="Arial"/>
          <w:color w:val="auto"/>
          <w:sz w:val="24"/>
          <w:szCs w:val="24"/>
        </w:rPr>
        <w:t>………………………………..4</w:t>
      </w:r>
      <w:r w:rsidRPr="005C5572">
        <w:rPr>
          <w:rFonts w:ascii="Arial" w:hAnsi="Arial" w:cs="Arial"/>
          <w:color w:val="auto"/>
          <w:sz w:val="24"/>
          <w:szCs w:val="24"/>
        </w:rPr>
        <w:t xml:space="preserve"> </w:t>
      </w:r>
    </w:p>
    <w:p w:rsidR="005C5572" w:rsidRPr="005C5572" w:rsidRDefault="005C5572" w:rsidP="005C5572">
      <w:pPr>
        <w:spacing w:after="0" w:line="240" w:lineRule="auto"/>
        <w:ind w:left="0" w:firstLine="0"/>
        <w:rPr>
          <w:rFonts w:ascii="Arial" w:hAnsi="Arial" w:cs="Arial"/>
          <w:color w:val="auto"/>
          <w:sz w:val="24"/>
          <w:szCs w:val="24"/>
        </w:rPr>
      </w:pPr>
    </w:p>
    <w:p w:rsidR="00345CB1" w:rsidRDefault="009873FF" w:rsidP="005C5572">
      <w:pPr>
        <w:numPr>
          <w:ilvl w:val="0"/>
          <w:numId w:val="1"/>
        </w:numPr>
        <w:spacing w:after="0" w:line="240" w:lineRule="auto"/>
        <w:ind w:hanging="331"/>
        <w:rPr>
          <w:rFonts w:ascii="Arial" w:hAnsi="Arial" w:cs="Arial"/>
          <w:color w:val="auto"/>
          <w:sz w:val="24"/>
          <w:szCs w:val="24"/>
        </w:rPr>
      </w:pPr>
      <w:r w:rsidRPr="005C5572">
        <w:rPr>
          <w:rFonts w:ascii="Arial" w:hAnsi="Arial" w:cs="Arial"/>
          <w:color w:val="auto"/>
          <w:sz w:val="24"/>
          <w:szCs w:val="24"/>
        </w:rPr>
        <w:t>Identify the Decision…</w:t>
      </w:r>
      <w:r w:rsidR="005C5572">
        <w:rPr>
          <w:rFonts w:ascii="Arial" w:hAnsi="Arial" w:cs="Arial"/>
          <w:color w:val="auto"/>
          <w:sz w:val="24"/>
          <w:szCs w:val="24"/>
        </w:rPr>
        <w:t>……………………</w:t>
      </w:r>
      <w:r w:rsidRPr="005C5572">
        <w:rPr>
          <w:rFonts w:ascii="Arial" w:hAnsi="Arial" w:cs="Arial"/>
          <w:color w:val="auto"/>
          <w:sz w:val="24"/>
          <w:szCs w:val="24"/>
        </w:rPr>
        <w:t>………………………………………………</w:t>
      </w:r>
      <w:r w:rsidR="005C5572">
        <w:rPr>
          <w:rFonts w:ascii="Arial" w:hAnsi="Arial" w:cs="Arial"/>
          <w:color w:val="auto"/>
          <w:sz w:val="24"/>
          <w:szCs w:val="24"/>
        </w:rPr>
        <w:t>……</w:t>
      </w:r>
      <w:r w:rsidR="00DD198C">
        <w:rPr>
          <w:rFonts w:ascii="Arial" w:hAnsi="Arial" w:cs="Arial"/>
          <w:color w:val="auto"/>
          <w:sz w:val="24"/>
          <w:szCs w:val="24"/>
        </w:rPr>
        <w:t>……….4</w:t>
      </w:r>
      <w:r w:rsidRPr="005C5572">
        <w:rPr>
          <w:rFonts w:ascii="Arial" w:hAnsi="Arial" w:cs="Arial"/>
          <w:color w:val="auto"/>
          <w:sz w:val="24"/>
          <w:szCs w:val="24"/>
        </w:rPr>
        <w:t xml:space="preserve"> </w:t>
      </w:r>
    </w:p>
    <w:p w:rsidR="005C5572" w:rsidRPr="005C5572" w:rsidRDefault="005C5572" w:rsidP="005C5572">
      <w:pPr>
        <w:spacing w:after="0" w:line="240" w:lineRule="auto"/>
        <w:ind w:left="0" w:firstLine="0"/>
        <w:rPr>
          <w:rFonts w:ascii="Arial" w:hAnsi="Arial" w:cs="Arial"/>
          <w:color w:val="auto"/>
          <w:sz w:val="24"/>
          <w:szCs w:val="24"/>
        </w:rPr>
      </w:pPr>
    </w:p>
    <w:p w:rsidR="00345CB1" w:rsidRDefault="009873FF" w:rsidP="005C5572">
      <w:pPr>
        <w:numPr>
          <w:ilvl w:val="0"/>
          <w:numId w:val="1"/>
        </w:numPr>
        <w:spacing w:after="0" w:line="240" w:lineRule="auto"/>
        <w:ind w:hanging="331"/>
        <w:rPr>
          <w:rFonts w:ascii="Arial" w:hAnsi="Arial" w:cs="Arial"/>
          <w:color w:val="auto"/>
          <w:sz w:val="24"/>
          <w:szCs w:val="24"/>
        </w:rPr>
      </w:pPr>
      <w:r w:rsidRPr="005C5572">
        <w:rPr>
          <w:rFonts w:ascii="Arial" w:hAnsi="Arial" w:cs="Arial"/>
          <w:color w:val="auto"/>
          <w:sz w:val="24"/>
          <w:szCs w:val="24"/>
        </w:rPr>
        <w:t>Identify the Decision Maker………………</w:t>
      </w:r>
      <w:r w:rsidR="005C5572">
        <w:rPr>
          <w:rFonts w:ascii="Arial" w:hAnsi="Arial" w:cs="Arial"/>
          <w:color w:val="auto"/>
          <w:sz w:val="24"/>
          <w:szCs w:val="24"/>
        </w:rPr>
        <w:t>………………….………</w:t>
      </w:r>
      <w:r w:rsidR="00DD198C">
        <w:rPr>
          <w:rFonts w:ascii="Arial" w:hAnsi="Arial" w:cs="Arial"/>
          <w:color w:val="auto"/>
          <w:sz w:val="24"/>
          <w:szCs w:val="24"/>
        </w:rPr>
        <w:t>………………………………...5</w:t>
      </w:r>
      <w:r w:rsidRPr="005C5572">
        <w:rPr>
          <w:rFonts w:ascii="Arial" w:hAnsi="Arial" w:cs="Arial"/>
          <w:color w:val="auto"/>
          <w:sz w:val="24"/>
          <w:szCs w:val="24"/>
        </w:rPr>
        <w:t xml:space="preserve"> </w:t>
      </w:r>
    </w:p>
    <w:p w:rsidR="005C5572" w:rsidRPr="005C5572" w:rsidRDefault="005C5572" w:rsidP="005C5572">
      <w:pPr>
        <w:spacing w:after="0" w:line="240" w:lineRule="auto"/>
        <w:ind w:left="0" w:firstLine="0"/>
        <w:rPr>
          <w:rFonts w:ascii="Arial" w:hAnsi="Arial" w:cs="Arial"/>
          <w:color w:val="auto"/>
          <w:sz w:val="24"/>
          <w:szCs w:val="24"/>
        </w:rPr>
      </w:pPr>
    </w:p>
    <w:p w:rsidR="00345CB1" w:rsidRDefault="009873FF" w:rsidP="005C5572">
      <w:pPr>
        <w:numPr>
          <w:ilvl w:val="0"/>
          <w:numId w:val="1"/>
        </w:numPr>
        <w:spacing w:after="0" w:line="240" w:lineRule="auto"/>
        <w:ind w:hanging="331"/>
        <w:rPr>
          <w:rFonts w:ascii="Arial" w:hAnsi="Arial" w:cs="Arial"/>
          <w:color w:val="auto"/>
          <w:sz w:val="24"/>
          <w:szCs w:val="24"/>
        </w:rPr>
      </w:pPr>
      <w:r w:rsidRPr="005C5572">
        <w:rPr>
          <w:rFonts w:ascii="Arial" w:hAnsi="Arial" w:cs="Arial"/>
          <w:color w:val="auto"/>
          <w:sz w:val="24"/>
          <w:szCs w:val="24"/>
        </w:rPr>
        <w:t>Consider the Decision</w:t>
      </w:r>
      <w:proofErr w:type="gramStart"/>
      <w:r w:rsidRPr="005C5572">
        <w:rPr>
          <w:rFonts w:ascii="Arial" w:hAnsi="Arial" w:cs="Arial"/>
          <w:color w:val="auto"/>
          <w:sz w:val="24"/>
          <w:szCs w:val="24"/>
        </w:rPr>
        <w:t>..</w:t>
      </w:r>
      <w:proofErr w:type="gramEnd"/>
      <w:r w:rsidRPr="005C5572">
        <w:rPr>
          <w:rFonts w:ascii="Arial" w:hAnsi="Arial" w:cs="Arial"/>
          <w:color w:val="auto"/>
          <w:sz w:val="24"/>
          <w:szCs w:val="24"/>
        </w:rPr>
        <w:t>…………</w:t>
      </w:r>
      <w:r w:rsidR="005C5572">
        <w:rPr>
          <w:rFonts w:ascii="Arial" w:hAnsi="Arial" w:cs="Arial"/>
          <w:color w:val="auto"/>
          <w:sz w:val="24"/>
          <w:szCs w:val="24"/>
        </w:rPr>
        <w:t>…………………………</w:t>
      </w:r>
      <w:r w:rsidR="00DD198C">
        <w:rPr>
          <w:rFonts w:ascii="Arial" w:hAnsi="Arial" w:cs="Arial"/>
          <w:color w:val="auto"/>
          <w:sz w:val="24"/>
          <w:szCs w:val="24"/>
        </w:rPr>
        <w:t>…………………………………………...5</w:t>
      </w:r>
      <w:r w:rsidRPr="005C5572">
        <w:rPr>
          <w:rFonts w:ascii="Arial" w:hAnsi="Arial" w:cs="Arial"/>
          <w:color w:val="auto"/>
          <w:sz w:val="24"/>
          <w:szCs w:val="24"/>
        </w:rPr>
        <w:t xml:space="preserve"> </w:t>
      </w:r>
    </w:p>
    <w:p w:rsidR="005C5572" w:rsidRPr="005C5572" w:rsidRDefault="005C5572" w:rsidP="005C5572">
      <w:pPr>
        <w:spacing w:after="0" w:line="240" w:lineRule="auto"/>
        <w:ind w:left="0" w:firstLine="0"/>
        <w:rPr>
          <w:rFonts w:ascii="Arial" w:hAnsi="Arial" w:cs="Arial"/>
          <w:color w:val="auto"/>
          <w:sz w:val="24"/>
          <w:szCs w:val="24"/>
        </w:rPr>
      </w:pPr>
    </w:p>
    <w:p w:rsidR="00345CB1" w:rsidRDefault="009873FF" w:rsidP="005C5572">
      <w:pPr>
        <w:numPr>
          <w:ilvl w:val="0"/>
          <w:numId w:val="1"/>
        </w:numPr>
        <w:spacing w:after="0" w:line="240" w:lineRule="auto"/>
        <w:ind w:hanging="331"/>
        <w:rPr>
          <w:rFonts w:ascii="Arial" w:hAnsi="Arial" w:cs="Arial"/>
          <w:color w:val="auto"/>
          <w:sz w:val="24"/>
          <w:szCs w:val="24"/>
        </w:rPr>
      </w:pPr>
      <w:r w:rsidRPr="005C5572">
        <w:rPr>
          <w:rFonts w:ascii="Arial" w:hAnsi="Arial" w:cs="Arial"/>
          <w:color w:val="auto"/>
          <w:sz w:val="24"/>
          <w:szCs w:val="24"/>
        </w:rPr>
        <w:t>Identify the Available Options……………</w:t>
      </w:r>
      <w:r w:rsidR="005C5572">
        <w:rPr>
          <w:rFonts w:ascii="Arial" w:hAnsi="Arial" w:cs="Arial"/>
          <w:color w:val="auto"/>
          <w:sz w:val="24"/>
          <w:szCs w:val="24"/>
        </w:rPr>
        <w:t>…………………………….</w:t>
      </w:r>
      <w:r w:rsidR="00DD198C">
        <w:rPr>
          <w:rFonts w:ascii="Arial" w:hAnsi="Arial" w:cs="Arial"/>
          <w:color w:val="auto"/>
          <w:sz w:val="24"/>
          <w:szCs w:val="24"/>
        </w:rPr>
        <w:t>………………………………5</w:t>
      </w:r>
      <w:r w:rsidRPr="005C5572">
        <w:rPr>
          <w:rFonts w:ascii="Arial" w:hAnsi="Arial" w:cs="Arial"/>
          <w:color w:val="auto"/>
          <w:sz w:val="24"/>
          <w:szCs w:val="24"/>
        </w:rPr>
        <w:t xml:space="preserve"> </w:t>
      </w:r>
    </w:p>
    <w:p w:rsidR="005C5572" w:rsidRPr="005C5572" w:rsidRDefault="005C5572" w:rsidP="005C5572">
      <w:pPr>
        <w:spacing w:after="0" w:line="240" w:lineRule="auto"/>
        <w:ind w:left="0" w:firstLine="0"/>
        <w:rPr>
          <w:rFonts w:ascii="Arial" w:hAnsi="Arial" w:cs="Arial"/>
          <w:color w:val="auto"/>
          <w:sz w:val="24"/>
          <w:szCs w:val="24"/>
        </w:rPr>
      </w:pPr>
    </w:p>
    <w:p w:rsidR="00345CB1" w:rsidRDefault="009873FF" w:rsidP="005C5572">
      <w:pPr>
        <w:numPr>
          <w:ilvl w:val="0"/>
          <w:numId w:val="1"/>
        </w:numPr>
        <w:spacing w:after="0" w:line="240" w:lineRule="auto"/>
        <w:ind w:hanging="331"/>
        <w:rPr>
          <w:rFonts w:ascii="Arial" w:hAnsi="Arial" w:cs="Arial"/>
          <w:color w:val="auto"/>
          <w:sz w:val="24"/>
          <w:szCs w:val="24"/>
        </w:rPr>
      </w:pPr>
      <w:r w:rsidRPr="005C5572">
        <w:rPr>
          <w:rFonts w:ascii="Arial" w:hAnsi="Arial" w:cs="Arial"/>
          <w:color w:val="auto"/>
          <w:sz w:val="24"/>
          <w:szCs w:val="24"/>
        </w:rPr>
        <w:t>Assessing Capacity……</w:t>
      </w:r>
      <w:r w:rsidR="005C5572">
        <w:rPr>
          <w:rFonts w:ascii="Arial" w:hAnsi="Arial" w:cs="Arial"/>
          <w:color w:val="auto"/>
          <w:sz w:val="24"/>
          <w:szCs w:val="24"/>
        </w:rPr>
        <w:t>………………………</w:t>
      </w:r>
      <w:r w:rsidR="00DD198C">
        <w:rPr>
          <w:rFonts w:ascii="Arial" w:hAnsi="Arial" w:cs="Arial"/>
          <w:color w:val="auto"/>
          <w:sz w:val="24"/>
          <w:szCs w:val="24"/>
        </w:rPr>
        <w:t>………………………………………………………..6</w:t>
      </w:r>
      <w:r w:rsidRPr="005C5572">
        <w:rPr>
          <w:rFonts w:ascii="Arial" w:hAnsi="Arial" w:cs="Arial"/>
          <w:color w:val="auto"/>
          <w:sz w:val="24"/>
          <w:szCs w:val="24"/>
        </w:rPr>
        <w:t xml:space="preserve"> </w:t>
      </w:r>
    </w:p>
    <w:p w:rsidR="005C5572" w:rsidRPr="005C5572" w:rsidRDefault="005C5572" w:rsidP="005C5572">
      <w:pPr>
        <w:spacing w:after="0" w:line="240" w:lineRule="auto"/>
        <w:ind w:left="0" w:firstLine="0"/>
        <w:rPr>
          <w:rFonts w:ascii="Arial" w:hAnsi="Arial" w:cs="Arial"/>
          <w:color w:val="auto"/>
          <w:sz w:val="24"/>
          <w:szCs w:val="24"/>
        </w:rPr>
      </w:pPr>
    </w:p>
    <w:p w:rsidR="00345CB1" w:rsidRDefault="009873FF" w:rsidP="005C5572">
      <w:pPr>
        <w:numPr>
          <w:ilvl w:val="0"/>
          <w:numId w:val="1"/>
        </w:numPr>
        <w:spacing w:after="0" w:line="240" w:lineRule="auto"/>
        <w:ind w:hanging="331"/>
        <w:rPr>
          <w:rFonts w:ascii="Arial" w:hAnsi="Arial" w:cs="Arial"/>
          <w:color w:val="auto"/>
          <w:sz w:val="24"/>
          <w:szCs w:val="24"/>
        </w:rPr>
      </w:pPr>
      <w:r w:rsidRPr="005C5572">
        <w:rPr>
          <w:rFonts w:ascii="Arial" w:hAnsi="Arial" w:cs="Arial"/>
          <w:color w:val="auto"/>
          <w:sz w:val="24"/>
          <w:szCs w:val="24"/>
        </w:rPr>
        <w:t>Undertaking an MCA Assessment…………</w:t>
      </w:r>
      <w:r w:rsidR="005C5572">
        <w:rPr>
          <w:rFonts w:ascii="Arial" w:hAnsi="Arial" w:cs="Arial"/>
          <w:color w:val="auto"/>
          <w:sz w:val="24"/>
          <w:szCs w:val="24"/>
        </w:rPr>
        <w:t>…………………………….</w:t>
      </w:r>
      <w:r w:rsidR="00DD198C">
        <w:rPr>
          <w:rFonts w:ascii="Arial" w:hAnsi="Arial" w:cs="Arial"/>
          <w:color w:val="auto"/>
          <w:sz w:val="24"/>
          <w:szCs w:val="24"/>
        </w:rPr>
        <w:t>……………………………7</w:t>
      </w:r>
      <w:r w:rsidRPr="005C5572">
        <w:rPr>
          <w:rFonts w:ascii="Arial" w:hAnsi="Arial" w:cs="Arial"/>
          <w:color w:val="auto"/>
          <w:sz w:val="24"/>
          <w:szCs w:val="24"/>
        </w:rPr>
        <w:t xml:space="preserve"> </w:t>
      </w:r>
    </w:p>
    <w:p w:rsidR="005C5572" w:rsidRPr="005C5572" w:rsidRDefault="005C5572" w:rsidP="005C5572">
      <w:pPr>
        <w:spacing w:after="0" w:line="240" w:lineRule="auto"/>
        <w:ind w:left="0" w:firstLine="0"/>
        <w:rPr>
          <w:rFonts w:ascii="Arial" w:hAnsi="Arial" w:cs="Arial"/>
          <w:color w:val="auto"/>
          <w:sz w:val="24"/>
          <w:szCs w:val="24"/>
        </w:rPr>
      </w:pPr>
    </w:p>
    <w:p w:rsidR="00345CB1" w:rsidRDefault="009873FF" w:rsidP="005C5572">
      <w:pPr>
        <w:numPr>
          <w:ilvl w:val="0"/>
          <w:numId w:val="1"/>
        </w:numPr>
        <w:spacing w:after="0" w:line="240" w:lineRule="auto"/>
        <w:ind w:hanging="331"/>
        <w:rPr>
          <w:rFonts w:ascii="Arial" w:hAnsi="Arial" w:cs="Arial"/>
          <w:color w:val="auto"/>
          <w:sz w:val="24"/>
          <w:szCs w:val="24"/>
        </w:rPr>
      </w:pPr>
      <w:r w:rsidRPr="005C5572">
        <w:rPr>
          <w:rFonts w:ascii="Arial" w:hAnsi="Arial" w:cs="Arial"/>
          <w:color w:val="auto"/>
          <w:sz w:val="24"/>
          <w:szCs w:val="24"/>
        </w:rPr>
        <w:t>Best Interest Decision……………</w:t>
      </w:r>
      <w:r w:rsidR="005C5572">
        <w:rPr>
          <w:rFonts w:ascii="Arial" w:hAnsi="Arial" w:cs="Arial"/>
          <w:color w:val="auto"/>
          <w:sz w:val="24"/>
          <w:szCs w:val="24"/>
        </w:rPr>
        <w:t>…………………………</w:t>
      </w:r>
      <w:r w:rsidR="00DD198C">
        <w:rPr>
          <w:rFonts w:ascii="Arial" w:hAnsi="Arial" w:cs="Arial"/>
          <w:color w:val="auto"/>
          <w:sz w:val="24"/>
          <w:szCs w:val="24"/>
        </w:rPr>
        <w:t>…………………………………………….……….…..10</w:t>
      </w:r>
      <w:r w:rsidRPr="005C5572">
        <w:rPr>
          <w:rFonts w:ascii="Arial" w:hAnsi="Arial" w:cs="Arial"/>
          <w:color w:val="auto"/>
          <w:sz w:val="24"/>
          <w:szCs w:val="24"/>
        </w:rPr>
        <w:t xml:space="preserve"> </w:t>
      </w:r>
    </w:p>
    <w:p w:rsidR="005C5572" w:rsidRPr="005C5572" w:rsidRDefault="005C5572" w:rsidP="005C5572">
      <w:pPr>
        <w:spacing w:after="0" w:line="240" w:lineRule="auto"/>
        <w:ind w:left="0" w:firstLine="0"/>
        <w:rPr>
          <w:rFonts w:ascii="Arial" w:hAnsi="Arial" w:cs="Arial"/>
          <w:color w:val="auto"/>
          <w:sz w:val="24"/>
          <w:szCs w:val="24"/>
        </w:rPr>
      </w:pPr>
    </w:p>
    <w:p w:rsidR="00345CB1" w:rsidRDefault="009873FF" w:rsidP="005C5572">
      <w:pPr>
        <w:numPr>
          <w:ilvl w:val="0"/>
          <w:numId w:val="1"/>
        </w:numPr>
        <w:spacing w:after="0" w:line="240" w:lineRule="auto"/>
        <w:ind w:hanging="331"/>
        <w:rPr>
          <w:rFonts w:ascii="Arial" w:hAnsi="Arial" w:cs="Arial"/>
          <w:color w:val="auto"/>
          <w:sz w:val="24"/>
          <w:szCs w:val="24"/>
        </w:rPr>
      </w:pPr>
      <w:r w:rsidRPr="005C5572">
        <w:rPr>
          <w:rFonts w:ascii="Arial" w:hAnsi="Arial" w:cs="Arial"/>
          <w:color w:val="auto"/>
          <w:sz w:val="24"/>
          <w:szCs w:val="24"/>
        </w:rPr>
        <w:t>Reco</w:t>
      </w:r>
      <w:r w:rsidR="005C5572">
        <w:rPr>
          <w:rFonts w:ascii="Arial" w:hAnsi="Arial" w:cs="Arial"/>
          <w:color w:val="auto"/>
          <w:sz w:val="24"/>
          <w:szCs w:val="24"/>
        </w:rPr>
        <w:t xml:space="preserve">rding the MCA and Best Interest </w:t>
      </w:r>
      <w:r w:rsidRPr="005C5572">
        <w:rPr>
          <w:rFonts w:ascii="Arial" w:hAnsi="Arial" w:cs="Arial"/>
          <w:color w:val="auto"/>
          <w:sz w:val="24"/>
          <w:szCs w:val="24"/>
        </w:rPr>
        <w:t>Decisions……………</w:t>
      </w:r>
      <w:r w:rsidR="00DD198C">
        <w:rPr>
          <w:rFonts w:ascii="Arial" w:hAnsi="Arial" w:cs="Arial"/>
          <w:color w:val="auto"/>
          <w:sz w:val="24"/>
          <w:szCs w:val="24"/>
        </w:rPr>
        <w:t>……………………………………………………...………………….….</w:t>
      </w:r>
      <w:r w:rsidR="005C5572">
        <w:rPr>
          <w:rFonts w:ascii="Arial" w:hAnsi="Arial" w:cs="Arial"/>
          <w:color w:val="auto"/>
          <w:sz w:val="24"/>
          <w:szCs w:val="24"/>
        </w:rPr>
        <w:t>…</w:t>
      </w:r>
      <w:r w:rsidR="00DD198C">
        <w:rPr>
          <w:rFonts w:ascii="Arial" w:hAnsi="Arial" w:cs="Arial"/>
          <w:color w:val="auto"/>
          <w:sz w:val="24"/>
          <w:szCs w:val="24"/>
        </w:rPr>
        <w:t>….10</w:t>
      </w:r>
      <w:r w:rsidRPr="005C5572">
        <w:rPr>
          <w:rFonts w:ascii="Arial" w:hAnsi="Arial" w:cs="Arial"/>
          <w:color w:val="auto"/>
          <w:sz w:val="24"/>
          <w:szCs w:val="24"/>
        </w:rPr>
        <w:t xml:space="preserve"> </w:t>
      </w:r>
    </w:p>
    <w:p w:rsidR="005C5572" w:rsidRPr="005C5572" w:rsidRDefault="005C5572" w:rsidP="005C5572">
      <w:pPr>
        <w:spacing w:after="0" w:line="240" w:lineRule="auto"/>
        <w:ind w:left="0" w:firstLine="0"/>
        <w:rPr>
          <w:rFonts w:ascii="Arial" w:hAnsi="Arial" w:cs="Arial"/>
          <w:color w:val="auto"/>
          <w:sz w:val="24"/>
          <w:szCs w:val="24"/>
        </w:rPr>
      </w:pPr>
    </w:p>
    <w:p w:rsidR="00345CB1" w:rsidRPr="005C5572" w:rsidRDefault="009873FF" w:rsidP="005C5572">
      <w:pPr>
        <w:numPr>
          <w:ilvl w:val="0"/>
          <w:numId w:val="1"/>
        </w:numPr>
        <w:spacing w:after="0" w:line="240" w:lineRule="auto"/>
        <w:ind w:hanging="331"/>
        <w:rPr>
          <w:rFonts w:ascii="Arial" w:hAnsi="Arial" w:cs="Arial"/>
          <w:color w:val="auto"/>
          <w:sz w:val="24"/>
          <w:szCs w:val="24"/>
        </w:rPr>
      </w:pPr>
      <w:r w:rsidRPr="005C5572">
        <w:rPr>
          <w:rFonts w:ascii="Arial" w:hAnsi="Arial" w:cs="Arial"/>
          <w:color w:val="auto"/>
          <w:sz w:val="24"/>
          <w:szCs w:val="24"/>
        </w:rPr>
        <w:t>Further Res</w:t>
      </w:r>
      <w:r w:rsidR="005C5572">
        <w:rPr>
          <w:rFonts w:ascii="Arial" w:hAnsi="Arial" w:cs="Arial"/>
          <w:color w:val="auto"/>
          <w:sz w:val="24"/>
          <w:szCs w:val="24"/>
        </w:rPr>
        <w:t>ources……………………………….</w:t>
      </w:r>
      <w:r w:rsidR="00DD198C">
        <w:rPr>
          <w:rFonts w:ascii="Arial" w:hAnsi="Arial" w:cs="Arial"/>
          <w:color w:val="auto"/>
          <w:sz w:val="24"/>
          <w:szCs w:val="24"/>
        </w:rPr>
        <w:t>………………………………………….………….12</w:t>
      </w:r>
      <w:r w:rsidRPr="005C5572">
        <w:rPr>
          <w:rFonts w:ascii="Arial" w:hAnsi="Arial" w:cs="Arial"/>
          <w:color w:val="auto"/>
          <w:sz w:val="24"/>
          <w:szCs w:val="24"/>
        </w:rPr>
        <w:t xml:space="preserve"> </w:t>
      </w:r>
    </w:p>
    <w:p w:rsidR="00345CB1" w:rsidRDefault="009873FF">
      <w:pPr>
        <w:spacing w:after="0" w:line="259" w:lineRule="auto"/>
        <w:ind w:left="0" w:firstLine="0"/>
      </w:pPr>
      <w:r>
        <w:t xml:space="preserve"> </w:t>
      </w:r>
      <w:r>
        <w:tab/>
        <w:t xml:space="preserve"> </w:t>
      </w:r>
    </w:p>
    <w:p w:rsidR="00345CB1" w:rsidRDefault="009873FF">
      <w:pPr>
        <w:spacing w:after="0" w:line="259" w:lineRule="auto"/>
        <w:ind w:left="0" w:firstLine="0"/>
        <w:jc w:val="both"/>
      </w:pPr>
      <w:r>
        <w:t xml:space="preserve"> </w:t>
      </w:r>
    </w:p>
    <w:p w:rsidR="00345CB1" w:rsidRDefault="00345CB1">
      <w:pPr>
        <w:spacing w:after="0" w:line="259" w:lineRule="auto"/>
        <w:ind w:left="-18" w:firstLine="0"/>
      </w:pPr>
    </w:p>
    <w:p w:rsidR="00345CB1" w:rsidRDefault="009873FF">
      <w:pPr>
        <w:spacing w:after="56" w:line="259" w:lineRule="auto"/>
        <w:ind w:left="2252" w:firstLine="0"/>
      </w:pPr>
      <w:r>
        <w:t xml:space="preserve"> </w:t>
      </w:r>
    </w:p>
    <w:p w:rsidR="00345CB1" w:rsidRDefault="009873FF">
      <w:pPr>
        <w:spacing w:after="127" w:line="259" w:lineRule="auto"/>
        <w:ind w:left="2252" w:firstLine="0"/>
      </w:pPr>
      <w:r>
        <w:t xml:space="preserve"> </w:t>
      </w:r>
      <w:r>
        <w:tab/>
        <w:t xml:space="preserve"> </w:t>
      </w:r>
    </w:p>
    <w:p w:rsidR="00345CB1" w:rsidRDefault="00345CB1" w:rsidP="00C852D8">
      <w:pPr>
        <w:spacing w:line="320" w:lineRule="auto"/>
        <w:ind w:right="533"/>
      </w:pPr>
    </w:p>
    <w:p w:rsidR="00C852D8" w:rsidRDefault="00C852D8" w:rsidP="00C852D8">
      <w:pPr>
        <w:spacing w:line="320" w:lineRule="auto"/>
        <w:ind w:right="533"/>
      </w:pPr>
    </w:p>
    <w:p w:rsidR="00C852D8" w:rsidRDefault="00C852D8" w:rsidP="00C852D8">
      <w:pPr>
        <w:spacing w:line="320" w:lineRule="auto"/>
        <w:ind w:right="533"/>
      </w:pPr>
    </w:p>
    <w:p w:rsidR="00C852D8" w:rsidRDefault="00C852D8" w:rsidP="00C852D8">
      <w:pPr>
        <w:spacing w:line="320" w:lineRule="auto"/>
        <w:ind w:right="533"/>
      </w:pPr>
    </w:p>
    <w:p w:rsidR="00C852D8" w:rsidRDefault="00C852D8" w:rsidP="00C852D8">
      <w:pPr>
        <w:spacing w:line="320" w:lineRule="auto"/>
        <w:ind w:right="533"/>
      </w:pPr>
    </w:p>
    <w:p w:rsidR="00C852D8" w:rsidRDefault="00C852D8" w:rsidP="00C852D8">
      <w:pPr>
        <w:spacing w:line="320" w:lineRule="auto"/>
        <w:ind w:right="533"/>
      </w:pPr>
    </w:p>
    <w:p w:rsidR="00C852D8" w:rsidRDefault="00C852D8" w:rsidP="00C852D8">
      <w:pPr>
        <w:spacing w:line="320" w:lineRule="auto"/>
        <w:ind w:right="533"/>
      </w:pPr>
    </w:p>
    <w:p w:rsidR="00C852D8" w:rsidRDefault="00C852D8" w:rsidP="00C852D8">
      <w:pPr>
        <w:spacing w:line="320" w:lineRule="auto"/>
        <w:ind w:right="533"/>
      </w:pPr>
    </w:p>
    <w:p w:rsidR="00C852D8" w:rsidRDefault="00C852D8" w:rsidP="00C852D8">
      <w:pPr>
        <w:spacing w:line="320" w:lineRule="auto"/>
        <w:ind w:right="533"/>
      </w:pPr>
    </w:p>
    <w:p w:rsidR="00C852D8" w:rsidRDefault="00C852D8" w:rsidP="00C852D8">
      <w:pPr>
        <w:spacing w:line="320" w:lineRule="auto"/>
        <w:ind w:right="533"/>
      </w:pPr>
    </w:p>
    <w:p w:rsidR="00C852D8" w:rsidRDefault="00C852D8" w:rsidP="00C852D8">
      <w:pPr>
        <w:spacing w:line="320" w:lineRule="auto"/>
        <w:ind w:right="533"/>
      </w:pPr>
    </w:p>
    <w:p w:rsidR="00C852D8" w:rsidRDefault="00C852D8" w:rsidP="00C852D8">
      <w:pPr>
        <w:spacing w:line="320" w:lineRule="auto"/>
        <w:ind w:right="533"/>
      </w:pPr>
    </w:p>
    <w:p w:rsidR="00C852D8" w:rsidRDefault="00C852D8" w:rsidP="00C852D8">
      <w:pPr>
        <w:spacing w:line="320" w:lineRule="auto"/>
        <w:ind w:right="533"/>
      </w:pPr>
    </w:p>
    <w:p w:rsidR="00C852D8" w:rsidRDefault="00493AC5" w:rsidP="00C852D8">
      <w:pPr>
        <w:spacing w:line="320" w:lineRule="auto"/>
        <w:ind w:right="533"/>
      </w:pPr>
      <w:r>
        <w:rPr>
          <w:noProof/>
        </w:rPr>
        <mc:AlternateContent>
          <mc:Choice Requires="wps">
            <w:drawing>
              <wp:anchor distT="45720" distB="45720" distL="114300" distR="114300" simplePos="0" relativeHeight="251671552" behindDoc="0" locked="0" layoutInCell="1" allowOverlap="1">
                <wp:simplePos x="0" y="0"/>
                <wp:positionH relativeFrom="column">
                  <wp:posOffset>1693463</wp:posOffset>
                </wp:positionH>
                <wp:positionV relativeFrom="paragraph">
                  <wp:posOffset>366376</wp:posOffset>
                </wp:positionV>
                <wp:extent cx="4681855" cy="20078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1855" cy="2007870"/>
                        </a:xfrm>
                        <a:prstGeom prst="rect">
                          <a:avLst/>
                        </a:prstGeom>
                        <a:noFill/>
                        <a:ln w="9525">
                          <a:noFill/>
                          <a:miter lim="800000"/>
                          <a:headEnd/>
                          <a:tailEnd/>
                        </a:ln>
                      </wps:spPr>
                      <wps:txbx>
                        <w:txbxContent>
                          <w:p w:rsidR="00C852D8" w:rsidRPr="00A70BD1" w:rsidRDefault="00C852D8" w:rsidP="00C852D8">
                            <w:pPr>
                              <w:pStyle w:val="Default"/>
                              <w:rPr>
                                <w:color w:val="FF0000"/>
                                <w:sz w:val="22"/>
                                <w:szCs w:val="22"/>
                              </w:rPr>
                            </w:pPr>
                            <w:r>
                              <w:rPr>
                                <w:sz w:val="22"/>
                                <w:szCs w:val="22"/>
                              </w:rPr>
                              <w:t>Principle 1 of the MCA is the presumption of mental capacity. If you have presumed capacity, you must evidence this. Always record that Mental Capacity has been considered when no formal MCA Assessment has been undertaken</w:t>
                            </w:r>
                            <w:r w:rsidR="00A70BD1">
                              <w:rPr>
                                <w:sz w:val="22"/>
                                <w:szCs w:val="22"/>
                              </w:rPr>
                              <w:t xml:space="preserve"> </w:t>
                            </w:r>
                            <w:r w:rsidR="00A70BD1" w:rsidRPr="00493AC5">
                              <w:rPr>
                                <w:color w:val="auto"/>
                                <w:sz w:val="22"/>
                                <w:szCs w:val="22"/>
                              </w:rPr>
                              <w:t>and the rationale for not undertaking an MCA assessment based on evidence obtained.</w:t>
                            </w:r>
                            <w:r w:rsidRPr="00493AC5">
                              <w:rPr>
                                <w:color w:val="auto"/>
                                <w:sz w:val="22"/>
                                <w:szCs w:val="22"/>
                              </w:rPr>
                              <w:t xml:space="preserve"> </w:t>
                            </w:r>
                          </w:p>
                          <w:p w:rsidR="00C852D8" w:rsidRDefault="00C852D8" w:rsidP="00C852D8">
                            <w:pPr>
                              <w:pStyle w:val="Default"/>
                              <w:rPr>
                                <w:sz w:val="22"/>
                                <w:szCs w:val="22"/>
                              </w:rPr>
                            </w:pPr>
                          </w:p>
                          <w:p w:rsidR="00C852D8" w:rsidRDefault="00C852D8" w:rsidP="00C852D8">
                            <w:pPr>
                              <w:pStyle w:val="Default"/>
                              <w:rPr>
                                <w:sz w:val="22"/>
                                <w:szCs w:val="22"/>
                              </w:rPr>
                            </w:pPr>
                            <w:r>
                              <w:rPr>
                                <w:sz w:val="22"/>
                                <w:szCs w:val="22"/>
                              </w:rPr>
                              <w:t xml:space="preserve">If a person’s mental capacity to make decisions is in doubt, you MUST follow the MCA. This guidance provides practical steps to support professionals in following the MCA process. It is not intended to be definitive guidance. For further information, refer to the RBSAB MCA Policy and Procedure, your own organisations MCA Policy and Procedures, as well as the </w:t>
                            </w:r>
                            <w:hyperlink r:id="rId8" w:history="1">
                              <w:r w:rsidRPr="00C852D8">
                                <w:rPr>
                                  <w:rStyle w:val="Hyperlink"/>
                                  <w:sz w:val="22"/>
                                  <w:szCs w:val="22"/>
                                </w:rPr>
                                <w:t>MCA Code of Practice</w:t>
                              </w:r>
                            </w:hyperlink>
                            <w:r>
                              <w:rPr>
                                <w:sz w:val="22"/>
                                <w:szCs w:val="22"/>
                              </w:rPr>
                              <w:t xml:space="preserve"> </w:t>
                            </w:r>
                          </w:p>
                          <w:p w:rsidR="00C852D8" w:rsidRDefault="00C852D8" w:rsidP="00C852D8">
                            <w:pPr>
                              <w:pStyle w:val="Default"/>
                              <w:rPr>
                                <w:sz w:val="22"/>
                                <w:szCs w:val="22"/>
                              </w:rPr>
                            </w:pPr>
                          </w:p>
                          <w:p w:rsidR="00C852D8" w:rsidRDefault="00C852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3.35pt;margin-top:28.85pt;width:368.65pt;height:158.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" filled="f" stroked="f">
                <v:textbox>
                  <w:txbxContent>
                    <w:p w:rsidR="00C852D8" w:rsidRPr="00A70BD1" w:rsidRDefault="00C852D8" w:rsidP="00C852D8">
                      <w:pPr>
                        <w:pStyle w:val="Default"/>
                        <w:rPr>
                          <w:color w:val="FF0000"/>
                          <w:sz w:val="22"/>
                          <w:szCs w:val="22"/>
                        </w:rPr>
                      </w:pPr>
                      <w:r>
                        <w:rPr>
                          <w:sz w:val="22"/>
                          <w:szCs w:val="22"/>
                        </w:rPr>
                        <w:t>Principle 1 of the MCA is the presumption of mental capacity. If you have presumed capacity, you must evidence this. Always record that Mental Capacity has been considered when no formal MCA Assessment has been undertaken</w:t>
                      </w:r>
                      <w:r w:rsidR="00A70BD1">
                        <w:rPr>
                          <w:sz w:val="22"/>
                          <w:szCs w:val="22"/>
                        </w:rPr>
                        <w:t xml:space="preserve"> </w:t>
                      </w:r>
                      <w:r w:rsidR="00A70BD1" w:rsidRPr="00493AC5">
                        <w:rPr>
                          <w:color w:val="auto"/>
                          <w:sz w:val="22"/>
                          <w:szCs w:val="22"/>
                        </w:rPr>
                        <w:t>and the rationale for not undertaking an MCA assessment based on evidence obtained.</w:t>
                      </w:r>
                      <w:r w:rsidRPr="00493AC5">
                        <w:rPr>
                          <w:color w:val="auto"/>
                          <w:sz w:val="22"/>
                          <w:szCs w:val="22"/>
                        </w:rPr>
                        <w:t xml:space="preserve"> </w:t>
                      </w:r>
                    </w:p>
                    <w:p w:rsidR="00C852D8" w:rsidRDefault="00C852D8" w:rsidP="00C852D8">
                      <w:pPr>
                        <w:pStyle w:val="Default"/>
                        <w:rPr>
                          <w:sz w:val="22"/>
                          <w:szCs w:val="22"/>
                        </w:rPr>
                      </w:pPr>
                    </w:p>
                    <w:p w:rsidR="00C852D8" w:rsidRDefault="00C852D8" w:rsidP="00C852D8">
                      <w:pPr>
                        <w:pStyle w:val="Default"/>
                        <w:rPr>
                          <w:sz w:val="22"/>
                          <w:szCs w:val="22"/>
                        </w:rPr>
                      </w:pPr>
                      <w:r>
                        <w:rPr>
                          <w:sz w:val="22"/>
                          <w:szCs w:val="22"/>
                        </w:rPr>
                        <w:t xml:space="preserve">If a person’s mental capacity to make decisions is in doubt, you MUST follow the MCA. This guidance provides practical steps to support professionals in following the MCA process. It is not intended to be definitive guidance. For further information, refer to the RBSAB MCA Policy and Procedure, your own organisations MCA Policy and Procedures, as well as the </w:t>
                      </w:r>
                      <w:hyperlink r:id="rId9" w:history="1">
                        <w:r w:rsidRPr="00C852D8">
                          <w:rPr>
                            <w:rStyle w:val="Hyperlink"/>
                            <w:sz w:val="22"/>
                            <w:szCs w:val="22"/>
                          </w:rPr>
                          <w:t>MCA Code of Practice</w:t>
                        </w:r>
                      </w:hyperlink>
                      <w:r>
                        <w:rPr>
                          <w:sz w:val="22"/>
                          <w:szCs w:val="22"/>
                        </w:rPr>
                        <w:t xml:space="preserve"> </w:t>
                      </w:r>
                    </w:p>
                    <w:p w:rsidR="00C852D8" w:rsidRDefault="00C852D8" w:rsidP="00C852D8">
                      <w:pPr>
                        <w:pStyle w:val="Default"/>
                        <w:rPr>
                          <w:sz w:val="22"/>
                          <w:szCs w:val="22"/>
                        </w:rPr>
                      </w:pPr>
                    </w:p>
                    <w:p w:rsidR="00C852D8" w:rsidRDefault="00C852D8"/>
                  </w:txbxContent>
                </v:textbox>
                <w10:wrap type="square"/>
              </v:shape>
            </w:pict>
          </mc:Fallback>
        </mc:AlternateContent>
      </w:r>
      <w:r w:rsidR="0092159E">
        <w:rPr>
          <w:noProof/>
        </w:rPr>
        <mc:AlternateContent>
          <mc:Choice Requires="wps">
            <w:drawing>
              <wp:anchor distT="0" distB="0" distL="114300" distR="114300" simplePos="0" relativeHeight="251668479" behindDoc="0" locked="0" layoutInCell="1" allowOverlap="1">
                <wp:simplePos x="0" y="0"/>
                <wp:positionH relativeFrom="column">
                  <wp:posOffset>1603612</wp:posOffset>
                </wp:positionH>
                <wp:positionV relativeFrom="paragraph">
                  <wp:posOffset>322997</wp:posOffset>
                </wp:positionV>
                <wp:extent cx="4887595" cy="2074460"/>
                <wp:effectExtent l="0" t="0" r="27305" b="21590"/>
                <wp:wrapNone/>
                <wp:docPr id="8" name="Rounded Rectangle 8"/>
                <wp:cNvGraphicFramePr/>
                <a:graphic xmlns:a="http://schemas.openxmlformats.org/drawingml/2006/main">
                  <a:graphicData uri="http://schemas.microsoft.com/office/word/2010/wordprocessingShape">
                    <wps:wsp>
                      <wps:cNvSpPr/>
                      <wps:spPr>
                        <a:xfrm>
                          <a:off x="0" y="0"/>
                          <a:ext cx="4887595" cy="207446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8004FAB" id="Rounded Rectangle 8" o:spid="_x0000_s1026" style="position:absolute;margin-left:126.25pt;margin-top:25.45pt;width:384.85pt;height:163.35pt;z-index:25166847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" fillcolor="#deeaf6 [660]" strokecolor="#1f4d78 [1604]" strokeweight="1pt">
                <v:stroke joinstyle="miter"/>
              </v:roundrect>
            </w:pict>
          </mc:Fallback>
        </mc:AlternateContent>
      </w:r>
      <w:r w:rsidR="00A67D9F">
        <w:rPr>
          <w:noProof/>
        </w:rPr>
        <mc:AlternateContent>
          <mc:Choice Requires="wps">
            <w:drawing>
              <wp:anchor distT="0" distB="0" distL="114300" distR="114300" simplePos="0" relativeHeight="251667454" behindDoc="0" locked="0" layoutInCell="1" allowOverlap="1">
                <wp:simplePos x="0" y="0"/>
                <wp:positionH relativeFrom="margin">
                  <wp:align>left</wp:align>
                </wp:positionH>
                <wp:positionV relativeFrom="paragraph">
                  <wp:posOffset>332014</wp:posOffset>
                </wp:positionV>
                <wp:extent cx="1377043" cy="2078627"/>
                <wp:effectExtent l="0" t="0" r="13970" b="17145"/>
                <wp:wrapNone/>
                <wp:docPr id="9" name="Rounded Rectangle 9"/>
                <wp:cNvGraphicFramePr/>
                <a:graphic xmlns:a="http://schemas.openxmlformats.org/drawingml/2006/main">
                  <a:graphicData uri="http://schemas.microsoft.com/office/word/2010/wordprocessingShape">
                    <wps:wsp>
                      <wps:cNvSpPr/>
                      <wps:spPr>
                        <a:xfrm>
                          <a:off x="0" y="0"/>
                          <a:ext cx="1377043" cy="2078627"/>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E7A0729" id="Rounded Rectangle 9" o:spid="_x0000_s1026" style="position:absolute;margin-left:0;margin-top:26.15pt;width:108.45pt;height:163.65pt;z-index:25166745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" fillcolor="#9cc2e5 [1940]" strokecolor="#1f4d78 [1604]" strokeweight="1pt">
                <v:stroke joinstyle="miter"/>
                <w10:wrap anchorx="margin"/>
              </v:roundrect>
            </w:pict>
          </mc:Fallback>
        </mc:AlternateContent>
      </w:r>
      <w:r w:rsidR="00C852D8">
        <w:rPr>
          <w:noProof/>
        </w:rPr>
        <mc:AlternateContent>
          <mc:Choice Requires="wps">
            <w:drawing>
              <wp:anchor distT="45720" distB="45720" distL="114300" distR="114300" simplePos="0" relativeHeight="251673600" behindDoc="0" locked="0" layoutInCell="1" allowOverlap="1">
                <wp:simplePos x="0" y="0"/>
                <wp:positionH relativeFrom="column">
                  <wp:posOffset>81280</wp:posOffset>
                </wp:positionH>
                <wp:positionV relativeFrom="paragraph">
                  <wp:posOffset>414655</wp:posOffset>
                </wp:positionV>
                <wp:extent cx="1212850" cy="1597660"/>
                <wp:effectExtent l="0" t="0" r="0" b="25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1597660"/>
                        </a:xfrm>
                        <a:prstGeom prst="rect">
                          <a:avLst/>
                        </a:prstGeom>
                        <a:noFill/>
                        <a:ln w="9525">
                          <a:noFill/>
                          <a:miter lim="800000"/>
                          <a:headEnd/>
                          <a:tailEnd/>
                        </a:ln>
                      </wps:spPr>
                      <wps:txbx>
                        <w:txbxContent>
                          <w:p w:rsidR="00B75E83" w:rsidRDefault="00B75E83" w:rsidP="00C852D8">
                            <w:pPr>
                              <w:pStyle w:val="Default"/>
                              <w:rPr>
                                <w:sz w:val="28"/>
                                <w:szCs w:val="28"/>
                              </w:rPr>
                            </w:pPr>
                          </w:p>
                          <w:p w:rsidR="00B75E83" w:rsidRDefault="00B75E83" w:rsidP="00C852D8">
                            <w:pPr>
                              <w:pStyle w:val="Default"/>
                              <w:rPr>
                                <w:sz w:val="28"/>
                                <w:szCs w:val="28"/>
                              </w:rPr>
                            </w:pPr>
                          </w:p>
                          <w:p w:rsidR="00B75E83" w:rsidRDefault="00B75E83" w:rsidP="00C852D8">
                            <w:pPr>
                              <w:pStyle w:val="Default"/>
                              <w:rPr>
                                <w:sz w:val="28"/>
                                <w:szCs w:val="28"/>
                              </w:rPr>
                            </w:pPr>
                          </w:p>
                          <w:p w:rsidR="00C852D8" w:rsidRPr="006F2A57" w:rsidRDefault="00C852D8" w:rsidP="00C852D8">
                            <w:pPr>
                              <w:pStyle w:val="Default"/>
                              <w:rPr>
                                <w:b/>
                                <w:sz w:val="28"/>
                                <w:szCs w:val="28"/>
                              </w:rPr>
                            </w:pPr>
                            <w:r w:rsidRPr="006F2A57">
                              <w:rPr>
                                <w:b/>
                                <w:sz w:val="28"/>
                                <w:szCs w:val="28"/>
                              </w:rPr>
                              <w:t xml:space="preserve">1 </w:t>
                            </w:r>
                          </w:p>
                          <w:p w:rsidR="00C852D8" w:rsidRPr="006F2A57" w:rsidRDefault="00C852D8" w:rsidP="00C852D8">
                            <w:pPr>
                              <w:rPr>
                                <w:b/>
                                <w:sz w:val="28"/>
                                <w:szCs w:val="28"/>
                              </w:rPr>
                            </w:pPr>
                            <w:r w:rsidRPr="006F2A57">
                              <w:rPr>
                                <w:b/>
                                <w:sz w:val="28"/>
                                <w:szCs w:val="28"/>
                              </w:rPr>
                              <w:t>Overview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4pt;margin-top:32.65pt;width:95.5pt;height:125.8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" filled="f" stroked="f">
                <v:textbox>
                  <w:txbxContent>
                    <w:p w:rsidR="00B75E83" w:rsidRDefault="00B75E83" w:rsidP="00C852D8">
                      <w:pPr>
                        <w:pStyle w:val="Default"/>
                        <w:rPr>
                          <w:sz w:val="28"/>
                          <w:szCs w:val="28"/>
                        </w:rPr>
                      </w:pPr>
                    </w:p>
                    <w:p w:rsidR="00B75E83" w:rsidRDefault="00B75E83" w:rsidP="00C852D8">
                      <w:pPr>
                        <w:pStyle w:val="Default"/>
                        <w:rPr>
                          <w:sz w:val="28"/>
                          <w:szCs w:val="28"/>
                        </w:rPr>
                      </w:pPr>
                    </w:p>
                    <w:p w:rsidR="00B75E83" w:rsidRDefault="00B75E83" w:rsidP="00C852D8">
                      <w:pPr>
                        <w:pStyle w:val="Default"/>
                        <w:rPr>
                          <w:sz w:val="28"/>
                          <w:szCs w:val="28"/>
                        </w:rPr>
                      </w:pPr>
                    </w:p>
                    <w:p w:rsidR="00C852D8" w:rsidRPr="006F2A57" w:rsidRDefault="00C852D8" w:rsidP="00C852D8">
                      <w:pPr>
                        <w:pStyle w:val="Default"/>
                        <w:rPr>
                          <w:b/>
                          <w:sz w:val="28"/>
                          <w:szCs w:val="28"/>
                        </w:rPr>
                      </w:pPr>
                      <w:r w:rsidRPr="006F2A57">
                        <w:rPr>
                          <w:b/>
                          <w:sz w:val="28"/>
                          <w:szCs w:val="28"/>
                        </w:rPr>
                        <w:t xml:space="preserve">1 </w:t>
                      </w:r>
                    </w:p>
                    <w:p w:rsidR="00C852D8" w:rsidRPr="006F2A57" w:rsidRDefault="00C852D8" w:rsidP="00C852D8">
                      <w:pPr>
                        <w:rPr>
                          <w:b/>
                          <w:sz w:val="28"/>
                          <w:szCs w:val="28"/>
                        </w:rPr>
                      </w:pPr>
                      <w:r w:rsidRPr="006F2A57">
                        <w:rPr>
                          <w:b/>
                          <w:sz w:val="28"/>
                          <w:szCs w:val="28"/>
                        </w:rPr>
                        <w:t>Overview</w:t>
                      </w:r>
                    </w:p>
                  </w:txbxContent>
                </v:textbox>
                <w10:wrap type="square"/>
              </v:shape>
            </w:pict>
          </mc:Fallback>
        </mc:AlternateContent>
      </w:r>
    </w:p>
    <w:p w:rsidR="00C852D8" w:rsidRDefault="00C852D8" w:rsidP="00C852D8">
      <w:pPr>
        <w:spacing w:line="320" w:lineRule="auto"/>
        <w:ind w:right="533"/>
      </w:pPr>
    </w:p>
    <w:p w:rsidR="00C852D8" w:rsidRDefault="006F2A57" w:rsidP="00C852D8">
      <w:pPr>
        <w:spacing w:line="320" w:lineRule="auto"/>
        <w:ind w:right="533"/>
      </w:pPr>
      <w:r>
        <w:rPr>
          <w:noProof/>
        </w:rPr>
        <mc:AlternateContent>
          <mc:Choice Requires="wps">
            <w:drawing>
              <wp:anchor distT="0" distB="0" distL="114300" distR="114300" simplePos="0" relativeHeight="251666429" behindDoc="0" locked="0" layoutInCell="1" allowOverlap="1">
                <wp:simplePos x="0" y="0"/>
                <wp:positionH relativeFrom="column">
                  <wp:posOffset>-9053</wp:posOffset>
                </wp:positionH>
                <wp:positionV relativeFrom="paragraph">
                  <wp:posOffset>251435</wp:posOffset>
                </wp:positionV>
                <wp:extent cx="1380490" cy="3571592"/>
                <wp:effectExtent l="0" t="0" r="10160" b="10160"/>
                <wp:wrapNone/>
                <wp:docPr id="10" name="Rounded Rectangle 10"/>
                <wp:cNvGraphicFramePr/>
                <a:graphic xmlns:a="http://schemas.openxmlformats.org/drawingml/2006/main">
                  <a:graphicData uri="http://schemas.microsoft.com/office/word/2010/wordprocessingShape">
                    <wps:wsp>
                      <wps:cNvSpPr/>
                      <wps:spPr>
                        <a:xfrm>
                          <a:off x="0" y="0"/>
                          <a:ext cx="1380490" cy="3571592"/>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CF421EB" id="Rounded Rectangle 10" o:spid="_x0000_s1026" style="position:absolute;margin-left:-.7pt;margin-top:19.8pt;width:108.7pt;height:281.25pt;z-index:25166642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" fillcolor="#9cc2e5 [1940]" strokecolor="#1f4d78 [1604]" strokeweight="1pt">
                <v:stroke joinstyle="miter"/>
              </v:roundrect>
            </w:pict>
          </mc:Fallback>
        </mc:AlternateContent>
      </w:r>
      <w:r w:rsidR="00B75E83">
        <w:rPr>
          <w:noProof/>
        </w:rPr>
        <mc:AlternateContent>
          <mc:Choice Requires="wps">
            <w:drawing>
              <wp:anchor distT="0" distB="0" distL="114300" distR="114300" simplePos="0" relativeHeight="251665404" behindDoc="0" locked="0" layoutInCell="1" allowOverlap="1">
                <wp:simplePos x="0" y="0"/>
                <wp:positionH relativeFrom="margin">
                  <wp:posOffset>1584356</wp:posOffset>
                </wp:positionH>
                <wp:positionV relativeFrom="paragraph">
                  <wp:posOffset>237855</wp:posOffset>
                </wp:positionV>
                <wp:extent cx="4954138" cy="3590365"/>
                <wp:effectExtent l="0" t="0" r="18415" b="10160"/>
                <wp:wrapNone/>
                <wp:docPr id="11" name="Rounded Rectangle 11"/>
                <wp:cNvGraphicFramePr/>
                <a:graphic xmlns:a="http://schemas.openxmlformats.org/drawingml/2006/main">
                  <a:graphicData uri="http://schemas.microsoft.com/office/word/2010/wordprocessingShape">
                    <wps:wsp>
                      <wps:cNvSpPr/>
                      <wps:spPr>
                        <a:xfrm>
                          <a:off x="0" y="0"/>
                          <a:ext cx="4954138" cy="359036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307098" id="Rounded Rectangle 11" o:spid="_x0000_s1026" style="position:absolute;margin-left:124.75pt;margin-top:18.75pt;width:390.1pt;height:282.7pt;z-index:2516654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" fillcolor="#deeaf6 [660]" strokecolor="#1f4d78 [1604]" strokeweight="1pt">
                <v:stroke joinstyle="miter"/>
                <w10:wrap anchorx="margin"/>
              </v:roundrect>
            </w:pict>
          </mc:Fallback>
        </mc:AlternateContent>
      </w:r>
      <w:r w:rsidR="00B75E83">
        <w:rPr>
          <w:noProof/>
        </w:rPr>
        <mc:AlternateContent>
          <mc:Choice Requires="wps">
            <w:drawing>
              <wp:anchor distT="45720" distB="45720" distL="114300" distR="114300" simplePos="0" relativeHeight="251677696" behindDoc="0" locked="0" layoutInCell="1" allowOverlap="1">
                <wp:simplePos x="0" y="0"/>
                <wp:positionH relativeFrom="column">
                  <wp:posOffset>1692275</wp:posOffset>
                </wp:positionH>
                <wp:positionV relativeFrom="paragraph">
                  <wp:posOffset>382905</wp:posOffset>
                </wp:positionV>
                <wp:extent cx="4638040" cy="3445510"/>
                <wp:effectExtent l="0" t="0" r="0" b="25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040" cy="3445510"/>
                        </a:xfrm>
                        <a:prstGeom prst="rect">
                          <a:avLst/>
                        </a:prstGeom>
                        <a:noFill/>
                        <a:ln w="9525">
                          <a:noFill/>
                          <a:miter lim="800000"/>
                          <a:headEnd/>
                          <a:tailEnd/>
                        </a:ln>
                      </wps:spPr>
                      <wps:txbx>
                        <w:txbxContent>
                          <w:p w:rsidR="00D72F5B" w:rsidRDefault="00D72F5B" w:rsidP="00D72F5B">
                            <w:pPr>
                              <w:pStyle w:val="Default"/>
                              <w:rPr>
                                <w:sz w:val="22"/>
                                <w:szCs w:val="22"/>
                              </w:rPr>
                            </w:pPr>
                            <w:r>
                              <w:rPr>
                                <w:sz w:val="22"/>
                                <w:szCs w:val="22"/>
                              </w:rPr>
                              <w:t xml:space="preserve">The ethos of the MCA, along with all effective Human Rights based practice, is to work with people, rather than do things for people. The principles of </w:t>
                            </w:r>
                          </w:p>
                          <w:p w:rsidR="00D72F5B" w:rsidRDefault="00D72F5B" w:rsidP="00D72F5B">
                            <w:pPr>
                              <w:pStyle w:val="Default"/>
                              <w:rPr>
                                <w:sz w:val="22"/>
                                <w:szCs w:val="22"/>
                              </w:rPr>
                            </w:pPr>
                            <w:r>
                              <w:rPr>
                                <w:sz w:val="22"/>
                                <w:szCs w:val="22"/>
                              </w:rPr>
                              <w:t>Making Safeguarding Personal are central to the MCA Process. The MCA is empowering legislation and supports Making Safeguarding Personal. It is important to effectively balance the principles that can sometimes be competing in complex situations. The six national principles that govern adult safeguarding are:</w:t>
                            </w:r>
                          </w:p>
                          <w:p w:rsidR="00D72F5B" w:rsidRDefault="00D72F5B" w:rsidP="00910391">
                            <w:pPr>
                              <w:pStyle w:val="Default"/>
                              <w:numPr>
                                <w:ilvl w:val="0"/>
                                <w:numId w:val="9"/>
                              </w:numPr>
                              <w:rPr>
                                <w:sz w:val="22"/>
                                <w:szCs w:val="22"/>
                              </w:rPr>
                            </w:pPr>
                            <w:r>
                              <w:rPr>
                                <w:b/>
                                <w:bCs/>
                                <w:sz w:val="22"/>
                                <w:szCs w:val="22"/>
                              </w:rPr>
                              <w:t xml:space="preserve">Empowerment </w:t>
                            </w:r>
                          </w:p>
                          <w:p w:rsidR="00D72F5B" w:rsidRDefault="00D72F5B" w:rsidP="00910391">
                            <w:pPr>
                              <w:pStyle w:val="Default"/>
                              <w:ind w:left="360"/>
                              <w:rPr>
                                <w:sz w:val="22"/>
                                <w:szCs w:val="22"/>
                              </w:rPr>
                            </w:pPr>
                            <w:r>
                              <w:rPr>
                                <w:sz w:val="22"/>
                                <w:szCs w:val="22"/>
                              </w:rPr>
                              <w:t xml:space="preserve">People being supported and encouraged to make their own decisions </w:t>
                            </w:r>
                          </w:p>
                          <w:p w:rsidR="00D72F5B" w:rsidRDefault="00D72F5B" w:rsidP="00910391">
                            <w:pPr>
                              <w:pStyle w:val="Default"/>
                              <w:numPr>
                                <w:ilvl w:val="0"/>
                                <w:numId w:val="9"/>
                              </w:numPr>
                              <w:rPr>
                                <w:sz w:val="22"/>
                                <w:szCs w:val="22"/>
                              </w:rPr>
                            </w:pPr>
                            <w:r>
                              <w:rPr>
                                <w:b/>
                                <w:bCs/>
                                <w:sz w:val="22"/>
                                <w:szCs w:val="22"/>
                              </w:rPr>
                              <w:t xml:space="preserve">Accountability </w:t>
                            </w:r>
                          </w:p>
                          <w:p w:rsidR="00D72F5B" w:rsidRDefault="00D72F5B" w:rsidP="00910391">
                            <w:pPr>
                              <w:pStyle w:val="Default"/>
                              <w:ind w:left="360"/>
                              <w:rPr>
                                <w:sz w:val="22"/>
                                <w:szCs w:val="22"/>
                              </w:rPr>
                            </w:pPr>
                            <w:r>
                              <w:rPr>
                                <w:sz w:val="22"/>
                                <w:szCs w:val="22"/>
                              </w:rPr>
                              <w:t xml:space="preserve">Accountability and transparency in the delivery of safeguarding. </w:t>
                            </w:r>
                          </w:p>
                          <w:p w:rsidR="00D72F5B" w:rsidRDefault="00D72F5B" w:rsidP="00910391">
                            <w:pPr>
                              <w:pStyle w:val="Default"/>
                              <w:numPr>
                                <w:ilvl w:val="0"/>
                                <w:numId w:val="9"/>
                              </w:numPr>
                              <w:rPr>
                                <w:sz w:val="22"/>
                                <w:szCs w:val="22"/>
                              </w:rPr>
                            </w:pPr>
                            <w:r>
                              <w:rPr>
                                <w:b/>
                                <w:bCs/>
                                <w:sz w:val="22"/>
                                <w:szCs w:val="22"/>
                              </w:rPr>
                              <w:t xml:space="preserve">Proportionality </w:t>
                            </w:r>
                          </w:p>
                          <w:p w:rsidR="00D72F5B" w:rsidRDefault="00D72F5B" w:rsidP="00910391">
                            <w:pPr>
                              <w:pStyle w:val="Default"/>
                              <w:ind w:left="360"/>
                              <w:rPr>
                                <w:sz w:val="22"/>
                                <w:szCs w:val="22"/>
                              </w:rPr>
                            </w:pPr>
                            <w:r>
                              <w:rPr>
                                <w:sz w:val="22"/>
                                <w:szCs w:val="22"/>
                              </w:rPr>
                              <w:t xml:space="preserve">The least intrusive response appropriate to the risk presented </w:t>
                            </w:r>
                          </w:p>
                          <w:p w:rsidR="00D72F5B" w:rsidRDefault="00D72F5B" w:rsidP="00910391">
                            <w:pPr>
                              <w:pStyle w:val="Default"/>
                              <w:numPr>
                                <w:ilvl w:val="0"/>
                                <w:numId w:val="9"/>
                              </w:numPr>
                              <w:rPr>
                                <w:sz w:val="22"/>
                                <w:szCs w:val="22"/>
                              </w:rPr>
                            </w:pPr>
                            <w:r>
                              <w:rPr>
                                <w:b/>
                                <w:bCs/>
                                <w:sz w:val="22"/>
                                <w:szCs w:val="22"/>
                              </w:rPr>
                              <w:t xml:space="preserve">Prevention </w:t>
                            </w:r>
                          </w:p>
                          <w:p w:rsidR="00D72F5B" w:rsidRDefault="00D72F5B" w:rsidP="00910391">
                            <w:pPr>
                              <w:pStyle w:val="Default"/>
                              <w:ind w:left="360"/>
                              <w:rPr>
                                <w:sz w:val="22"/>
                                <w:szCs w:val="22"/>
                              </w:rPr>
                            </w:pPr>
                            <w:r>
                              <w:rPr>
                                <w:sz w:val="22"/>
                                <w:szCs w:val="22"/>
                              </w:rPr>
                              <w:t xml:space="preserve">It is better to take action before harm occurs </w:t>
                            </w:r>
                          </w:p>
                          <w:p w:rsidR="00D72F5B" w:rsidRDefault="00D72F5B" w:rsidP="00910391">
                            <w:pPr>
                              <w:pStyle w:val="Default"/>
                              <w:numPr>
                                <w:ilvl w:val="0"/>
                                <w:numId w:val="9"/>
                              </w:numPr>
                              <w:rPr>
                                <w:sz w:val="22"/>
                                <w:szCs w:val="22"/>
                              </w:rPr>
                            </w:pPr>
                            <w:r>
                              <w:rPr>
                                <w:b/>
                                <w:bCs/>
                                <w:sz w:val="22"/>
                                <w:szCs w:val="22"/>
                              </w:rPr>
                              <w:t xml:space="preserve">Protection </w:t>
                            </w:r>
                          </w:p>
                          <w:p w:rsidR="00D72F5B" w:rsidRDefault="00D72F5B" w:rsidP="00910391">
                            <w:pPr>
                              <w:pStyle w:val="Default"/>
                              <w:ind w:left="360"/>
                              <w:rPr>
                                <w:sz w:val="22"/>
                                <w:szCs w:val="22"/>
                              </w:rPr>
                            </w:pPr>
                            <w:r>
                              <w:rPr>
                                <w:sz w:val="22"/>
                                <w:szCs w:val="22"/>
                              </w:rPr>
                              <w:t xml:space="preserve">Support and representation for those in greatest need </w:t>
                            </w:r>
                          </w:p>
                          <w:p w:rsidR="00D72F5B" w:rsidRDefault="00D72F5B" w:rsidP="00910391">
                            <w:pPr>
                              <w:pStyle w:val="Default"/>
                              <w:numPr>
                                <w:ilvl w:val="0"/>
                                <w:numId w:val="9"/>
                              </w:numPr>
                              <w:rPr>
                                <w:sz w:val="22"/>
                                <w:szCs w:val="22"/>
                              </w:rPr>
                            </w:pPr>
                            <w:r>
                              <w:rPr>
                                <w:b/>
                                <w:bCs/>
                                <w:sz w:val="22"/>
                                <w:szCs w:val="22"/>
                              </w:rPr>
                              <w:t xml:space="preserve">Partnership </w:t>
                            </w:r>
                          </w:p>
                          <w:p w:rsidR="00D72F5B" w:rsidRDefault="00D72F5B" w:rsidP="00910391">
                            <w:pPr>
                              <w:pStyle w:val="Default"/>
                              <w:ind w:left="360"/>
                              <w:rPr>
                                <w:sz w:val="22"/>
                                <w:szCs w:val="22"/>
                              </w:rPr>
                            </w:pPr>
                            <w:r>
                              <w:rPr>
                                <w:sz w:val="22"/>
                                <w:szCs w:val="22"/>
                              </w:rPr>
                              <w:t xml:space="preserve">Local solutions through services and communities working together </w:t>
                            </w:r>
                          </w:p>
                          <w:p w:rsidR="00D72F5B" w:rsidRDefault="00D72F5B" w:rsidP="00D72F5B">
                            <w:pPr>
                              <w:pStyle w:val="Default"/>
                              <w:rPr>
                                <w:sz w:val="22"/>
                                <w:szCs w:val="22"/>
                              </w:rPr>
                            </w:pPr>
                          </w:p>
                          <w:p w:rsidR="00D72F5B" w:rsidRDefault="00D72F5B" w:rsidP="00D72F5B">
                            <w:pPr>
                              <w:pStyle w:val="Default"/>
                              <w:rPr>
                                <w:sz w:val="22"/>
                                <w:szCs w:val="22"/>
                              </w:rPr>
                            </w:pPr>
                          </w:p>
                          <w:p w:rsidR="00D72F5B" w:rsidRDefault="00D72F5B" w:rsidP="00D72F5B">
                            <w:pPr>
                              <w:pStyle w:val="Default"/>
                              <w:rPr>
                                <w:sz w:val="22"/>
                                <w:szCs w:val="22"/>
                              </w:rPr>
                            </w:pPr>
                          </w:p>
                          <w:p w:rsidR="00D72F5B" w:rsidRPr="00D72F5B" w:rsidRDefault="00D72F5B" w:rsidP="00D72F5B">
                            <w:pPr>
                              <w:pStyle w:val="Default"/>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33.25pt;margin-top:30.15pt;width:365.2pt;height:271.3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" filled="f" stroked="f">
                <v:textbox>
                  <w:txbxContent>
                    <w:p w:rsidR="00D72F5B" w:rsidRDefault="00D72F5B" w:rsidP="00D72F5B">
                      <w:pPr>
                        <w:pStyle w:val="Default"/>
                        <w:rPr>
                          <w:sz w:val="22"/>
                          <w:szCs w:val="22"/>
                        </w:rPr>
                      </w:pPr>
                      <w:r>
                        <w:rPr>
                          <w:sz w:val="22"/>
                          <w:szCs w:val="22"/>
                        </w:rPr>
                        <w:t xml:space="preserve">The ethos of the MCA, along with all effective Human Rights based practice, is to work with people, rather than do things for people. The principles of </w:t>
                      </w:r>
                    </w:p>
                    <w:p w:rsidR="00D72F5B" w:rsidRDefault="00D72F5B" w:rsidP="00D72F5B">
                      <w:pPr>
                        <w:pStyle w:val="Default"/>
                        <w:rPr>
                          <w:sz w:val="22"/>
                          <w:szCs w:val="22"/>
                        </w:rPr>
                      </w:pPr>
                      <w:r>
                        <w:rPr>
                          <w:sz w:val="22"/>
                          <w:szCs w:val="22"/>
                        </w:rPr>
                        <w:t>Making Safeguarding Personal are central to the MCA Process. The MCA is empowering legislation and supports Making Safeguarding Personal. It is important to effectively balance the principles that can sometimes be competing in complex situations. The six national principles that govern adult safeguarding are:</w:t>
                      </w:r>
                    </w:p>
                    <w:p w:rsidR="00D72F5B" w:rsidRDefault="00D72F5B" w:rsidP="00910391">
                      <w:pPr>
                        <w:pStyle w:val="Default"/>
                        <w:numPr>
                          <w:ilvl w:val="0"/>
                          <w:numId w:val="9"/>
                        </w:numPr>
                        <w:rPr>
                          <w:sz w:val="22"/>
                          <w:szCs w:val="22"/>
                        </w:rPr>
                      </w:pPr>
                      <w:r>
                        <w:rPr>
                          <w:b/>
                          <w:bCs/>
                          <w:sz w:val="22"/>
                          <w:szCs w:val="22"/>
                        </w:rPr>
                        <w:t xml:space="preserve">Empowerment </w:t>
                      </w:r>
                    </w:p>
                    <w:p w:rsidR="00D72F5B" w:rsidRDefault="00D72F5B" w:rsidP="00910391">
                      <w:pPr>
                        <w:pStyle w:val="Default"/>
                        <w:ind w:left="360"/>
                        <w:rPr>
                          <w:sz w:val="22"/>
                          <w:szCs w:val="22"/>
                        </w:rPr>
                      </w:pPr>
                      <w:r>
                        <w:rPr>
                          <w:sz w:val="22"/>
                          <w:szCs w:val="22"/>
                        </w:rPr>
                        <w:t xml:space="preserve">People being supported and encouraged to make their own decisions </w:t>
                      </w:r>
                    </w:p>
                    <w:p w:rsidR="00D72F5B" w:rsidRDefault="00D72F5B" w:rsidP="00910391">
                      <w:pPr>
                        <w:pStyle w:val="Default"/>
                        <w:numPr>
                          <w:ilvl w:val="0"/>
                          <w:numId w:val="9"/>
                        </w:numPr>
                        <w:rPr>
                          <w:sz w:val="22"/>
                          <w:szCs w:val="22"/>
                        </w:rPr>
                      </w:pPr>
                      <w:r>
                        <w:rPr>
                          <w:b/>
                          <w:bCs/>
                          <w:sz w:val="22"/>
                          <w:szCs w:val="22"/>
                        </w:rPr>
                        <w:t xml:space="preserve">Accountability </w:t>
                      </w:r>
                    </w:p>
                    <w:p w:rsidR="00D72F5B" w:rsidRDefault="00D72F5B" w:rsidP="00910391">
                      <w:pPr>
                        <w:pStyle w:val="Default"/>
                        <w:ind w:left="360"/>
                        <w:rPr>
                          <w:sz w:val="22"/>
                          <w:szCs w:val="22"/>
                        </w:rPr>
                      </w:pPr>
                      <w:r>
                        <w:rPr>
                          <w:sz w:val="22"/>
                          <w:szCs w:val="22"/>
                        </w:rPr>
                        <w:t xml:space="preserve">Accountability and transparency in the delivery of safeguarding. </w:t>
                      </w:r>
                    </w:p>
                    <w:p w:rsidR="00D72F5B" w:rsidRDefault="00D72F5B" w:rsidP="00910391">
                      <w:pPr>
                        <w:pStyle w:val="Default"/>
                        <w:numPr>
                          <w:ilvl w:val="0"/>
                          <w:numId w:val="9"/>
                        </w:numPr>
                        <w:rPr>
                          <w:sz w:val="22"/>
                          <w:szCs w:val="22"/>
                        </w:rPr>
                      </w:pPr>
                      <w:r>
                        <w:rPr>
                          <w:b/>
                          <w:bCs/>
                          <w:sz w:val="22"/>
                          <w:szCs w:val="22"/>
                        </w:rPr>
                        <w:t xml:space="preserve">Proportionality </w:t>
                      </w:r>
                    </w:p>
                    <w:p w:rsidR="00D72F5B" w:rsidRDefault="00D72F5B" w:rsidP="00910391">
                      <w:pPr>
                        <w:pStyle w:val="Default"/>
                        <w:ind w:left="360"/>
                        <w:rPr>
                          <w:sz w:val="22"/>
                          <w:szCs w:val="22"/>
                        </w:rPr>
                      </w:pPr>
                      <w:r>
                        <w:rPr>
                          <w:sz w:val="22"/>
                          <w:szCs w:val="22"/>
                        </w:rPr>
                        <w:t xml:space="preserve">The least intrusive response appropriate to the risk presented </w:t>
                      </w:r>
                    </w:p>
                    <w:p w:rsidR="00D72F5B" w:rsidRDefault="00D72F5B" w:rsidP="00910391">
                      <w:pPr>
                        <w:pStyle w:val="Default"/>
                        <w:numPr>
                          <w:ilvl w:val="0"/>
                          <w:numId w:val="9"/>
                        </w:numPr>
                        <w:rPr>
                          <w:sz w:val="22"/>
                          <w:szCs w:val="22"/>
                        </w:rPr>
                      </w:pPr>
                      <w:r>
                        <w:rPr>
                          <w:b/>
                          <w:bCs/>
                          <w:sz w:val="22"/>
                          <w:szCs w:val="22"/>
                        </w:rPr>
                        <w:t xml:space="preserve">Prevention </w:t>
                      </w:r>
                    </w:p>
                    <w:p w:rsidR="00D72F5B" w:rsidRDefault="00D72F5B" w:rsidP="00910391">
                      <w:pPr>
                        <w:pStyle w:val="Default"/>
                        <w:ind w:left="360"/>
                        <w:rPr>
                          <w:sz w:val="22"/>
                          <w:szCs w:val="22"/>
                        </w:rPr>
                      </w:pPr>
                      <w:r>
                        <w:rPr>
                          <w:sz w:val="22"/>
                          <w:szCs w:val="22"/>
                        </w:rPr>
                        <w:t xml:space="preserve">It is better to take action before harm occurs </w:t>
                      </w:r>
                    </w:p>
                    <w:p w:rsidR="00D72F5B" w:rsidRDefault="00D72F5B" w:rsidP="00910391">
                      <w:pPr>
                        <w:pStyle w:val="Default"/>
                        <w:numPr>
                          <w:ilvl w:val="0"/>
                          <w:numId w:val="9"/>
                        </w:numPr>
                        <w:rPr>
                          <w:sz w:val="22"/>
                          <w:szCs w:val="22"/>
                        </w:rPr>
                      </w:pPr>
                      <w:r>
                        <w:rPr>
                          <w:b/>
                          <w:bCs/>
                          <w:sz w:val="22"/>
                          <w:szCs w:val="22"/>
                        </w:rPr>
                        <w:t xml:space="preserve">Protection </w:t>
                      </w:r>
                    </w:p>
                    <w:p w:rsidR="00D72F5B" w:rsidRDefault="00D72F5B" w:rsidP="00910391">
                      <w:pPr>
                        <w:pStyle w:val="Default"/>
                        <w:ind w:left="360"/>
                        <w:rPr>
                          <w:sz w:val="22"/>
                          <w:szCs w:val="22"/>
                        </w:rPr>
                      </w:pPr>
                      <w:r>
                        <w:rPr>
                          <w:sz w:val="22"/>
                          <w:szCs w:val="22"/>
                        </w:rPr>
                        <w:t xml:space="preserve">Support and representation for those in greatest need </w:t>
                      </w:r>
                    </w:p>
                    <w:p w:rsidR="00D72F5B" w:rsidRDefault="00D72F5B" w:rsidP="00910391">
                      <w:pPr>
                        <w:pStyle w:val="Default"/>
                        <w:numPr>
                          <w:ilvl w:val="0"/>
                          <w:numId w:val="9"/>
                        </w:numPr>
                        <w:rPr>
                          <w:sz w:val="22"/>
                          <w:szCs w:val="22"/>
                        </w:rPr>
                      </w:pPr>
                      <w:r>
                        <w:rPr>
                          <w:b/>
                          <w:bCs/>
                          <w:sz w:val="22"/>
                          <w:szCs w:val="22"/>
                        </w:rPr>
                        <w:t xml:space="preserve">Partnership </w:t>
                      </w:r>
                    </w:p>
                    <w:p w:rsidR="00D72F5B" w:rsidRDefault="00D72F5B" w:rsidP="00910391">
                      <w:pPr>
                        <w:pStyle w:val="Default"/>
                        <w:ind w:left="360"/>
                        <w:rPr>
                          <w:sz w:val="22"/>
                          <w:szCs w:val="22"/>
                        </w:rPr>
                      </w:pPr>
                      <w:r>
                        <w:rPr>
                          <w:sz w:val="22"/>
                          <w:szCs w:val="22"/>
                        </w:rPr>
                        <w:t xml:space="preserve">Local solutions through services and communities working together </w:t>
                      </w:r>
                    </w:p>
                    <w:p w:rsidR="00D72F5B" w:rsidRDefault="00D72F5B" w:rsidP="00D72F5B">
                      <w:pPr>
                        <w:pStyle w:val="Default"/>
                        <w:rPr>
                          <w:sz w:val="22"/>
                          <w:szCs w:val="22"/>
                        </w:rPr>
                      </w:pPr>
                    </w:p>
                    <w:p w:rsidR="00D72F5B" w:rsidRDefault="00D72F5B" w:rsidP="00D72F5B">
                      <w:pPr>
                        <w:pStyle w:val="Default"/>
                        <w:rPr>
                          <w:sz w:val="22"/>
                          <w:szCs w:val="22"/>
                        </w:rPr>
                      </w:pPr>
                    </w:p>
                    <w:p w:rsidR="00D72F5B" w:rsidRDefault="00D72F5B" w:rsidP="00D72F5B">
                      <w:pPr>
                        <w:pStyle w:val="Default"/>
                        <w:rPr>
                          <w:sz w:val="22"/>
                          <w:szCs w:val="22"/>
                        </w:rPr>
                      </w:pPr>
                    </w:p>
                    <w:p w:rsidR="00D72F5B" w:rsidRPr="00D72F5B" w:rsidRDefault="00D72F5B" w:rsidP="00D72F5B">
                      <w:pPr>
                        <w:pStyle w:val="Default"/>
                        <w:rPr>
                          <w:sz w:val="22"/>
                          <w:szCs w:val="22"/>
                        </w:rPr>
                      </w:pPr>
                    </w:p>
                  </w:txbxContent>
                </v:textbox>
                <w10:wrap type="square"/>
              </v:shape>
            </w:pict>
          </mc:Fallback>
        </mc:AlternateContent>
      </w:r>
      <w:r w:rsidR="00A67D9F">
        <w:rPr>
          <w:noProof/>
        </w:rPr>
        <mc:AlternateContent>
          <mc:Choice Requires="wps">
            <w:drawing>
              <wp:anchor distT="45720" distB="45720" distL="114300" distR="114300" simplePos="0" relativeHeight="251675648" behindDoc="0" locked="0" layoutInCell="1" allowOverlap="1">
                <wp:simplePos x="0" y="0"/>
                <wp:positionH relativeFrom="column">
                  <wp:posOffset>63953</wp:posOffset>
                </wp:positionH>
                <wp:positionV relativeFrom="paragraph">
                  <wp:posOffset>327479</wp:posOffset>
                </wp:positionV>
                <wp:extent cx="1207770" cy="326326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770" cy="3263265"/>
                        </a:xfrm>
                        <a:prstGeom prst="rect">
                          <a:avLst/>
                        </a:prstGeom>
                        <a:noFill/>
                        <a:ln w="9525">
                          <a:noFill/>
                          <a:miter lim="800000"/>
                          <a:headEnd/>
                          <a:tailEnd/>
                        </a:ln>
                      </wps:spPr>
                      <wps:txbx>
                        <w:txbxContent>
                          <w:p w:rsidR="006F2A57" w:rsidRDefault="006F2A57" w:rsidP="00D72F5B">
                            <w:pPr>
                              <w:pStyle w:val="Default"/>
                              <w:rPr>
                                <w:sz w:val="28"/>
                                <w:szCs w:val="28"/>
                              </w:rPr>
                            </w:pPr>
                          </w:p>
                          <w:p w:rsidR="006F2A57" w:rsidRDefault="006F2A57" w:rsidP="00D72F5B">
                            <w:pPr>
                              <w:pStyle w:val="Default"/>
                              <w:rPr>
                                <w:sz w:val="28"/>
                                <w:szCs w:val="28"/>
                              </w:rPr>
                            </w:pPr>
                          </w:p>
                          <w:p w:rsidR="006F2A57" w:rsidRDefault="006F2A57" w:rsidP="00D72F5B">
                            <w:pPr>
                              <w:pStyle w:val="Default"/>
                              <w:rPr>
                                <w:sz w:val="28"/>
                                <w:szCs w:val="28"/>
                              </w:rPr>
                            </w:pPr>
                          </w:p>
                          <w:p w:rsidR="006F2A57" w:rsidRDefault="006F2A57" w:rsidP="00D72F5B">
                            <w:pPr>
                              <w:pStyle w:val="Default"/>
                              <w:rPr>
                                <w:sz w:val="28"/>
                                <w:szCs w:val="28"/>
                              </w:rPr>
                            </w:pPr>
                          </w:p>
                          <w:p w:rsidR="006F2A57" w:rsidRDefault="006F2A57" w:rsidP="00D72F5B">
                            <w:pPr>
                              <w:pStyle w:val="Default"/>
                              <w:rPr>
                                <w:sz w:val="28"/>
                                <w:szCs w:val="28"/>
                              </w:rPr>
                            </w:pPr>
                          </w:p>
                          <w:p w:rsidR="00D72F5B" w:rsidRPr="006F2A57" w:rsidRDefault="00D72F5B" w:rsidP="00D72F5B">
                            <w:pPr>
                              <w:pStyle w:val="Default"/>
                              <w:rPr>
                                <w:b/>
                                <w:sz w:val="28"/>
                                <w:szCs w:val="28"/>
                              </w:rPr>
                            </w:pPr>
                            <w:r w:rsidRPr="006F2A57">
                              <w:rPr>
                                <w:b/>
                                <w:sz w:val="28"/>
                                <w:szCs w:val="28"/>
                              </w:rPr>
                              <w:t xml:space="preserve">2 </w:t>
                            </w:r>
                          </w:p>
                          <w:p w:rsidR="00D72F5B" w:rsidRPr="006F2A57" w:rsidRDefault="00D72F5B" w:rsidP="00D72F5B">
                            <w:pPr>
                              <w:rPr>
                                <w:b/>
                                <w:sz w:val="28"/>
                                <w:szCs w:val="28"/>
                              </w:rPr>
                            </w:pPr>
                            <w:r w:rsidRPr="006F2A57">
                              <w:rPr>
                                <w:b/>
                                <w:sz w:val="28"/>
                                <w:szCs w:val="28"/>
                              </w:rPr>
                              <w:t>Making Safeguarding Personal Principles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5.05pt;margin-top:25.8pt;width:95.1pt;height:256.9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" filled="f" stroked="f">
                <v:textbox>
                  <w:txbxContent>
                    <w:p w:rsidR="006F2A57" w:rsidRDefault="006F2A57" w:rsidP="00D72F5B">
                      <w:pPr>
                        <w:pStyle w:val="Default"/>
                        <w:rPr>
                          <w:sz w:val="28"/>
                          <w:szCs w:val="28"/>
                        </w:rPr>
                      </w:pPr>
                    </w:p>
                    <w:p w:rsidR="006F2A57" w:rsidRDefault="006F2A57" w:rsidP="00D72F5B">
                      <w:pPr>
                        <w:pStyle w:val="Default"/>
                        <w:rPr>
                          <w:sz w:val="28"/>
                          <w:szCs w:val="28"/>
                        </w:rPr>
                      </w:pPr>
                    </w:p>
                    <w:p w:rsidR="006F2A57" w:rsidRDefault="006F2A57" w:rsidP="00D72F5B">
                      <w:pPr>
                        <w:pStyle w:val="Default"/>
                        <w:rPr>
                          <w:sz w:val="28"/>
                          <w:szCs w:val="28"/>
                        </w:rPr>
                      </w:pPr>
                    </w:p>
                    <w:p w:rsidR="006F2A57" w:rsidRDefault="006F2A57" w:rsidP="00D72F5B">
                      <w:pPr>
                        <w:pStyle w:val="Default"/>
                        <w:rPr>
                          <w:sz w:val="28"/>
                          <w:szCs w:val="28"/>
                        </w:rPr>
                      </w:pPr>
                    </w:p>
                    <w:p w:rsidR="006F2A57" w:rsidRDefault="006F2A57" w:rsidP="00D72F5B">
                      <w:pPr>
                        <w:pStyle w:val="Default"/>
                        <w:rPr>
                          <w:sz w:val="28"/>
                          <w:szCs w:val="28"/>
                        </w:rPr>
                      </w:pPr>
                    </w:p>
                    <w:p w:rsidR="00D72F5B" w:rsidRPr="006F2A57" w:rsidRDefault="00D72F5B" w:rsidP="00D72F5B">
                      <w:pPr>
                        <w:pStyle w:val="Default"/>
                        <w:rPr>
                          <w:b/>
                          <w:sz w:val="28"/>
                          <w:szCs w:val="28"/>
                        </w:rPr>
                      </w:pPr>
                      <w:r w:rsidRPr="006F2A57">
                        <w:rPr>
                          <w:b/>
                          <w:sz w:val="28"/>
                          <w:szCs w:val="28"/>
                        </w:rPr>
                        <w:t xml:space="preserve">2 </w:t>
                      </w:r>
                    </w:p>
                    <w:p w:rsidR="00D72F5B" w:rsidRPr="006F2A57" w:rsidRDefault="00D72F5B" w:rsidP="00D72F5B">
                      <w:pPr>
                        <w:rPr>
                          <w:b/>
                          <w:sz w:val="28"/>
                          <w:szCs w:val="28"/>
                        </w:rPr>
                      </w:pPr>
                      <w:r w:rsidRPr="006F2A57">
                        <w:rPr>
                          <w:b/>
                          <w:sz w:val="28"/>
                          <w:szCs w:val="28"/>
                        </w:rPr>
                        <w:t>Making Safeguarding Personal Principles</w:t>
                      </w:r>
                    </w:p>
                  </w:txbxContent>
                </v:textbox>
                <w10:wrap type="square"/>
              </v:shape>
            </w:pict>
          </mc:Fallback>
        </mc:AlternateContent>
      </w:r>
    </w:p>
    <w:p w:rsidR="00C852D8" w:rsidRDefault="00C852D8" w:rsidP="00C852D8">
      <w:pPr>
        <w:spacing w:line="320" w:lineRule="auto"/>
        <w:ind w:right="533"/>
      </w:pPr>
    </w:p>
    <w:p w:rsidR="00C852D8" w:rsidRDefault="006F2A57" w:rsidP="00C852D8">
      <w:pPr>
        <w:spacing w:line="320" w:lineRule="auto"/>
        <w:ind w:right="533"/>
      </w:pPr>
      <w:r>
        <w:rPr>
          <w:noProof/>
        </w:rPr>
        <mc:AlternateContent>
          <mc:Choice Requires="wps">
            <w:drawing>
              <wp:anchor distT="0" distB="0" distL="114300" distR="114300" simplePos="0" relativeHeight="251663354" behindDoc="0" locked="0" layoutInCell="1" allowOverlap="1">
                <wp:simplePos x="0" y="0"/>
                <wp:positionH relativeFrom="column">
                  <wp:posOffset>1589964</wp:posOffset>
                </wp:positionH>
                <wp:positionV relativeFrom="paragraph">
                  <wp:posOffset>211360</wp:posOffset>
                </wp:positionV>
                <wp:extent cx="4967785" cy="2241067"/>
                <wp:effectExtent l="0" t="0" r="23495" b="26035"/>
                <wp:wrapNone/>
                <wp:docPr id="13" name="Rounded Rectangle 13"/>
                <wp:cNvGraphicFramePr/>
                <a:graphic xmlns:a="http://schemas.openxmlformats.org/drawingml/2006/main">
                  <a:graphicData uri="http://schemas.microsoft.com/office/word/2010/wordprocessingShape">
                    <wps:wsp>
                      <wps:cNvSpPr/>
                      <wps:spPr>
                        <a:xfrm>
                          <a:off x="0" y="0"/>
                          <a:ext cx="4967785" cy="2241067"/>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114EC89" id="Rounded Rectangle 13" o:spid="_x0000_s1026" style="position:absolute;margin-left:125.2pt;margin-top:16.65pt;width:391.15pt;height:176.45pt;z-index:25166335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" fillcolor="#deeaf6 [660]" strokecolor="#1f4d78 [1604]" strokeweight="1pt">
                <v:stroke joinstyle="miter"/>
              </v:roundrect>
            </w:pict>
          </mc:Fallback>
        </mc:AlternateContent>
      </w:r>
      <w:r>
        <w:rPr>
          <w:noProof/>
        </w:rPr>
        <mc:AlternateContent>
          <mc:Choice Requires="wps">
            <w:drawing>
              <wp:anchor distT="0" distB="0" distL="114300" distR="114300" simplePos="0" relativeHeight="251664379" behindDoc="0" locked="0" layoutInCell="1" allowOverlap="1">
                <wp:simplePos x="0" y="0"/>
                <wp:positionH relativeFrom="column">
                  <wp:posOffset>-10886</wp:posOffset>
                </wp:positionH>
                <wp:positionV relativeFrom="paragraph">
                  <wp:posOffset>232319</wp:posOffset>
                </wp:positionV>
                <wp:extent cx="1426029" cy="2220686"/>
                <wp:effectExtent l="0" t="0" r="22225" b="27305"/>
                <wp:wrapNone/>
                <wp:docPr id="12" name="Rounded Rectangle 12"/>
                <wp:cNvGraphicFramePr/>
                <a:graphic xmlns:a="http://schemas.openxmlformats.org/drawingml/2006/main">
                  <a:graphicData uri="http://schemas.microsoft.com/office/word/2010/wordprocessingShape">
                    <wps:wsp>
                      <wps:cNvSpPr/>
                      <wps:spPr>
                        <a:xfrm>
                          <a:off x="0" y="0"/>
                          <a:ext cx="1426029" cy="2220686"/>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2659FB4" id="Rounded Rectangle 12" o:spid="_x0000_s1026" style="position:absolute;margin-left:-.85pt;margin-top:18.3pt;width:112.3pt;height:174.85pt;z-index:251664379;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" fillcolor="#9cc2e5 [1940]" strokecolor="#1f4d78 [1604]" strokeweight="1pt">
                <v:stroke joinstyle="miter"/>
              </v:roundrect>
            </w:pict>
          </mc:Fallback>
        </mc:AlternateContent>
      </w:r>
    </w:p>
    <w:p w:rsidR="00E17A63" w:rsidRDefault="00E17A63">
      <w:pPr>
        <w:spacing w:after="0" w:line="259" w:lineRule="auto"/>
        <w:ind w:left="0" w:firstLine="0"/>
      </w:pPr>
      <w:r>
        <w:rPr>
          <w:noProof/>
        </w:rPr>
        <mc:AlternateContent>
          <mc:Choice Requires="wps">
            <w:drawing>
              <wp:anchor distT="0" distB="0" distL="114300" distR="114300" simplePos="0" relativeHeight="251680768" behindDoc="0" locked="0" layoutInCell="1" allowOverlap="1">
                <wp:simplePos x="0" y="0"/>
                <wp:positionH relativeFrom="column">
                  <wp:posOffset>98255</wp:posOffset>
                </wp:positionH>
                <wp:positionV relativeFrom="paragraph">
                  <wp:posOffset>104936</wp:posOffset>
                </wp:positionV>
                <wp:extent cx="1230086" cy="2030186"/>
                <wp:effectExtent l="0" t="0" r="0" b="0"/>
                <wp:wrapNone/>
                <wp:docPr id="7" name="Text Box 7"/>
                <wp:cNvGraphicFramePr/>
                <a:graphic xmlns:a="http://schemas.openxmlformats.org/drawingml/2006/main">
                  <a:graphicData uri="http://schemas.microsoft.com/office/word/2010/wordprocessingShape">
                    <wps:wsp>
                      <wps:cNvSpPr txBox="1"/>
                      <wps:spPr>
                        <a:xfrm>
                          <a:off x="0" y="0"/>
                          <a:ext cx="1230086" cy="2030186"/>
                        </a:xfrm>
                        <a:prstGeom prst="rect">
                          <a:avLst/>
                        </a:prstGeom>
                        <a:noFill/>
                        <a:ln w="6350">
                          <a:noFill/>
                        </a:ln>
                      </wps:spPr>
                      <wps:txbx>
                        <w:txbxContent>
                          <w:p w:rsidR="006F2A57" w:rsidRDefault="006F2A57" w:rsidP="00A67D9F">
                            <w:pPr>
                              <w:pStyle w:val="Default"/>
                              <w:rPr>
                                <w:b/>
                                <w:sz w:val="28"/>
                                <w:szCs w:val="28"/>
                              </w:rPr>
                            </w:pPr>
                          </w:p>
                          <w:p w:rsidR="006F2A57" w:rsidRDefault="006F2A57" w:rsidP="00A67D9F">
                            <w:pPr>
                              <w:pStyle w:val="Default"/>
                              <w:rPr>
                                <w:b/>
                                <w:sz w:val="28"/>
                                <w:szCs w:val="28"/>
                              </w:rPr>
                            </w:pPr>
                          </w:p>
                          <w:p w:rsidR="00A67D9F" w:rsidRPr="006F2A57" w:rsidRDefault="00A67D9F" w:rsidP="00A67D9F">
                            <w:pPr>
                              <w:pStyle w:val="Default"/>
                              <w:rPr>
                                <w:b/>
                                <w:sz w:val="28"/>
                                <w:szCs w:val="28"/>
                              </w:rPr>
                            </w:pPr>
                            <w:r w:rsidRPr="006F2A57">
                              <w:rPr>
                                <w:b/>
                                <w:sz w:val="28"/>
                                <w:szCs w:val="28"/>
                              </w:rPr>
                              <w:t xml:space="preserve">3 </w:t>
                            </w:r>
                          </w:p>
                          <w:p w:rsidR="00A67D9F" w:rsidRPr="006F2A57" w:rsidRDefault="00A67D9F" w:rsidP="00A67D9F">
                            <w:pPr>
                              <w:ind w:left="0"/>
                              <w:rPr>
                                <w:b/>
                                <w:sz w:val="28"/>
                                <w:szCs w:val="28"/>
                              </w:rPr>
                            </w:pPr>
                            <w:r w:rsidRPr="006F2A57">
                              <w:rPr>
                                <w:b/>
                                <w:sz w:val="28"/>
                                <w:szCs w:val="28"/>
                              </w:rPr>
                              <w:t>Identify the Decision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30" type="#_x0000_t202" style="position:absolute;margin-left:7.75pt;margin-top:8.25pt;width:96.85pt;height:159.8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" filled="f" stroked="f" strokeweight=".5pt">
                <v:textbox>
                  <w:txbxContent>
                    <w:p w:rsidR="006F2A57" w:rsidRDefault="006F2A57" w:rsidP="00A67D9F">
                      <w:pPr>
                        <w:pStyle w:val="Default"/>
                        <w:rPr>
                          <w:b/>
                          <w:sz w:val="28"/>
                          <w:szCs w:val="28"/>
                        </w:rPr>
                      </w:pPr>
                    </w:p>
                    <w:p w:rsidR="006F2A57" w:rsidRDefault="006F2A57" w:rsidP="00A67D9F">
                      <w:pPr>
                        <w:pStyle w:val="Default"/>
                        <w:rPr>
                          <w:b/>
                          <w:sz w:val="28"/>
                          <w:szCs w:val="28"/>
                        </w:rPr>
                      </w:pPr>
                    </w:p>
                    <w:p w:rsidR="00A67D9F" w:rsidRPr="006F2A57" w:rsidRDefault="00A67D9F" w:rsidP="00A67D9F">
                      <w:pPr>
                        <w:pStyle w:val="Default"/>
                        <w:rPr>
                          <w:b/>
                          <w:sz w:val="28"/>
                          <w:szCs w:val="28"/>
                        </w:rPr>
                      </w:pPr>
                      <w:r w:rsidRPr="006F2A57">
                        <w:rPr>
                          <w:b/>
                          <w:sz w:val="28"/>
                          <w:szCs w:val="28"/>
                        </w:rPr>
                        <w:t xml:space="preserve">3 </w:t>
                      </w:r>
                    </w:p>
                    <w:p w:rsidR="00A67D9F" w:rsidRPr="006F2A57" w:rsidRDefault="00A67D9F" w:rsidP="00A67D9F">
                      <w:pPr>
                        <w:ind w:left="0"/>
                        <w:rPr>
                          <w:b/>
                          <w:sz w:val="28"/>
                          <w:szCs w:val="28"/>
                        </w:rPr>
                      </w:pPr>
                      <w:r w:rsidRPr="006F2A57">
                        <w:rPr>
                          <w:b/>
                          <w:sz w:val="28"/>
                          <w:szCs w:val="28"/>
                        </w:rPr>
                        <w:t>Identify the Decision</w:t>
                      </w:r>
                    </w:p>
                  </w:txbxContent>
                </v:textbox>
              </v:shape>
            </w:pict>
          </mc:Fallback>
        </mc:AlternateContent>
      </w:r>
      <w:r>
        <w:rPr>
          <w:noProof/>
        </w:rPr>
        <mc:AlternateContent>
          <mc:Choice Requires="wps">
            <w:drawing>
              <wp:anchor distT="45720" distB="45720" distL="114300" distR="114300" simplePos="0" relativeHeight="251679744" behindDoc="0" locked="0" layoutInCell="1" allowOverlap="1">
                <wp:simplePos x="0" y="0"/>
                <wp:positionH relativeFrom="column">
                  <wp:posOffset>1671320</wp:posOffset>
                </wp:positionH>
                <wp:positionV relativeFrom="paragraph">
                  <wp:posOffset>102226</wp:posOffset>
                </wp:positionV>
                <wp:extent cx="4756150" cy="206057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0" cy="2060575"/>
                        </a:xfrm>
                        <a:prstGeom prst="rect">
                          <a:avLst/>
                        </a:prstGeom>
                        <a:noFill/>
                        <a:ln w="9525">
                          <a:noFill/>
                          <a:miter lim="800000"/>
                          <a:headEnd/>
                          <a:tailEnd/>
                        </a:ln>
                      </wps:spPr>
                      <wps:txbx>
                        <w:txbxContent>
                          <w:p w:rsidR="00A67D9F" w:rsidRDefault="00A67D9F">
                            <w:pPr>
                              <w:rPr>
                                <w:b/>
                                <w:bCs/>
                              </w:rPr>
                            </w:pPr>
                            <w:r>
                              <w:t xml:space="preserve">It is helpful to phrase the decision from the viewpoint of the person, avoiding any preconceived opinion on what is in that person’s best interests. </w:t>
                            </w:r>
                            <w:r>
                              <w:rPr>
                                <w:b/>
                                <w:bCs/>
                              </w:rPr>
                              <w:t>REMEMBER – Professional/Funding Decisions and Best Interest Decisions are not the same.</w:t>
                            </w:r>
                          </w:p>
                          <w:p w:rsidR="00A67D9F" w:rsidRDefault="00A67D9F">
                            <w:pPr>
                              <w:rPr>
                                <w:b/>
                                <w:bCs/>
                              </w:rPr>
                            </w:pPr>
                          </w:p>
                          <w:p w:rsidR="00A67D9F" w:rsidRDefault="00CB1554">
                            <w:pPr>
                              <w:rPr>
                                <w:b/>
                                <w:bCs/>
                              </w:rPr>
                            </w:pPr>
                            <w:r>
                              <w:rPr>
                                <w:b/>
                                <w:bCs/>
                                <w:noProof/>
                              </w:rPr>
                              <w:drawing>
                                <wp:inline distT="0" distB="0" distL="0" distR="0" wp14:anchorId="271908A7" wp14:editId="066DC584">
                                  <wp:extent cx="3942784" cy="926906"/>
                                  <wp:effectExtent l="19050" t="19050" r="19685" b="260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rm.JPG"/>
                                          <pic:cNvPicPr/>
                                        </pic:nvPicPr>
                                        <pic:blipFill>
                                          <a:blip r:embed="rId10">
                                            <a:extLst>
                                              <a:ext uri="{28A0092B-C50C-407E-A947-70E740481C1C}">
                                                <a14:useLocalDpi xmlns:a14="http://schemas.microsoft.com/office/drawing/2010/main" val="0"/>
                                              </a:ext>
                                            </a:extLst>
                                          </a:blip>
                                          <a:stretch>
                                            <a:fillRect/>
                                          </a:stretch>
                                        </pic:blipFill>
                                        <pic:spPr>
                                          <a:xfrm>
                                            <a:off x="0" y="0"/>
                                            <a:ext cx="4099493" cy="963747"/>
                                          </a:xfrm>
                                          <a:prstGeom prst="rect">
                                            <a:avLst/>
                                          </a:prstGeom>
                                          <a:ln>
                                            <a:solidFill>
                                              <a:schemeClr val="accent1"/>
                                            </a:solidFill>
                                          </a:ln>
                                        </pic:spPr>
                                      </pic:pic>
                                    </a:graphicData>
                                  </a:graphic>
                                </wp:inline>
                              </w:drawing>
                            </w:r>
                          </w:p>
                          <w:p w:rsidR="00A67D9F" w:rsidRDefault="00A67D9F">
                            <w:pPr>
                              <w:rPr>
                                <w:b/>
                                <w:bCs/>
                              </w:rPr>
                            </w:pPr>
                          </w:p>
                          <w:p w:rsidR="00A67D9F" w:rsidRDefault="00A67D9F">
                            <w:pPr>
                              <w:rPr>
                                <w:b/>
                                <w:bCs/>
                              </w:rPr>
                            </w:pPr>
                          </w:p>
                          <w:p w:rsidR="00A67D9F" w:rsidRDefault="00A67D9F">
                            <w:pPr>
                              <w:rPr>
                                <w:b/>
                                <w:bCs/>
                              </w:rPr>
                            </w:pPr>
                          </w:p>
                          <w:p w:rsidR="00A67D9F" w:rsidRDefault="00A67D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31.6pt;margin-top:8.05pt;width:374.5pt;height:162.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" filled="f" stroked="f">
                <v:textbox>
                  <w:txbxContent>
                    <w:p w:rsidR="00A67D9F" w:rsidRDefault="00A67D9F">
                      <w:pPr>
                        <w:rPr>
                          <w:b/>
                          <w:bCs/>
                        </w:rPr>
                      </w:pPr>
                      <w:r>
                        <w:t xml:space="preserve">It is helpful to phrase the decision from the viewpoint of the person, avoiding any preconceived opinion on what is in that person’s best interests. </w:t>
                      </w:r>
                      <w:r>
                        <w:rPr>
                          <w:b/>
                          <w:bCs/>
                        </w:rPr>
                        <w:t>REMEMBER – Professional/Funding Decisions and Best Interest Decisions are not the same.</w:t>
                      </w:r>
                    </w:p>
                    <w:p w:rsidR="00A67D9F" w:rsidRDefault="00A67D9F">
                      <w:pPr>
                        <w:rPr>
                          <w:b/>
                          <w:bCs/>
                        </w:rPr>
                      </w:pPr>
                    </w:p>
                    <w:p w:rsidR="00A67D9F" w:rsidRDefault="00CB1554">
                      <w:pPr>
                        <w:rPr>
                          <w:b/>
                          <w:bCs/>
                        </w:rPr>
                      </w:pPr>
                      <w:r>
                        <w:rPr>
                          <w:b/>
                          <w:bCs/>
                          <w:noProof/>
                        </w:rPr>
                        <w:drawing>
                          <wp:inline distT="0" distB="0" distL="0" distR="0" wp14:anchorId="271908A7" wp14:editId="066DC584">
                            <wp:extent cx="3942784" cy="926906"/>
                            <wp:effectExtent l="19050" t="19050" r="19685" b="260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rm.JPG"/>
                                    <pic:cNvPicPr/>
                                  </pic:nvPicPr>
                                  <pic:blipFill>
                                    <a:blip r:embed="rId11">
                                      <a:extLst>
                                        <a:ext uri="{28A0092B-C50C-407E-A947-70E740481C1C}">
                                          <a14:useLocalDpi xmlns:a14="http://schemas.microsoft.com/office/drawing/2010/main" val="0"/>
                                        </a:ext>
                                      </a:extLst>
                                    </a:blip>
                                    <a:stretch>
                                      <a:fillRect/>
                                    </a:stretch>
                                  </pic:blipFill>
                                  <pic:spPr>
                                    <a:xfrm>
                                      <a:off x="0" y="0"/>
                                      <a:ext cx="4099493" cy="963747"/>
                                    </a:xfrm>
                                    <a:prstGeom prst="rect">
                                      <a:avLst/>
                                    </a:prstGeom>
                                    <a:ln>
                                      <a:solidFill>
                                        <a:schemeClr val="accent1"/>
                                      </a:solidFill>
                                    </a:ln>
                                  </pic:spPr>
                                </pic:pic>
                              </a:graphicData>
                            </a:graphic>
                          </wp:inline>
                        </w:drawing>
                      </w:r>
                    </w:p>
                    <w:p w:rsidR="00A67D9F" w:rsidRDefault="00A67D9F">
                      <w:pPr>
                        <w:rPr>
                          <w:b/>
                          <w:bCs/>
                        </w:rPr>
                      </w:pPr>
                    </w:p>
                    <w:p w:rsidR="00A67D9F" w:rsidRDefault="00A67D9F">
                      <w:pPr>
                        <w:rPr>
                          <w:b/>
                          <w:bCs/>
                        </w:rPr>
                      </w:pPr>
                    </w:p>
                    <w:p w:rsidR="00A67D9F" w:rsidRDefault="00A67D9F">
                      <w:pPr>
                        <w:rPr>
                          <w:b/>
                          <w:bCs/>
                        </w:rPr>
                      </w:pPr>
                    </w:p>
                    <w:p w:rsidR="00A67D9F" w:rsidRDefault="00A67D9F"/>
                  </w:txbxContent>
                </v:textbox>
                <w10:wrap type="square"/>
              </v:shape>
            </w:pict>
          </mc:Fallback>
        </mc:AlternateContent>
      </w:r>
    </w:p>
    <w:p w:rsidR="00E17A63" w:rsidRDefault="00E17A63">
      <w:pPr>
        <w:spacing w:after="160" w:line="259" w:lineRule="auto"/>
        <w:ind w:left="0" w:firstLine="0"/>
      </w:pPr>
      <w:r>
        <w:br w:type="page"/>
      </w:r>
    </w:p>
    <w:p w:rsidR="00345CB1" w:rsidRDefault="00345CB1">
      <w:pPr>
        <w:spacing w:after="0" w:line="259" w:lineRule="auto"/>
        <w:ind w:left="0" w:firstLine="0"/>
      </w:pPr>
    </w:p>
    <w:p w:rsidR="00E17A63" w:rsidRDefault="00E17A63">
      <w:pPr>
        <w:spacing w:after="0" w:line="259" w:lineRule="auto"/>
        <w:ind w:left="0" w:firstLine="0"/>
      </w:pPr>
    </w:p>
    <w:p w:rsidR="00112AD1" w:rsidRDefault="00112AD1">
      <w:pPr>
        <w:spacing w:after="0" w:line="259" w:lineRule="auto"/>
        <w:ind w:left="0" w:firstLine="0"/>
      </w:pPr>
    </w:p>
    <w:p w:rsidR="00112AD1" w:rsidRDefault="00BA0515">
      <w:pPr>
        <w:spacing w:after="160" w:line="259" w:lineRule="auto"/>
        <w:ind w:left="0" w:firstLine="0"/>
      </w:pPr>
      <w:r>
        <w:rPr>
          <w:noProof/>
        </w:rPr>
        <mc:AlternateContent>
          <mc:Choice Requires="wps">
            <w:drawing>
              <wp:anchor distT="0" distB="0" distL="114300" distR="114300" simplePos="0" relativeHeight="251687935" behindDoc="0" locked="0" layoutInCell="1" allowOverlap="1">
                <wp:simplePos x="0" y="0"/>
                <wp:positionH relativeFrom="column">
                  <wp:posOffset>184785</wp:posOffset>
                </wp:positionH>
                <wp:positionV relativeFrom="paragraph">
                  <wp:posOffset>4209242</wp:posOffset>
                </wp:positionV>
                <wp:extent cx="1377827" cy="4653318"/>
                <wp:effectExtent l="0" t="0" r="13335" b="13970"/>
                <wp:wrapNone/>
                <wp:docPr id="24" name="Rounded Rectangle 24"/>
                <wp:cNvGraphicFramePr/>
                <a:graphic xmlns:a="http://schemas.openxmlformats.org/drawingml/2006/main">
                  <a:graphicData uri="http://schemas.microsoft.com/office/word/2010/wordprocessingShape">
                    <wps:wsp>
                      <wps:cNvSpPr/>
                      <wps:spPr>
                        <a:xfrm>
                          <a:off x="0" y="0"/>
                          <a:ext cx="1377827" cy="4653318"/>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536B952" id="Rounded Rectangle 24" o:spid="_x0000_s1026" style="position:absolute;margin-left:14.55pt;margin-top:331.45pt;width:108.5pt;height:366.4pt;z-index:25168793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" fillcolor="#9cc2e5 [1940]" strokecolor="#1f4d78 [1604]" strokeweight="1pt">
                <v:stroke joinstyle="miter"/>
              </v:roundrect>
            </w:pict>
          </mc:Fallback>
        </mc:AlternateContent>
      </w:r>
      <w:r>
        <w:rPr>
          <w:noProof/>
        </w:rPr>
        <mc:AlternateContent>
          <mc:Choice Requires="wps">
            <w:drawing>
              <wp:anchor distT="45720" distB="45720" distL="114300" distR="114300" simplePos="0" relativeHeight="251686912" behindDoc="0" locked="0" layoutInCell="1" allowOverlap="1">
                <wp:simplePos x="0" y="0"/>
                <wp:positionH relativeFrom="margin">
                  <wp:align>right</wp:align>
                </wp:positionH>
                <wp:positionV relativeFrom="paragraph">
                  <wp:posOffset>4469996</wp:posOffset>
                </wp:positionV>
                <wp:extent cx="4578350" cy="4319270"/>
                <wp:effectExtent l="0" t="0" r="0" b="508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0" cy="4319270"/>
                        </a:xfrm>
                        <a:prstGeom prst="rect">
                          <a:avLst/>
                        </a:prstGeom>
                        <a:noFill/>
                        <a:ln w="9525">
                          <a:noFill/>
                          <a:miter lim="800000"/>
                          <a:headEnd/>
                          <a:tailEnd/>
                        </a:ln>
                      </wps:spPr>
                      <wps:txbx>
                        <w:txbxContent>
                          <w:p w:rsidR="0092159E" w:rsidRDefault="0092159E">
                            <w:r w:rsidRPr="0092159E">
                              <w:t>It can be useful to consider the decision on a continuum from simple to more complex decisions.</w:t>
                            </w:r>
                          </w:p>
                          <w:p w:rsidR="0092159E" w:rsidRDefault="0092159E"/>
                          <w:p w:rsidR="0092159E" w:rsidRDefault="0092159E">
                            <w:r>
                              <w:rPr>
                                <w:noProof/>
                              </w:rPr>
                              <w:drawing>
                                <wp:inline distT="0" distB="0" distL="0" distR="0" wp14:anchorId="3C5B64C2" wp14:editId="4B40DE54">
                                  <wp:extent cx="4386580" cy="1503680"/>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86580" cy="1503680"/>
                                          </a:xfrm>
                                          <a:prstGeom prst="rect">
                                            <a:avLst/>
                                          </a:prstGeom>
                                        </pic:spPr>
                                      </pic:pic>
                                    </a:graphicData>
                                  </a:graphic>
                                </wp:inline>
                              </w:drawing>
                            </w:r>
                          </w:p>
                          <w:p w:rsidR="0092159E" w:rsidRDefault="0092159E"/>
                          <w:p w:rsidR="0092159E" w:rsidRDefault="0092159E" w:rsidP="0092159E">
                            <w:r>
                              <w:t xml:space="preserve">Complex decisions can often involve a potential breach of a person’s Human Rights, (such as </w:t>
                            </w:r>
                            <w:proofErr w:type="spellStart"/>
                            <w:r>
                              <w:t>DoLS</w:t>
                            </w:r>
                            <w:proofErr w:type="spellEnd"/>
                            <w:r>
                              <w:t xml:space="preserve"> which relate to Article 5) requiring more detailed assessment and documentation by the decision-maker.</w:t>
                            </w:r>
                          </w:p>
                          <w:p w:rsidR="0092159E" w:rsidRDefault="0092159E" w:rsidP="0092159E">
                            <w:r>
                              <w:t>People over 18 years old may make an advanced decision to refuse specified medical treatment (ADRT) whilst they have the mental capacity to do so. When valid and applicable, healthcare professionals are protected from liability to stop or withhold treatment (or treat a person after taking appropriate and practical steps to ascertain an ADRT is in place).</w:t>
                            </w:r>
                          </w:p>
                          <w:p w:rsidR="0092159E" w:rsidRDefault="0092159E" w:rsidP="0092159E">
                            <w:r>
                              <w:t>When a dispute arises between an LPA for health and wellbeing, family member and decision maker regarding best interests decisions, legal advice should be sought in consideration to approaching the Court of Protection.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09.3pt;margin-top:351.95pt;width:360.5pt;height:340.1pt;z-index:2516869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" filled="f" stroked="f">
                <v:textbox>
                  <w:txbxContent>
                    <w:p w:rsidR="0092159E" w:rsidRDefault="0092159E">
                      <w:r w:rsidRPr="0092159E">
                        <w:t>It can be useful to consider the decision on a continuum from simple to more complex decisions.</w:t>
                      </w:r>
                    </w:p>
                    <w:p w:rsidR="0092159E" w:rsidRDefault="0092159E"/>
                    <w:p w:rsidR="0092159E" w:rsidRDefault="0092159E">
                      <w:r>
                        <w:rPr>
                          <w:noProof/>
                        </w:rPr>
                        <w:drawing>
                          <wp:inline distT="0" distB="0" distL="0" distR="0" wp14:anchorId="3C5B64C2" wp14:editId="4B40DE54">
                            <wp:extent cx="4386580" cy="1503680"/>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86580" cy="1503680"/>
                                    </a:xfrm>
                                    <a:prstGeom prst="rect">
                                      <a:avLst/>
                                    </a:prstGeom>
                                  </pic:spPr>
                                </pic:pic>
                              </a:graphicData>
                            </a:graphic>
                          </wp:inline>
                        </w:drawing>
                      </w:r>
                    </w:p>
                    <w:p w:rsidR="0092159E" w:rsidRDefault="0092159E"/>
                    <w:p w:rsidR="0092159E" w:rsidRDefault="0092159E" w:rsidP="0092159E">
                      <w:r>
                        <w:t xml:space="preserve">Complex decisions can often involve a potential breach of a person’s Human Rights, (such as </w:t>
                      </w:r>
                      <w:proofErr w:type="spellStart"/>
                      <w:r>
                        <w:t>DoLS</w:t>
                      </w:r>
                      <w:proofErr w:type="spellEnd"/>
                      <w:r>
                        <w:t xml:space="preserve"> which relate to Article 5) requiring more detailed assessment and documentation by the decision-maker.</w:t>
                      </w:r>
                    </w:p>
                    <w:p w:rsidR="0092159E" w:rsidRDefault="0092159E" w:rsidP="0092159E">
                      <w:r>
                        <w:t>People over 18 years old may make an advanced decision to refuse specified medical treatment (ADRT) whilst they have the mental capacity to do so. When valid and applicable, healthcare professionals are protected from liability to stop or withhold treatment (or treat a person after taking appropriate and practical steps to ascertain an ADRT is in place).</w:t>
                      </w:r>
                    </w:p>
                    <w:p w:rsidR="0092159E" w:rsidRDefault="0092159E" w:rsidP="0092159E">
                      <w:r>
                        <w:t>When a dispute arises between an LPA for health and wellbeing, family member and decision maker regarding best interests decisions, legal advice should be sought in consideration to approaching the Court of Protection.</w:t>
                      </w:r>
                    </w:p>
                  </w:txbxContent>
                </v:textbox>
                <w10:wrap type="square" anchorx="margin"/>
              </v:shape>
            </w:pict>
          </mc:Fallback>
        </mc:AlternateContent>
      </w:r>
      <w:r>
        <w:rPr>
          <w:noProof/>
        </w:rPr>
        <mc:AlternateContent>
          <mc:Choice Requires="wps">
            <w:drawing>
              <wp:anchor distT="0" distB="0" distL="114300" distR="114300" simplePos="0" relativeHeight="251685887" behindDoc="0" locked="0" layoutInCell="1" allowOverlap="1">
                <wp:simplePos x="0" y="0"/>
                <wp:positionH relativeFrom="margin">
                  <wp:posOffset>1852237</wp:posOffset>
                </wp:positionH>
                <wp:positionV relativeFrom="paragraph">
                  <wp:posOffset>4155498</wp:posOffset>
                </wp:positionV>
                <wp:extent cx="4892987" cy="4762500"/>
                <wp:effectExtent l="0" t="0" r="22225" b="19050"/>
                <wp:wrapNone/>
                <wp:docPr id="21" name="Rounded Rectangle 21"/>
                <wp:cNvGraphicFramePr/>
                <a:graphic xmlns:a="http://schemas.openxmlformats.org/drawingml/2006/main">
                  <a:graphicData uri="http://schemas.microsoft.com/office/word/2010/wordprocessingShape">
                    <wps:wsp>
                      <wps:cNvSpPr/>
                      <wps:spPr>
                        <a:xfrm>
                          <a:off x="0" y="0"/>
                          <a:ext cx="4892987" cy="476250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F01DEA8" id="Rounded Rectangle 21" o:spid="_x0000_s1026" style="position:absolute;margin-left:145.85pt;margin-top:327.2pt;width:385.25pt;height:375pt;z-index:251685887;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" fillcolor="#deeaf6 [660]" strokecolor="#1f4d78 [1604]" strokeweight="1pt">
                <v:stroke joinstyle="miter"/>
                <w10:wrap anchorx="margin"/>
              </v:roundrect>
            </w:pict>
          </mc:Fallback>
        </mc:AlternateContent>
      </w:r>
      <w:r w:rsidR="00112AD1">
        <w:rPr>
          <w:noProof/>
        </w:rPr>
        <mc:AlternateContent>
          <mc:Choice Requires="wps">
            <w:drawing>
              <wp:anchor distT="45720" distB="45720" distL="114300" distR="114300" simplePos="0" relativeHeight="251688960" behindDoc="0" locked="0" layoutInCell="1" allowOverlap="1">
                <wp:simplePos x="0" y="0"/>
                <wp:positionH relativeFrom="column">
                  <wp:posOffset>348558</wp:posOffset>
                </wp:positionH>
                <wp:positionV relativeFrom="paragraph">
                  <wp:posOffset>5277196</wp:posOffset>
                </wp:positionV>
                <wp:extent cx="941070" cy="188976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1889760"/>
                        </a:xfrm>
                        <a:prstGeom prst="rect">
                          <a:avLst/>
                        </a:prstGeom>
                        <a:noFill/>
                        <a:ln w="9525">
                          <a:noFill/>
                          <a:miter lim="800000"/>
                          <a:headEnd/>
                          <a:tailEnd/>
                        </a:ln>
                      </wps:spPr>
                      <wps:txbx>
                        <w:txbxContent>
                          <w:p w:rsidR="0092159E" w:rsidRPr="0092159E" w:rsidRDefault="0092159E" w:rsidP="0092159E">
                            <w:pPr>
                              <w:rPr>
                                <w:b/>
                                <w:sz w:val="28"/>
                                <w:szCs w:val="28"/>
                              </w:rPr>
                            </w:pPr>
                            <w:r w:rsidRPr="0092159E">
                              <w:rPr>
                                <w:b/>
                                <w:sz w:val="28"/>
                                <w:szCs w:val="28"/>
                              </w:rPr>
                              <w:t>5</w:t>
                            </w:r>
                          </w:p>
                          <w:p w:rsidR="0092159E" w:rsidRPr="0092159E" w:rsidRDefault="0092159E" w:rsidP="0092159E">
                            <w:pPr>
                              <w:rPr>
                                <w:b/>
                                <w:sz w:val="28"/>
                                <w:szCs w:val="28"/>
                              </w:rPr>
                            </w:pPr>
                            <w:r w:rsidRPr="0092159E">
                              <w:rPr>
                                <w:b/>
                                <w:sz w:val="28"/>
                                <w:szCs w:val="28"/>
                              </w:rPr>
                              <w:t>Consider the Decision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7.45pt;margin-top:415.55pt;width:74.1pt;height:148.8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" filled="f" stroked="f">
                <v:textbox>
                  <w:txbxContent>
                    <w:p w:rsidR="0092159E" w:rsidRPr="0092159E" w:rsidRDefault="0092159E" w:rsidP="0092159E">
                      <w:pPr>
                        <w:rPr>
                          <w:b/>
                          <w:sz w:val="28"/>
                          <w:szCs w:val="28"/>
                        </w:rPr>
                      </w:pPr>
                      <w:r w:rsidRPr="0092159E">
                        <w:rPr>
                          <w:b/>
                          <w:sz w:val="28"/>
                          <w:szCs w:val="28"/>
                        </w:rPr>
                        <w:t>5</w:t>
                      </w:r>
                    </w:p>
                    <w:p w:rsidR="0092159E" w:rsidRPr="0092159E" w:rsidRDefault="0092159E" w:rsidP="0092159E">
                      <w:pPr>
                        <w:rPr>
                          <w:b/>
                          <w:sz w:val="28"/>
                          <w:szCs w:val="28"/>
                        </w:rPr>
                      </w:pPr>
                      <w:r w:rsidRPr="0092159E">
                        <w:rPr>
                          <w:b/>
                          <w:sz w:val="28"/>
                          <w:szCs w:val="28"/>
                        </w:rPr>
                        <w:t>Consider the Decision</w:t>
                      </w:r>
                    </w:p>
                  </w:txbxContent>
                </v:textbox>
                <w10:wrap type="square"/>
              </v:shape>
            </w:pict>
          </mc:Fallback>
        </mc:AlternateContent>
      </w:r>
      <w:r w:rsidR="00112AD1">
        <w:rPr>
          <w:noProof/>
        </w:rPr>
        <mc:AlternateContent>
          <mc:Choice Requires="wps">
            <w:drawing>
              <wp:anchor distT="45720" distB="45720" distL="114300" distR="114300" simplePos="0" relativeHeight="251682816" behindDoc="0" locked="0" layoutInCell="1" allowOverlap="1">
                <wp:simplePos x="0" y="0"/>
                <wp:positionH relativeFrom="column">
                  <wp:posOffset>1945698</wp:posOffset>
                </wp:positionH>
                <wp:positionV relativeFrom="paragraph">
                  <wp:posOffset>324831</wp:posOffset>
                </wp:positionV>
                <wp:extent cx="4508500" cy="353441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0" cy="3534410"/>
                        </a:xfrm>
                        <a:prstGeom prst="rect">
                          <a:avLst/>
                        </a:prstGeom>
                        <a:noFill/>
                        <a:ln w="9525">
                          <a:noFill/>
                          <a:miter lim="800000"/>
                          <a:headEnd/>
                          <a:tailEnd/>
                        </a:ln>
                      </wps:spPr>
                      <wps:txbx>
                        <w:txbxContent>
                          <w:p w:rsidR="00473990" w:rsidRDefault="00473990" w:rsidP="00473990">
                            <w:pPr>
                              <w:pStyle w:val="Default"/>
                              <w:rPr>
                                <w:sz w:val="22"/>
                                <w:szCs w:val="22"/>
                              </w:rPr>
                            </w:pPr>
                            <w:r>
                              <w:rPr>
                                <w:sz w:val="22"/>
                                <w:szCs w:val="22"/>
                              </w:rPr>
                              <w:t xml:space="preserve">The decision maker is usually the person who knows the individual and who is making the decision on behalf of the person. </w:t>
                            </w:r>
                          </w:p>
                          <w:p w:rsidR="003F2378" w:rsidRDefault="00473990" w:rsidP="00473990">
                            <w:r>
                              <w:t>REMEMBER – It is the person’s decision, not the professional’s decision.</w:t>
                            </w:r>
                          </w:p>
                          <w:p w:rsidR="00473990" w:rsidRDefault="00473990" w:rsidP="00473990"/>
                          <w:p w:rsidR="00473990" w:rsidRDefault="00473990" w:rsidP="00473990">
                            <w:r>
                              <w:rPr>
                                <w:noProof/>
                              </w:rPr>
                              <w:drawing>
                                <wp:inline distT="0" distB="0" distL="0" distR="0" wp14:anchorId="401BF097" wp14:editId="0D991762">
                                  <wp:extent cx="3710940" cy="1755775"/>
                                  <wp:effectExtent l="19050" t="19050" r="22860" b="158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10940" cy="1755775"/>
                                          </a:xfrm>
                                          <a:prstGeom prst="rect">
                                            <a:avLst/>
                                          </a:prstGeom>
                                          <a:ln>
                                            <a:solidFill>
                                              <a:schemeClr val="accent1"/>
                                            </a:solidFill>
                                          </a:ln>
                                        </pic:spPr>
                                      </pic:pic>
                                    </a:graphicData>
                                  </a:graphic>
                                </wp:inline>
                              </w:drawing>
                            </w:r>
                          </w:p>
                          <w:p w:rsidR="00473990" w:rsidRDefault="00473990" w:rsidP="00473990"/>
                          <w:p w:rsidR="00473990" w:rsidRDefault="00473990" w:rsidP="00473990">
                            <w:r>
                              <w:t>REMEMBER – If the person has a relevant Lasting Power of Attorney (LPA) or Deputyship, then the LPA or Deputy will be the likely decision maker unless they are deemed to not be acting in the person’s best interest.</w:t>
                            </w:r>
                          </w:p>
                          <w:p w:rsidR="00473990" w:rsidRDefault="00473990" w:rsidP="00473990"/>
                          <w:p w:rsidR="00473990" w:rsidRDefault="00473990" w:rsidP="00473990"/>
                          <w:p w:rsidR="00473990" w:rsidRDefault="00473990" w:rsidP="00473990"/>
                          <w:p w:rsidR="00473990" w:rsidRDefault="00473990" w:rsidP="004739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53.2pt;margin-top:25.6pt;width:355pt;height:278.3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" filled="f" stroked="f">
                <v:textbox>
                  <w:txbxContent>
                    <w:p w:rsidR="00473990" w:rsidRDefault="00473990" w:rsidP="00473990">
                      <w:pPr>
                        <w:pStyle w:val="Default"/>
                        <w:rPr>
                          <w:sz w:val="22"/>
                          <w:szCs w:val="22"/>
                        </w:rPr>
                      </w:pPr>
                      <w:r>
                        <w:rPr>
                          <w:sz w:val="22"/>
                          <w:szCs w:val="22"/>
                        </w:rPr>
                        <w:t xml:space="preserve">The decision maker is usually the person who knows the individual and who is making the decision on behalf of the person. </w:t>
                      </w:r>
                    </w:p>
                    <w:p w:rsidR="003F2378" w:rsidRDefault="00473990" w:rsidP="00473990">
                      <w:r>
                        <w:t>REMEMBER – It is the person’s decision, not the professional’s decision.</w:t>
                      </w:r>
                    </w:p>
                    <w:p w:rsidR="00473990" w:rsidRDefault="00473990" w:rsidP="00473990"/>
                    <w:p w:rsidR="00473990" w:rsidRDefault="00473990" w:rsidP="00473990">
                      <w:r>
                        <w:rPr>
                          <w:noProof/>
                        </w:rPr>
                        <w:drawing>
                          <wp:inline distT="0" distB="0" distL="0" distR="0" wp14:anchorId="401BF097" wp14:editId="0D991762">
                            <wp:extent cx="3710940" cy="1755775"/>
                            <wp:effectExtent l="19050" t="19050" r="22860" b="158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10940" cy="1755775"/>
                                    </a:xfrm>
                                    <a:prstGeom prst="rect">
                                      <a:avLst/>
                                    </a:prstGeom>
                                    <a:ln>
                                      <a:solidFill>
                                        <a:schemeClr val="accent1"/>
                                      </a:solidFill>
                                    </a:ln>
                                  </pic:spPr>
                                </pic:pic>
                              </a:graphicData>
                            </a:graphic>
                          </wp:inline>
                        </w:drawing>
                      </w:r>
                    </w:p>
                    <w:p w:rsidR="00473990" w:rsidRDefault="00473990" w:rsidP="00473990"/>
                    <w:p w:rsidR="00473990" w:rsidRDefault="00473990" w:rsidP="00473990">
                      <w:r>
                        <w:t>REMEMBER – If the person has a relevant Lasting Power of Attorney (LPA) or Deputyship, then the LPA or Deputy will be the likely decision maker unless they are deemed to not be acting in the person’s best interest.</w:t>
                      </w:r>
                    </w:p>
                    <w:p w:rsidR="00473990" w:rsidRDefault="00473990" w:rsidP="00473990"/>
                    <w:p w:rsidR="00473990" w:rsidRDefault="00473990" w:rsidP="00473990"/>
                    <w:p w:rsidR="00473990" w:rsidRDefault="00473990" w:rsidP="00473990"/>
                    <w:p w:rsidR="00473990" w:rsidRDefault="00473990" w:rsidP="00473990"/>
                  </w:txbxContent>
                </v:textbox>
                <w10:wrap type="square"/>
              </v:shape>
            </w:pict>
          </mc:Fallback>
        </mc:AlternateContent>
      </w:r>
      <w:r w:rsidR="00112AD1">
        <w:rPr>
          <w:noProof/>
        </w:rPr>
        <mc:AlternateContent>
          <mc:Choice Requires="wps">
            <w:drawing>
              <wp:anchor distT="0" distB="0" distL="114300" distR="114300" simplePos="0" relativeHeight="251662329" behindDoc="0" locked="0" layoutInCell="1" allowOverlap="1">
                <wp:simplePos x="0" y="0"/>
                <wp:positionH relativeFrom="margin">
                  <wp:align>right</wp:align>
                </wp:positionH>
                <wp:positionV relativeFrom="paragraph">
                  <wp:posOffset>11200</wp:posOffset>
                </wp:positionV>
                <wp:extent cx="4879818" cy="3711575"/>
                <wp:effectExtent l="0" t="0" r="16510" b="22225"/>
                <wp:wrapNone/>
                <wp:docPr id="16" name="Rounded Rectangle 16"/>
                <wp:cNvGraphicFramePr/>
                <a:graphic xmlns:a="http://schemas.openxmlformats.org/drawingml/2006/main">
                  <a:graphicData uri="http://schemas.microsoft.com/office/word/2010/wordprocessingShape">
                    <wps:wsp>
                      <wps:cNvSpPr/>
                      <wps:spPr>
                        <a:xfrm>
                          <a:off x="0" y="0"/>
                          <a:ext cx="4879818" cy="371157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82C866" id="Rounded Rectangle 16" o:spid="_x0000_s1026" style="position:absolute;margin-left:333.05pt;margin-top:.9pt;width:384.25pt;height:292.25pt;z-index:25166232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" fillcolor="#deeaf6 [660]" strokecolor="#1f4d78 [1604]" strokeweight="1pt">
                <v:stroke joinstyle="miter"/>
                <w10:wrap anchorx="margin"/>
              </v:roundrect>
            </w:pict>
          </mc:Fallback>
        </mc:AlternateContent>
      </w:r>
      <w:r w:rsidR="00112AD1">
        <w:rPr>
          <w:noProof/>
        </w:rPr>
        <mc:AlternateContent>
          <mc:Choice Requires="wps">
            <w:drawing>
              <wp:anchor distT="45720" distB="45720" distL="114300" distR="114300" simplePos="0" relativeHeight="251684864" behindDoc="0" locked="0" layoutInCell="1" allowOverlap="1">
                <wp:simplePos x="0" y="0"/>
                <wp:positionH relativeFrom="column">
                  <wp:posOffset>262543</wp:posOffset>
                </wp:positionH>
                <wp:positionV relativeFrom="paragraph">
                  <wp:posOffset>483350</wp:posOffset>
                </wp:positionV>
                <wp:extent cx="1085850" cy="263398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633980"/>
                        </a:xfrm>
                        <a:prstGeom prst="rect">
                          <a:avLst/>
                        </a:prstGeom>
                        <a:noFill/>
                        <a:ln w="9525">
                          <a:noFill/>
                          <a:miter lim="800000"/>
                          <a:headEnd/>
                          <a:tailEnd/>
                        </a:ln>
                      </wps:spPr>
                      <wps:txbx>
                        <w:txbxContent>
                          <w:p w:rsidR="005744C4" w:rsidRDefault="005744C4" w:rsidP="005744C4">
                            <w:pPr>
                              <w:pStyle w:val="Default"/>
                            </w:pPr>
                          </w:p>
                          <w:p w:rsidR="005744C4" w:rsidRDefault="005744C4" w:rsidP="005744C4">
                            <w:pPr>
                              <w:pStyle w:val="Default"/>
                            </w:pPr>
                          </w:p>
                          <w:p w:rsidR="005744C4" w:rsidRDefault="005744C4" w:rsidP="005744C4">
                            <w:pPr>
                              <w:pStyle w:val="Default"/>
                            </w:pPr>
                          </w:p>
                          <w:p w:rsidR="005744C4" w:rsidRPr="005744C4" w:rsidRDefault="005744C4" w:rsidP="005744C4">
                            <w:pPr>
                              <w:pStyle w:val="Default"/>
                              <w:rPr>
                                <w:b/>
                                <w:sz w:val="28"/>
                                <w:szCs w:val="28"/>
                              </w:rPr>
                            </w:pPr>
                            <w:r w:rsidRPr="005744C4">
                              <w:rPr>
                                <w:b/>
                                <w:sz w:val="28"/>
                                <w:szCs w:val="28"/>
                              </w:rPr>
                              <w:t xml:space="preserve">4 </w:t>
                            </w:r>
                          </w:p>
                          <w:p w:rsidR="005744C4" w:rsidRPr="005744C4" w:rsidRDefault="005744C4" w:rsidP="005744C4">
                            <w:pPr>
                              <w:rPr>
                                <w:b/>
                                <w:sz w:val="28"/>
                                <w:szCs w:val="28"/>
                              </w:rPr>
                            </w:pPr>
                            <w:r w:rsidRPr="005744C4">
                              <w:rPr>
                                <w:b/>
                                <w:sz w:val="28"/>
                                <w:szCs w:val="28"/>
                              </w:rPr>
                              <w:t>Identify the Decision Maker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0.65pt;margin-top:38.05pt;width:85.5pt;height:207.4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" filled="f" stroked="f">
                <v:textbox>
                  <w:txbxContent>
                    <w:p w:rsidR="005744C4" w:rsidRDefault="005744C4" w:rsidP="005744C4">
                      <w:pPr>
                        <w:pStyle w:val="Default"/>
                      </w:pPr>
                    </w:p>
                    <w:p w:rsidR="005744C4" w:rsidRDefault="005744C4" w:rsidP="005744C4">
                      <w:pPr>
                        <w:pStyle w:val="Default"/>
                      </w:pPr>
                    </w:p>
                    <w:p w:rsidR="005744C4" w:rsidRDefault="005744C4" w:rsidP="005744C4">
                      <w:pPr>
                        <w:pStyle w:val="Default"/>
                      </w:pPr>
                    </w:p>
                    <w:p w:rsidR="005744C4" w:rsidRPr="005744C4" w:rsidRDefault="005744C4" w:rsidP="005744C4">
                      <w:pPr>
                        <w:pStyle w:val="Default"/>
                        <w:rPr>
                          <w:b/>
                          <w:sz w:val="28"/>
                          <w:szCs w:val="28"/>
                        </w:rPr>
                      </w:pPr>
                      <w:r w:rsidRPr="005744C4">
                        <w:rPr>
                          <w:b/>
                          <w:sz w:val="28"/>
                          <w:szCs w:val="28"/>
                        </w:rPr>
                        <w:t xml:space="preserve">4 </w:t>
                      </w:r>
                    </w:p>
                    <w:p w:rsidR="005744C4" w:rsidRPr="005744C4" w:rsidRDefault="005744C4" w:rsidP="005744C4">
                      <w:pPr>
                        <w:rPr>
                          <w:b/>
                          <w:sz w:val="28"/>
                          <w:szCs w:val="28"/>
                        </w:rPr>
                      </w:pPr>
                      <w:r w:rsidRPr="005744C4">
                        <w:rPr>
                          <w:b/>
                          <w:sz w:val="28"/>
                          <w:szCs w:val="28"/>
                        </w:rPr>
                        <w:t>Identify the Decision Maker</w:t>
                      </w:r>
                    </w:p>
                  </w:txbxContent>
                </v:textbox>
                <w10:wrap type="square"/>
              </v:shape>
            </w:pict>
          </mc:Fallback>
        </mc:AlternateContent>
      </w:r>
      <w:r w:rsidR="00112AD1">
        <w:rPr>
          <w:noProof/>
        </w:rPr>
        <mc:AlternateContent>
          <mc:Choice Requires="wps">
            <w:drawing>
              <wp:anchor distT="0" distB="0" distL="114300" distR="114300" simplePos="0" relativeHeight="251661304" behindDoc="0" locked="0" layoutInCell="1" allowOverlap="1">
                <wp:simplePos x="0" y="0"/>
                <wp:positionH relativeFrom="column">
                  <wp:posOffset>144145</wp:posOffset>
                </wp:positionH>
                <wp:positionV relativeFrom="paragraph">
                  <wp:posOffset>16106</wp:posOffset>
                </wp:positionV>
                <wp:extent cx="1321435" cy="3648094"/>
                <wp:effectExtent l="0" t="0" r="12065" b="28575"/>
                <wp:wrapNone/>
                <wp:docPr id="18" name="Rounded Rectangle 18"/>
                <wp:cNvGraphicFramePr/>
                <a:graphic xmlns:a="http://schemas.openxmlformats.org/drawingml/2006/main">
                  <a:graphicData uri="http://schemas.microsoft.com/office/word/2010/wordprocessingShape">
                    <wps:wsp>
                      <wps:cNvSpPr/>
                      <wps:spPr>
                        <a:xfrm>
                          <a:off x="0" y="0"/>
                          <a:ext cx="1321435" cy="3648094"/>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410C045" id="Rounded Rectangle 18" o:spid="_x0000_s1026" style="position:absolute;margin-left:11.35pt;margin-top:1.25pt;width:104.05pt;height:287.25pt;z-index:251661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" fillcolor="#9cc2e5 [1940]" strokecolor="#1f4d78 [1604]" strokeweight="1pt">
                <v:stroke joinstyle="miter"/>
              </v:roundrect>
            </w:pict>
          </mc:Fallback>
        </mc:AlternateContent>
      </w:r>
      <w:r w:rsidR="00112AD1">
        <w:br w:type="page"/>
      </w:r>
    </w:p>
    <w:p w:rsidR="00E17A63" w:rsidRDefault="00E17A63">
      <w:pPr>
        <w:spacing w:after="0" w:line="259" w:lineRule="auto"/>
        <w:ind w:left="0" w:firstLine="0"/>
      </w:pPr>
    </w:p>
    <w:p w:rsidR="00BA0515" w:rsidRDefault="00BA0515">
      <w:pPr>
        <w:spacing w:after="0" w:line="259" w:lineRule="auto"/>
        <w:ind w:left="0" w:firstLine="0"/>
      </w:pPr>
    </w:p>
    <w:p w:rsidR="00BA0515" w:rsidRDefault="009833FE">
      <w:pPr>
        <w:spacing w:after="0" w:line="259" w:lineRule="auto"/>
        <w:ind w:left="0" w:firstLine="0"/>
      </w:pPr>
      <w:r>
        <w:rPr>
          <w:noProof/>
        </w:rPr>
        <mc:AlternateContent>
          <mc:Choice Requires="wps">
            <w:drawing>
              <wp:anchor distT="0" distB="0" distL="114300" distR="114300" simplePos="0" relativeHeight="251660279" behindDoc="0" locked="0" layoutInCell="1" allowOverlap="1">
                <wp:simplePos x="0" y="0"/>
                <wp:positionH relativeFrom="column">
                  <wp:posOffset>1888671</wp:posOffset>
                </wp:positionH>
                <wp:positionV relativeFrom="paragraph">
                  <wp:posOffset>56244</wp:posOffset>
                </wp:positionV>
                <wp:extent cx="4679950" cy="1273628"/>
                <wp:effectExtent l="0" t="0" r="25400" b="22225"/>
                <wp:wrapNone/>
                <wp:docPr id="26" name="Rounded Rectangle 26"/>
                <wp:cNvGraphicFramePr/>
                <a:graphic xmlns:a="http://schemas.openxmlformats.org/drawingml/2006/main">
                  <a:graphicData uri="http://schemas.microsoft.com/office/word/2010/wordprocessingShape">
                    <wps:wsp>
                      <wps:cNvSpPr/>
                      <wps:spPr>
                        <a:xfrm>
                          <a:off x="0" y="0"/>
                          <a:ext cx="4679950" cy="1273628"/>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8F2C86" id="Rounded Rectangle 26" o:spid="_x0000_s1026" style="position:absolute;margin-left:148.7pt;margin-top:4.45pt;width:368.5pt;height:100.3pt;z-index:251660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" fillcolor="#deeaf6 [660]" strokecolor="#1f4d78 [1604]" strokeweight="1pt">
                <v:stroke joinstyle="miter"/>
              </v:roundrect>
            </w:pict>
          </mc:Fallback>
        </mc:AlternateContent>
      </w:r>
      <w:r>
        <w:rPr>
          <w:noProof/>
        </w:rPr>
        <mc:AlternateContent>
          <mc:Choice Requires="wps">
            <w:drawing>
              <wp:anchor distT="45720" distB="45720" distL="114300" distR="114300" simplePos="0" relativeHeight="251691008" behindDoc="0" locked="0" layoutInCell="1" allowOverlap="1">
                <wp:simplePos x="0" y="0"/>
                <wp:positionH relativeFrom="column">
                  <wp:posOffset>1899285</wp:posOffset>
                </wp:positionH>
                <wp:positionV relativeFrom="paragraph">
                  <wp:posOffset>99695</wp:posOffset>
                </wp:positionV>
                <wp:extent cx="4572000" cy="1404620"/>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4620"/>
                        </a:xfrm>
                        <a:prstGeom prst="rect">
                          <a:avLst/>
                        </a:prstGeom>
                        <a:noFill/>
                        <a:ln w="9525">
                          <a:noFill/>
                          <a:miter lim="800000"/>
                          <a:headEnd/>
                          <a:tailEnd/>
                        </a:ln>
                      </wps:spPr>
                      <wps:txbx>
                        <w:txbxContent>
                          <w:p w:rsidR="00BA0515" w:rsidRDefault="00BA0515" w:rsidP="00BA0515">
                            <w:r>
                              <w:t>In order to assess capacity and determine best interests, you must first identify the available options. The MCA does not simply bestow a ‘wish-list’ of options for a person to choose from. Available options are often identified following professional decisions and/or funding decisions. For example, considering where the person should live the options may be 1. To remain at home with a care package; 2. Extra care housing; or 3. Care Home.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149.55pt;margin-top:7.85pt;width:5in;height:110.6pt;z-index:251691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" filled="f" stroked="f">
                <v:textbox style="mso-fit-shape-to-text:t">
                  <w:txbxContent>
                    <w:p w:rsidR="00BA0515" w:rsidRDefault="00BA0515" w:rsidP="00BA0515">
                      <w:r>
                        <w:t>In order to assess capacity and determine best interes</w:t>
                      </w:r>
                      <w:r>
                        <w:t xml:space="preserve">ts, you must first identify the </w:t>
                      </w:r>
                      <w:r>
                        <w:t>available options. The MCA does not simply bestow a ‘wish-list’ of options for a person to choose from. Available options are often identified following professional decisions and/or funding decisions. For example, considering where the person should live the options may be 1. To remain at home with a care package; 2. Extra care housing; or 3. Care Home.</w:t>
                      </w:r>
                    </w:p>
                  </w:txbxContent>
                </v:textbox>
                <w10:wrap type="square"/>
              </v:shape>
            </w:pict>
          </mc:Fallback>
        </mc:AlternateContent>
      </w:r>
      <w:r w:rsidR="00665F58">
        <w:rPr>
          <w:noProof/>
        </w:rPr>
        <mc:AlternateContent>
          <mc:Choice Requires="wps">
            <w:drawing>
              <wp:anchor distT="45720" distB="45720" distL="114300" distR="114300" simplePos="0" relativeHeight="251693056" behindDoc="0" locked="0" layoutInCell="1" allowOverlap="1">
                <wp:simplePos x="0" y="0"/>
                <wp:positionH relativeFrom="column">
                  <wp:posOffset>275590</wp:posOffset>
                </wp:positionH>
                <wp:positionV relativeFrom="paragraph">
                  <wp:posOffset>52705</wp:posOffset>
                </wp:positionV>
                <wp:extent cx="935990" cy="1404620"/>
                <wp:effectExtent l="0" t="0" r="0" b="571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1404620"/>
                        </a:xfrm>
                        <a:prstGeom prst="rect">
                          <a:avLst/>
                        </a:prstGeom>
                        <a:noFill/>
                        <a:ln w="9525">
                          <a:noFill/>
                          <a:miter lim="800000"/>
                          <a:headEnd/>
                          <a:tailEnd/>
                        </a:ln>
                      </wps:spPr>
                      <wps:txbx>
                        <w:txbxContent>
                          <w:p w:rsidR="00665F58" w:rsidRPr="00665F58" w:rsidRDefault="00665F58" w:rsidP="00665F58">
                            <w:pPr>
                              <w:rPr>
                                <w:b/>
                                <w:sz w:val="28"/>
                                <w:szCs w:val="28"/>
                              </w:rPr>
                            </w:pPr>
                            <w:r w:rsidRPr="00665F58">
                              <w:rPr>
                                <w:b/>
                                <w:sz w:val="28"/>
                                <w:szCs w:val="28"/>
                              </w:rPr>
                              <w:t>6</w:t>
                            </w:r>
                          </w:p>
                          <w:p w:rsidR="00665F58" w:rsidRPr="00665F58" w:rsidRDefault="00665F58" w:rsidP="00665F58">
                            <w:pPr>
                              <w:rPr>
                                <w:b/>
                                <w:sz w:val="28"/>
                                <w:szCs w:val="28"/>
                              </w:rPr>
                            </w:pPr>
                            <w:r w:rsidRPr="00665F58">
                              <w:rPr>
                                <w:b/>
                                <w:sz w:val="28"/>
                                <w:szCs w:val="28"/>
                              </w:rPr>
                              <w:t>Identify the Available Options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margin-left:21.7pt;margin-top:4.15pt;width:73.7pt;height:110.6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" filled="f" stroked="f">
                <v:textbox style="mso-fit-shape-to-text:t">
                  <w:txbxContent>
                    <w:p w:rsidR="00665F58" w:rsidRPr="00665F58" w:rsidRDefault="00665F58" w:rsidP="00665F58">
                      <w:pPr>
                        <w:rPr>
                          <w:b/>
                          <w:sz w:val="28"/>
                          <w:szCs w:val="28"/>
                        </w:rPr>
                      </w:pPr>
                      <w:r w:rsidRPr="00665F58">
                        <w:rPr>
                          <w:b/>
                          <w:sz w:val="28"/>
                          <w:szCs w:val="28"/>
                        </w:rPr>
                        <w:t>6</w:t>
                      </w:r>
                    </w:p>
                    <w:p w:rsidR="00665F58" w:rsidRPr="00665F58" w:rsidRDefault="00665F58" w:rsidP="00665F58">
                      <w:pPr>
                        <w:rPr>
                          <w:b/>
                          <w:sz w:val="28"/>
                          <w:szCs w:val="28"/>
                        </w:rPr>
                      </w:pPr>
                      <w:r w:rsidRPr="00665F58">
                        <w:rPr>
                          <w:b/>
                          <w:sz w:val="28"/>
                          <w:szCs w:val="28"/>
                        </w:rPr>
                        <w:t>Identify the Available Options</w:t>
                      </w:r>
                    </w:p>
                  </w:txbxContent>
                </v:textbox>
                <w10:wrap type="square"/>
              </v:shape>
            </w:pict>
          </mc:Fallback>
        </mc:AlternateContent>
      </w:r>
      <w:r w:rsidR="00665F58">
        <w:rPr>
          <w:noProof/>
        </w:rPr>
        <mc:AlternateContent>
          <mc:Choice Requires="wps">
            <w:drawing>
              <wp:anchor distT="0" distB="0" distL="114300" distR="114300" simplePos="0" relativeHeight="251659254" behindDoc="0" locked="0" layoutInCell="1" allowOverlap="1">
                <wp:simplePos x="0" y="0"/>
                <wp:positionH relativeFrom="column">
                  <wp:posOffset>157843</wp:posOffset>
                </wp:positionH>
                <wp:positionV relativeFrom="paragraph">
                  <wp:posOffset>18143</wp:posOffset>
                </wp:positionV>
                <wp:extent cx="1431471" cy="1300480"/>
                <wp:effectExtent l="0" t="0" r="16510" b="13970"/>
                <wp:wrapNone/>
                <wp:docPr id="28" name="Rounded Rectangle 28"/>
                <wp:cNvGraphicFramePr/>
                <a:graphic xmlns:a="http://schemas.openxmlformats.org/drawingml/2006/main">
                  <a:graphicData uri="http://schemas.microsoft.com/office/word/2010/wordprocessingShape">
                    <wps:wsp>
                      <wps:cNvSpPr/>
                      <wps:spPr>
                        <a:xfrm>
                          <a:off x="0" y="0"/>
                          <a:ext cx="1431471" cy="130048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8B75E" id="Rounded Rectangle 28" o:spid="_x0000_s1026" style="position:absolute;margin-left:12.45pt;margin-top:1.45pt;width:112.7pt;height:102.4pt;z-index:251659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" fillcolor="#9cc2e5 [1940]" strokecolor="#1f4d78 [1604]" strokeweight="1pt">
                <v:stroke joinstyle="miter"/>
              </v:roundrect>
            </w:pict>
          </mc:Fallback>
        </mc:AlternateContent>
      </w:r>
    </w:p>
    <w:p w:rsidR="00BA0515" w:rsidRDefault="00BA0515">
      <w:pPr>
        <w:spacing w:after="0" w:line="259" w:lineRule="auto"/>
        <w:ind w:left="0" w:firstLine="0"/>
      </w:pPr>
    </w:p>
    <w:p w:rsidR="00BA0515" w:rsidRDefault="00BA0515">
      <w:pPr>
        <w:spacing w:after="0" w:line="259" w:lineRule="auto"/>
        <w:ind w:left="0" w:firstLine="0"/>
      </w:pPr>
    </w:p>
    <w:p w:rsidR="00BA0515" w:rsidRDefault="00BA0515">
      <w:pPr>
        <w:spacing w:after="0" w:line="259" w:lineRule="auto"/>
        <w:ind w:left="0" w:firstLine="0"/>
      </w:pPr>
    </w:p>
    <w:p w:rsidR="00BA0515" w:rsidRDefault="00BA0515">
      <w:pPr>
        <w:spacing w:after="0" w:line="259" w:lineRule="auto"/>
        <w:ind w:left="0" w:firstLine="0"/>
      </w:pPr>
    </w:p>
    <w:p w:rsidR="00BA0515" w:rsidRDefault="00BA0515">
      <w:pPr>
        <w:spacing w:after="0" w:line="259" w:lineRule="auto"/>
        <w:ind w:left="0" w:firstLine="0"/>
      </w:pPr>
    </w:p>
    <w:p w:rsidR="00BA0515" w:rsidRDefault="00BA0515">
      <w:pPr>
        <w:spacing w:after="0" w:line="259" w:lineRule="auto"/>
        <w:ind w:left="0" w:firstLine="0"/>
      </w:pPr>
    </w:p>
    <w:p w:rsidR="00BA0515" w:rsidRDefault="00180995">
      <w:pPr>
        <w:spacing w:after="0" w:line="259" w:lineRule="auto"/>
        <w:ind w:left="0" w:firstLine="0"/>
      </w:pPr>
      <w:r>
        <w:rPr>
          <w:noProof/>
        </w:rPr>
        <mc:AlternateContent>
          <mc:Choice Requires="wps">
            <w:drawing>
              <wp:anchor distT="0" distB="0" distL="114300" distR="114300" simplePos="0" relativeHeight="251658229" behindDoc="0" locked="0" layoutInCell="1" allowOverlap="1">
                <wp:simplePos x="0" y="0"/>
                <wp:positionH relativeFrom="column">
                  <wp:posOffset>1869542</wp:posOffset>
                </wp:positionH>
                <wp:positionV relativeFrom="paragraph">
                  <wp:posOffset>139524</wp:posOffset>
                </wp:positionV>
                <wp:extent cx="4685168" cy="7826356"/>
                <wp:effectExtent l="0" t="0" r="20320" b="22860"/>
                <wp:wrapNone/>
                <wp:docPr id="30" name="Rounded Rectangle 30"/>
                <wp:cNvGraphicFramePr/>
                <a:graphic xmlns:a="http://schemas.openxmlformats.org/drawingml/2006/main">
                  <a:graphicData uri="http://schemas.microsoft.com/office/word/2010/wordprocessingShape">
                    <wps:wsp>
                      <wps:cNvSpPr/>
                      <wps:spPr>
                        <a:xfrm>
                          <a:off x="0" y="0"/>
                          <a:ext cx="4685168" cy="7826356"/>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AF3908" id="Rounded Rectangle 30" o:spid="_x0000_s1026" style="position:absolute;margin-left:147.2pt;margin-top:11pt;width:368.9pt;height:616.25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" fillcolor="#deeaf6 [660]" strokecolor="#1f4d78 [1604]" strokeweight="1pt">
                <v:stroke joinstyle="miter"/>
              </v:roundrect>
            </w:pict>
          </mc:Fallback>
        </mc:AlternateContent>
      </w:r>
    </w:p>
    <w:p w:rsidR="00BA0515" w:rsidRDefault="004504EE">
      <w:pPr>
        <w:spacing w:after="0" w:line="259" w:lineRule="auto"/>
        <w:ind w:left="0" w:firstLine="0"/>
      </w:pPr>
      <w:r>
        <w:rPr>
          <w:noProof/>
        </w:rPr>
        <mc:AlternateContent>
          <mc:Choice Requires="wps">
            <w:drawing>
              <wp:anchor distT="0" distB="0" distL="114300" distR="114300" simplePos="0" relativeHeight="251657204" behindDoc="0" locked="0" layoutInCell="1" allowOverlap="1">
                <wp:simplePos x="0" y="0"/>
                <wp:positionH relativeFrom="column">
                  <wp:posOffset>130629</wp:posOffset>
                </wp:positionH>
                <wp:positionV relativeFrom="paragraph">
                  <wp:posOffset>10342</wp:posOffset>
                </wp:positionV>
                <wp:extent cx="1475715" cy="7696200"/>
                <wp:effectExtent l="0" t="0" r="10795" b="19050"/>
                <wp:wrapNone/>
                <wp:docPr id="192" name="Rounded Rectangle 192"/>
                <wp:cNvGraphicFramePr/>
                <a:graphic xmlns:a="http://schemas.openxmlformats.org/drawingml/2006/main">
                  <a:graphicData uri="http://schemas.microsoft.com/office/word/2010/wordprocessingShape">
                    <wps:wsp>
                      <wps:cNvSpPr/>
                      <wps:spPr>
                        <a:xfrm>
                          <a:off x="0" y="0"/>
                          <a:ext cx="1475715" cy="769620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D341B4" id="Rounded Rectangle 192" o:spid="_x0000_s1026" style="position:absolute;margin-left:10.3pt;margin-top:.8pt;width:116.2pt;height:606pt;z-index:2516572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" fillcolor="#9cc2e5 [1940]" strokecolor="#1f4d78 [1604]" strokeweight="1pt">
                <v:stroke joinstyle="miter"/>
              </v:roundrect>
            </w:pict>
          </mc:Fallback>
        </mc:AlternateContent>
      </w:r>
      <w:r w:rsidR="00180995">
        <w:rPr>
          <w:noProof/>
        </w:rPr>
        <mc:AlternateContent>
          <mc:Choice Requires="wps">
            <w:drawing>
              <wp:anchor distT="45720" distB="45720" distL="114300" distR="114300" simplePos="0" relativeHeight="251695104" behindDoc="0" locked="0" layoutInCell="1" allowOverlap="1">
                <wp:simplePos x="0" y="0"/>
                <wp:positionH relativeFrom="margin">
                  <wp:posOffset>2013585</wp:posOffset>
                </wp:positionH>
                <wp:positionV relativeFrom="paragraph">
                  <wp:posOffset>102870</wp:posOffset>
                </wp:positionV>
                <wp:extent cx="4551680" cy="1404620"/>
                <wp:effectExtent l="0" t="0" r="0" b="635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1680" cy="1404620"/>
                        </a:xfrm>
                        <a:prstGeom prst="rect">
                          <a:avLst/>
                        </a:prstGeom>
                        <a:noFill/>
                        <a:ln w="9525">
                          <a:noFill/>
                          <a:miter lim="800000"/>
                          <a:headEnd/>
                          <a:tailEnd/>
                        </a:ln>
                      </wps:spPr>
                      <wps:txbx>
                        <w:txbxContent>
                          <w:p w:rsidR="00180995" w:rsidRDefault="00180995" w:rsidP="00180995">
                            <w:r>
                              <w:t>The Code of Practice suggests that if we are concerned that a person does not have the capacity to make a decision because of an impairment or disturbance of the functioning of the mind or brain, then we should assess Mental Capacity. Sometimes we should consider the fact that if a person makes an unwise decision, it does not mean they lack capacity (MCA Principle 3.) However, if a person makes frequent unwise decisions, or often demonstrates differences in balancing and weighing information (communicates one thing and executes alternative) this could indicate fluctuating capacity/issues with executive functioning and should trigger a Mental Capacity Assessment. This is particularly important in adult safeguarding cases relating to self-neglect and complex and contextual safeguarding concerns</w:t>
                            </w:r>
                            <w:r w:rsidR="00E429B3">
                              <w:t xml:space="preserve"> </w:t>
                            </w:r>
                            <w:r w:rsidR="00E429B3" w:rsidRPr="00493AC5">
                              <w:rPr>
                                <w:color w:val="auto"/>
                              </w:rPr>
                              <w:t>such as MRM cases</w:t>
                            </w:r>
                            <w:r w:rsidRPr="00493AC5">
                              <w:rPr>
                                <w:color w:val="auto"/>
                              </w:rPr>
                              <w:t>.</w:t>
                            </w:r>
                          </w:p>
                          <w:p w:rsidR="00180995" w:rsidRDefault="00180995" w:rsidP="00180995">
                            <w:r>
                              <w:t>It is helpful to think of the capacity assessment as a conversation between the person and the decision maker. The decision maker needs to take all practicable steps possible when facilitating the conversation, so that the person has the best opportunity to make the decision by themselves (MCA Principle 2.) We cannot prove that someone lacks capacity to make the decision without taking all practicable steps (Do they need an interpreter? Do they have specific communication needs? Consider the time of day. Do they need an advocate?</w:t>
                            </w:r>
                            <w:r w:rsidR="00E429B3">
                              <w:t xml:space="preserve"> </w:t>
                            </w:r>
                            <w:r w:rsidR="00E429B3" w:rsidRPr="00493AC5">
                              <w:rPr>
                                <w:color w:val="auto"/>
                              </w:rPr>
                              <w:t>Have the available options been given to them?</w:t>
                            </w:r>
                            <w:r w:rsidRPr="00493AC5">
                              <w:rPr>
                                <w:color w:val="auto"/>
                              </w:rPr>
                              <w:t>)</w:t>
                            </w:r>
                          </w:p>
                          <w:p w:rsidR="00180995" w:rsidRDefault="00180995" w:rsidP="00180995">
                            <w:r>
                              <w:t>A capacity assessment is not a clinical test and is ideally completed by a decision maker who knows the person, is involved in their care and has awareness of the particular decision at hand. The conversation should commence with the decision maker outlining the important factors of the decision, and then ascertaining if the person can understand, retain, use and weigh and communicate those factors and the overall decision. If the person is unable to understand, retain, use and weigh and communicate factors related to the decision, and the reason for this is directly linked to an impairment of the brain or mind, then the person is deemed not to have mental capacity to make that decision.</w:t>
                            </w:r>
                          </w:p>
                          <w:p w:rsidR="00180995" w:rsidRDefault="00180995" w:rsidP="00180995">
                            <w:r>
                              <w:t>The Mental Capacity Assessment is also known as a two-stage test:</w:t>
                            </w:r>
                          </w:p>
                          <w:p w:rsidR="00180995" w:rsidRDefault="00180995" w:rsidP="00180995">
                            <w:r>
                              <w:t>• Stage 1 – Functional (Can the person understand the information relevant to the decision, retain the information, use/weigh the information as part of making a decision and can the person communicate their decision?)</w:t>
                            </w:r>
                          </w:p>
                          <w:p w:rsidR="00180995" w:rsidRDefault="00180995" w:rsidP="00180995">
                            <w:r>
                              <w:t>• Stage 2 – Diagnostic (Is there a diagnosis to evidence an impairment or disturbance of the functioning of the mind brain?)</w:t>
                            </w:r>
                          </w:p>
                          <w:p w:rsidR="00180995" w:rsidRDefault="00180995" w:rsidP="00180995">
                            <w:r>
                              <w:t>Consideration must be given to assessing not only decisional capacity but executive capacity. The 'articulate and demonstrate method' requires the person being assessed to both articulate their decision and demonstrate how they would carry it out. REMEMBER – The starting point of the assessment is that the person has capacity (MCA Principle 1). It is for the decision maker to prove otherwise and provide the necessary evidence.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margin-left:158.55pt;margin-top:8.1pt;width:358.4pt;height:110.6pt;z-index:2516951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" filled="f" stroked="f">
                <v:textbox style="mso-fit-shape-to-text:t">
                  <w:txbxContent>
                    <w:p w:rsidR="00180995" w:rsidRDefault="00180995" w:rsidP="00180995">
                      <w:r>
                        <w:t>The Code of Practice suggests that if we are concerned that a person does not have the capacity to make a decision because of an impairment or disturbance of the functioning of the mind or brain, then we should assess Mental Capacity. Sometimes we should consider the fact that if a person makes an unwise decision, it does not mean they lack capacity (MCA Principle 3.) However, if a person makes frequent unwise decisions, or often demonstrates differences in balancing and weighing information (communicates one thing and executes alternative) this could indicate fluctuating capacity/issues with executive functioning and should trigger a Mental Capacity Assessment. This is particularly important in adult safeguarding cases relating to self-neglect and complex and contextual safeguarding concerns</w:t>
                      </w:r>
                      <w:r w:rsidR="00E429B3">
                        <w:t xml:space="preserve"> </w:t>
                      </w:r>
                      <w:r w:rsidR="00E429B3" w:rsidRPr="00493AC5">
                        <w:rPr>
                          <w:color w:val="auto"/>
                        </w:rPr>
                        <w:t>such as MRM cases</w:t>
                      </w:r>
                      <w:r w:rsidRPr="00493AC5">
                        <w:rPr>
                          <w:color w:val="auto"/>
                        </w:rPr>
                        <w:t>.</w:t>
                      </w:r>
                    </w:p>
                    <w:p w:rsidR="00180995" w:rsidRDefault="00180995" w:rsidP="00180995">
                      <w:r>
                        <w:t>It is helpful to think of the capacity assessment as a conversation between the person and the decision maker. The decision maker needs to take all practicable steps possible when facilitating the conversation, so that the person has the best opportunity to make the decision by themselves (MCA Principle 2.) We cannot prove that someone lacks capacity to make the decision without taking all practicable steps (Do they need an interpreter? Do they have specific communication needs? Consider the time of day. Do they need an advocate?</w:t>
                      </w:r>
                      <w:r w:rsidR="00E429B3">
                        <w:t xml:space="preserve"> </w:t>
                      </w:r>
                      <w:r w:rsidR="00E429B3" w:rsidRPr="00493AC5">
                        <w:rPr>
                          <w:color w:val="auto"/>
                        </w:rPr>
                        <w:t>Have the available options been given to them?</w:t>
                      </w:r>
                      <w:r w:rsidRPr="00493AC5">
                        <w:rPr>
                          <w:color w:val="auto"/>
                        </w:rPr>
                        <w:t>)</w:t>
                      </w:r>
                    </w:p>
                    <w:p w:rsidR="00180995" w:rsidRDefault="00180995" w:rsidP="00180995">
                      <w:r>
                        <w:t>A capacity assessment is not a clinical test and is ideally completed by a decision maker who knows the person, is involved in their care and has awareness of the particular decision at hand. The conversation should commence with the decision maker outlining the important factors of the decision, and then ascertaining if the person can understand, retain, use and weigh and communicate those factors and the overall decision. If the person is unable to understand, retain, use and weigh and communicate factors related to the decision, and the reason for this is directly linked to an impairment of the brain or mind, then the person is deemed not to have mental capacity to make that decision.</w:t>
                      </w:r>
                    </w:p>
                    <w:p w:rsidR="00180995" w:rsidRDefault="00180995" w:rsidP="00180995">
                      <w:r>
                        <w:t>The Mental Capacity Assessment is also known as a two-stage test:</w:t>
                      </w:r>
                    </w:p>
                    <w:p w:rsidR="00180995" w:rsidRDefault="00180995" w:rsidP="00180995">
                      <w:r>
                        <w:t>• Stage 1 – Functional (Can the person understand the information relevant to the decision, retain the information, use/weigh the information as part of making a decision and can the person communicate their decision?)</w:t>
                      </w:r>
                    </w:p>
                    <w:p w:rsidR="00180995" w:rsidRDefault="00180995" w:rsidP="00180995">
                      <w:r>
                        <w:t>• Stage 2 – Diagnostic (Is there a diagnosis to evidence an impairment or disturbance of the functioning of the mind brain?)</w:t>
                      </w:r>
                    </w:p>
                    <w:p w:rsidR="00180995" w:rsidRDefault="00180995" w:rsidP="00180995">
                      <w:r>
                        <w:t>Consideration must be given to assessing not only decisional capacity but executive capacity. The 'articulate and demonstrate method' requires the person being assessed to both articulate their decision and demonstrate how they would carry it out. REMEMBER – The starting point of the assessment is that the person has capacity (MCA Principle 1). It is for the decision maker to prove otherwise and provide the necessary evidence.</w:t>
                      </w:r>
                    </w:p>
                  </w:txbxContent>
                </v:textbox>
                <w10:wrap type="square" anchorx="margin"/>
              </v:shape>
            </w:pict>
          </mc:Fallback>
        </mc:AlternateContent>
      </w:r>
    </w:p>
    <w:p w:rsidR="00BA0515" w:rsidRDefault="00BA0515">
      <w:pPr>
        <w:spacing w:after="0" w:line="259" w:lineRule="auto"/>
        <w:ind w:left="0" w:firstLine="0"/>
      </w:pPr>
    </w:p>
    <w:p w:rsidR="00BA0515" w:rsidRDefault="00BA0515">
      <w:pPr>
        <w:spacing w:after="0" w:line="259" w:lineRule="auto"/>
        <w:ind w:left="0" w:firstLine="0"/>
      </w:pPr>
    </w:p>
    <w:p w:rsidR="00BA0515" w:rsidRDefault="00BA0515">
      <w:pPr>
        <w:spacing w:after="0" w:line="259" w:lineRule="auto"/>
        <w:ind w:left="0" w:firstLine="0"/>
      </w:pPr>
    </w:p>
    <w:p w:rsidR="00BA0515" w:rsidRDefault="00BA0515">
      <w:pPr>
        <w:spacing w:after="0" w:line="259" w:lineRule="auto"/>
        <w:ind w:left="0" w:firstLine="0"/>
      </w:pPr>
    </w:p>
    <w:p w:rsidR="00BA0515" w:rsidRDefault="00BA0515">
      <w:pPr>
        <w:spacing w:after="0" w:line="259" w:lineRule="auto"/>
        <w:ind w:left="0" w:firstLine="0"/>
      </w:pPr>
    </w:p>
    <w:p w:rsidR="00BA0515" w:rsidRDefault="00BA0515">
      <w:pPr>
        <w:spacing w:after="0" w:line="259" w:lineRule="auto"/>
        <w:ind w:left="0" w:firstLine="0"/>
      </w:pPr>
    </w:p>
    <w:p w:rsidR="00BA0515" w:rsidRDefault="00BA0515">
      <w:pPr>
        <w:spacing w:after="0" w:line="259" w:lineRule="auto"/>
        <w:ind w:left="0" w:firstLine="0"/>
      </w:pPr>
    </w:p>
    <w:p w:rsidR="00BA0515" w:rsidRDefault="00BA0515">
      <w:pPr>
        <w:spacing w:after="0" w:line="259" w:lineRule="auto"/>
        <w:ind w:left="0" w:firstLine="0"/>
      </w:pPr>
    </w:p>
    <w:p w:rsidR="00BA0515" w:rsidRDefault="00BA0515">
      <w:pPr>
        <w:spacing w:after="0" w:line="259" w:lineRule="auto"/>
        <w:ind w:left="0" w:firstLine="0"/>
      </w:pPr>
    </w:p>
    <w:p w:rsidR="00BA0515" w:rsidRDefault="00BA0515">
      <w:pPr>
        <w:spacing w:after="0" w:line="259" w:lineRule="auto"/>
        <w:ind w:left="0" w:firstLine="0"/>
      </w:pPr>
    </w:p>
    <w:p w:rsidR="00BA0515" w:rsidRDefault="00BA0515">
      <w:pPr>
        <w:spacing w:after="0" w:line="259" w:lineRule="auto"/>
        <w:ind w:left="0" w:firstLine="0"/>
      </w:pPr>
    </w:p>
    <w:p w:rsidR="00BA0515" w:rsidRDefault="00BA0515">
      <w:pPr>
        <w:spacing w:after="0" w:line="259" w:lineRule="auto"/>
        <w:ind w:left="0" w:firstLine="0"/>
      </w:pPr>
    </w:p>
    <w:p w:rsidR="00BA0515" w:rsidRDefault="00BA0515">
      <w:pPr>
        <w:spacing w:after="0" w:line="259" w:lineRule="auto"/>
        <w:ind w:left="0" w:firstLine="0"/>
      </w:pPr>
    </w:p>
    <w:p w:rsidR="00BA0515" w:rsidRDefault="00BA0515">
      <w:pPr>
        <w:spacing w:after="0" w:line="259" w:lineRule="auto"/>
        <w:ind w:left="0" w:firstLine="0"/>
      </w:pPr>
    </w:p>
    <w:p w:rsidR="00BA0515" w:rsidRDefault="00BA0515">
      <w:pPr>
        <w:spacing w:after="0" w:line="259" w:lineRule="auto"/>
        <w:ind w:left="0" w:firstLine="0"/>
      </w:pPr>
    </w:p>
    <w:p w:rsidR="00BA0515" w:rsidRDefault="004504EE">
      <w:pPr>
        <w:spacing w:after="0" w:line="259" w:lineRule="auto"/>
        <w:ind w:left="0" w:firstLine="0"/>
      </w:pPr>
      <w:r>
        <w:rPr>
          <w:noProof/>
        </w:rPr>
        <mc:AlternateContent>
          <mc:Choice Requires="wps">
            <w:drawing>
              <wp:anchor distT="45720" distB="45720" distL="114300" distR="114300" simplePos="0" relativeHeight="251697152" behindDoc="0" locked="0" layoutInCell="1" allowOverlap="1">
                <wp:simplePos x="0" y="0"/>
                <wp:positionH relativeFrom="column">
                  <wp:posOffset>316139</wp:posOffset>
                </wp:positionH>
                <wp:positionV relativeFrom="paragraph">
                  <wp:posOffset>15240</wp:posOffset>
                </wp:positionV>
                <wp:extent cx="932180" cy="140462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1404620"/>
                        </a:xfrm>
                        <a:prstGeom prst="rect">
                          <a:avLst/>
                        </a:prstGeom>
                        <a:noFill/>
                        <a:ln w="9525">
                          <a:noFill/>
                          <a:miter lim="800000"/>
                          <a:headEnd/>
                          <a:tailEnd/>
                        </a:ln>
                      </wps:spPr>
                      <wps:txbx>
                        <w:txbxContent>
                          <w:p w:rsidR="004504EE" w:rsidRPr="004504EE" w:rsidRDefault="004504EE" w:rsidP="004504EE">
                            <w:pPr>
                              <w:rPr>
                                <w:b/>
                                <w:sz w:val="28"/>
                                <w:szCs w:val="28"/>
                              </w:rPr>
                            </w:pPr>
                            <w:r w:rsidRPr="004504EE">
                              <w:rPr>
                                <w:b/>
                                <w:sz w:val="28"/>
                                <w:szCs w:val="28"/>
                              </w:rPr>
                              <w:t>7</w:t>
                            </w:r>
                          </w:p>
                          <w:p w:rsidR="004504EE" w:rsidRPr="004504EE" w:rsidRDefault="004504EE" w:rsidP="004504EE">
                            <w:pPr>
                              <w:rPr>
                                <w:b/>
                                <w:sz w:val="28"/>
                                <w:szCs w:val="28"/>
                              </w:rPr>
                            </w:pPr>
                            <w:r w:rsidRPr="004504EE">
                              <w:rPr>
                                <w:b/>
                                <w:sz w:val="28"/>
                                <w:szCs w:val="28"/>
                              </w:rPr>
                              <w:t>Assessing Capacity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margin-left:24.9pt;margin-top:1.2pt;width:73.4pt;height:110.6pt;z-index:251697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" filled="f" stroked="f">
                <v:textbox style="mso-fit-shape-to-text:t">
                  <w:txbxContent>
                    <w:p w:rsidR="004504EE" w:rsidRPr="004504EE" w:rsidRDefault="004504EE" w:rsidP="004504EE">
                      <w:pPr>
                        <w:rPr>
                          <w:b/>
                          <w:sz w:val="28"/>
                          <w:szCs w:val="28"/>
                        </w:rPr>
                      </w:pPr>
                      <w:r w:rsidRPr="004504EE">
                        <w:rPr>
                          <w:b/>
                          <w:sz w:val="28"/>
                          <w:szCs w:val="28"/>
                        </w:rPr>
                        <w:t>7</w:t>
                      </w:r>
                    </w:p>
                    <w:p w:rsidR="004504EE" w:rsidRPr="004504EE" w:rsidRDefault="004504EE" w:rsidP="004504EE">
                      <w:pPr>
                        <w:rPr>
                          <w:b/>
                          <w:sz w:val="28"/>
                          <w:szCs w:val="28"/>
                        </w:rPr>
                      </w:pPr>
                      <w:r w:rsidRPr="004504EE">
                        <w:rPr>
                          <w:b/>
                          <w:sz w:val="28"/>
                          <w:szCs w:val="28"/>
                        </w:rPr>
                        <w:t>Assessing Capacity</w:t>
                      </w:r>
                    </w:p>
                  </w:txbxContent>
                </v:textbox>
                <w10:wrap type="square"/>
              </v:shape>
            </w:pict>
          </mc:Fallback>
        </mc:AlternateContent>
      </w:r>
    </w:p>
    <w:p w:rsidR="00BA0515" w:rsidRDefault="00BA0515">
      <w:pPr>
        <w:spacing w:after="0" w:line="259" w:lineRule="auto"/>
        <w:ind w:left="0" w:firstLine="0"/>
      </w:pPr>
    </w:p>
    <w:p w:rsidR="00BA0515" w:rsidRDefault="00BA0515">
      <w:pPr>
        <w:spacing w:after="0" w:line="259" w:lineRule="auto"/>
        <w:ind w:left="0" w:firstLine="0"/>
      </w:pPr>
    </w:p>
    <w:p w:rsidR="00BA0515" w:rsidRDefault="00BA0515">
      <w:pPr>
        <w:spacing w:after="0" w:line="259" w:lineRule="auto"/>
        <w:ind w:left="0" w:firstLine="0"/>
      </w:pPr>
    </w:p>
    <w:p w:rsidR="00BA0515" w:rsidRDefault="00BA0515">
      <w:pPr>
        <w:spacing w:after="0" w:line="259" w:lineRule="auto"/>
        <w:ind w:left="0" w:firstLine="0"/>
      </w:pPr>
    </w:p>
    <w:p w:rsidR="00BA0515" w:rsidRDefault="00BA0515">
      <w:pPr>
        <w:spacing w:after="0" w:line="259" w:lineRule="auto"/>
        <w:ind w:left="0" w:firstLine="0"/>
      </w:pPr>
    </w:p>
    <w:p w:rsidR="00BA0515" w:rsidRDefault="00BA0515">
      <w:pPr>
        <w:spacing w:after="0" w:line="259" w:lineRule="auto"/>
        <w:ind w:left="0" w:firstLine="0"/>
      </w:pPr>
    </w:p>
    <w:p w:rsidR="00BA0515" w:rsidRDefault="00BA0515">
      <w:pPr>
        <w:spacing w:after="0" w:line="259" w:lineRule="auto"/>
        <w:ind w:left="0" w:firstLine="0"/>
      </w:pPr>
    </w:p>
    <w:p w:rsidR="00BA0515" w:rsidRDefault="00BA0515">
      <w:pPr>
        <w:spacing w:after="0" w:line="259" w:lineRule="auto"/>
        <w:ind w:left="0" w:firstLine="0"/>
      </w:pPr>
    </w:p>
    <w:p w:rsidR="00BA0515" w:rsidRDefault="00BA0515">
      <w:pPr>
        <w:spacing w:after="0" w:line="259" w:lineRule="auto"/>
        <w:ind w:left="0" w:firstLine="0"/>
      </w:pPr>
    </w:p>
    <w:p w:rsidR="00BA0515" w:rsidRDefault="00BA0515">
      <w:pPr>
        <w:spacing w:after="0" w:line="259" w:lineRule="auto"/>
        <w:ind w:left="0" w:firstLine="0"/>
      </w:pPr>
    </w:p>
    <w:p w:rsidR="00BA0515" w:rsidRDefault="00BA0515">
      <w:pPr>
        <w:spacing w:after="0" w:line="259" w:lineRule="auto"/>
        <w:ind w:left="0" w:firstLine="0"/>
      </w:pPr>
    </w:p>
    <w:p w:rsidR="00BA0515" w:rsidRDefault="00BA0515">
      <w:pPr>
        <w:spacing w:after="0" w:line="259" w:lineRule="auto"/>
        <w:ind w:left="0" w:firstLine="0"/>
      </w:pPr>
    </w:p>
    <w:p w:rsidR="00BA0515" w:rsidRDefault="00BA0515">
      <w:pPr>
        <w:spacing w:after="0" w:line="259" w:lineRule="auto"/>
        <w:ind w:left="0" w:firstLine="0"/>
      </w:pPr>
    </w:p>
    <w:p w:rsidR="00BA0515" w:rsidRDefault="00BA0515">
      <w:pPr>
        <w:spacing w:after="0" w:line="259" w:lineRule="auto"/>
        <w:ind w:left="0" w:firstLine="0"/>
      </w:pPr>
    </w:p>
    <w:p w:rsidR="00BA0515" w:rsidRDefault="00BA0515">
      <w:pPr>
        <w:spacing w:after="0" w:line="259" w:lineRule="auto"/>
        <w:ind w:left="0" w:firstLine="0"/>
      </w:pPr>
    </w:p>
    <w:p w:rsidR="00BA0515" w:rsidRDefault="00BA0515">
      <w:pPr>
        <w:spacing w:after="0" w:line="259" w:lineRule="auto"/>
        <w:ind w:left="0" w:firstLine="0"/>
      </w:pPr>
    </w:p>
    <w:p w:rsidR="00BA0515" w:rsidRDefault="00BA0515">
      <w:pPr>
        <w:spacing w:after="0" w:line="259" w:lineRule="auto"/>
        <w:ind w:left="0" w:firstLine="0"/>
      </w:pPr>
    </w:p>
    <w:p w:rsidR="00BA0515" w:rsidRDefault="00BA0515">
      <w:pPr>
        <w:spacing w:after="0" w:line="259" w:lineRule="auto"/>
        <w:ind w:left="0" w:firstLine="0"/>
      </w:pPr>
    </w:p>
    <w:p w:rsidR="00BA0515" w:rsidRDefault="00BA0515">
      <w:pPr>
        <w:spacing w:after="0" w:line="259" w:lineRule="auto"/>
        <w:ind w:left="0" w:firstLine="0"/>
      </w:pPr>
    </w:p>
    <w:p w:rsidR="00BA0515" w:rsidRDefault="00BA0515">
      <w:pPr>
        <w:spacing w:after="0" w:line="259" w:lineRule="auto"/>
        <w:ind w:left="0" w:firstLine="0"/>
      </w:pPr>
    </w:p>
    <w:p w:rsidR="00BA0515" w:rsidRDefault="00BA0515">
      <w:pPr>
        <w:spacing w:after="0" w:line="259" w:lineRule="auto"/>
        <w:ind w:left="0" w:firstLine="0"/>
      </w:pPr>
    </w:p>
    <w:p w:rsidR="00BA0515" w:rsidRDefault="00BA0515">
      <w:pPr>
        <w:spacing w:after="0" w:line="259" w:lineRule="auto"/>
        <w:ind w:left="0" w:firstLine="0"/>
      </w:pPr>
    </w:p>
    <w:p w:rsidR="00BA0515" w:rsidRDefault="00BA0515">
      <w:pPr>
        <w:spacing w:after="0" w:line="259" w:lineRule="auto"/>
        <w:ind w:left="0" w:firstLine="0"/>
      </w:pPr>
    </w:p>
    <w:p w:rsidR="00BA0515" w:rsidRDefault="00BA0515">
      <w:pPr>
        <w:spacing w:after="0" w:line="259" w:lineRule="auto"/>
        <w:ind w:left="0" w:firstLine="0"/>
      </w:pPr>
    </w:p>
    <w:p w:rsidR="00BA0515" w:rsidRDefault="00BA0515">
      <w:pPr>
        <w:spacing w:after="0" w:line="259" w:lineRule="auto"/>
        <w:ind w:left="0" w:firstLine="0"/>
      </w:pPr>
    </w:p>
    <w:p w:rsidR="00BA0515" w:rsidRDefault="00580478">
      <w:pPr>
        <w:spacing w:after="0" w:line="259" w:lineRule="auto"/>
        <w:ind w:left="0" w:firstLine="0"/>
      </w:pPr>
      <w:r>
        <w:rPr>
          <w:noProof/>
        </w:rPr>
        <w:lastRenderedPageBreak/>
        <mc:AlternateContent>
          <mc:Choice Requires="wps">
            <w:drawing>
              <wp:anchor distT="0" distB="0" distL="114300" distR="114300" simplePos="0" relativeHeight="251656179" behindDoc="0" locked="0" layoutInCell="1" allowOverlap="1">
                <wp:simplePos x="0" y="0"/>
                <wp:positionH relativeFrom="margin">
                  <wp:align>right</wp:align>
                </wp:positionH>
                <wp:positionV relativeFrom="paragraph">
                  <wp:posOffset>21125</wp:posOffset>
                </wp:positionV>
                <wp:extent cx="4825497" cy="9110980"/>
                <wp:effectExtent l="0" t="0" r="13335" b="13970"/>
                <wp:wrapNone/>
                <wp:docPr id="194" name="Rounded Rectangle 194"/>
                <wp:cNvGraphicFramePr/>
                <a:graphic xmlns:a="http://schemas.openxmlformats.org/drawingml/2006/main">
                  <a:graphicData uri="http://schemas.microsoft.com/office/word/2010/wordprocessingShape">
                    <wps:wsp>
                      <wps:cNvSpPr/>
                      <wps:spPr>
                        <a:xfrm>
                          <a:off x="0" y="0"/>
                          <a:ext cx="4825497" cy="911098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9B4CCD" id="Rounded Rectangle 194" o:spid="_x0000_s1026" style="position:absolute;margin-left:328.75pt;margin-top:1.65pt;width:379.95pt;height:717.4pt;z-index:25165617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" fillcolor="#deeaf6 [660]" strokecolor="#1f4d78 [1604]" strokeweight="1pt">
                <v:stroke joinstyle="miter"/>
                <w10:wrap anchorx="margin"/>
              </v:roundrect>
            </w:pict>
          </mc:Fallback>
        </mc:AlternateContent>
      </w:r>
      <w:r>
        <w:rPr>
          <w:noProof/>
        </w:rPr>
        <mc:AlternateContent>
          <mc:Choice Requires="wps">
            <w:drawing>
              <wp:anchor distT="0" distB="0" distL="114300" distR="114300" simplePos="0" relativeHeight="251655154" behindDoc="0" locked="0" layoutInCell="1" allowOverlap="1">
                <wp:simplePos x="0" y="0"/>
                <wp:positionH relativeFrom="column">
                  <wp:posOffset>195237</wp:posOffset>
                </wp:positionH>
                <wp:positionV relativeFrom="paragraph">
                  <wp:posOffset>6590</wp:posOffset>
                </wp:positionV>
                <wp:extent cx="1408430" cy="9144000"/>
                <wp:effectExtent l="0" t="0" r="20320" b="19050"/>
                <wp:wrapNone/>
                <wp:docPr id="196" name="Rounded Rectangle 196"/>
                <wp:cNvGraphicFramePr/>
                <a:graphic xmlns:a="http://schemas.openxmlformats.org/drawingml/2006/main">
                  <a:graphicData uri="http://schemas.microsoft.com/office/word/2010/wordprocessingShape">
                    <wps:wsp>
                      <wps:cNvSpPr/>
                      <wps:spPr>
                        <a:xfrm>
                          <a:off x="0" y="0"/>
                          <a:ext cx="1408430" cy="914400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972A1E" id="Rounded Rectangle 196" o:spid="_x0000_s1026" style="position:absolute;margin-left:15.35pt;margin-top:.5pt;width:110.9pt;height:10in;z-index:2516551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" fillcolor="#9cc2e5 [1940]" strokecolor="#1f4d78 [1604]" strokeweight="1pt">
                <v:stroke joinstyle="miter"/>
              </v:roundrect>
            </w:pict>
          </mc:Fallback>
        </mc:AlternateContent>
      </w:r>
    </w:p>
    <w:p w:rsidR="00BA0515" w:rsidRDefault="00580478">
      <w:pPr>
        <w:spacing w:after="0" w:line="259" w:lineRule="auto"/>
        <w:ind w:left="0" w:firstLine="0"/>
      </w:pPr>
      <w:r>
        <w:rPr>
          <w:noProof/>
        </w:rPr>
        <mc:AlternateContent>
          <mc:Choice Requires="wps">
            <w:drawing>
              <wp:anchor distT="45720" distB="45720" distL="114300" distR="114300" simplePos="0" relativeHeight="251699200" behindDoc="0" locked="0" layoutInCell="1" allowOverlap="1">
                <wp:simplePos x="0" y="0"/>
                <wp:positionH relativeFrom="margin">
                  <wp:posOffset>2025650</wp:posOffset>
                </wp:positionH>
                <wp:positionV relativeFrom="paragraph">
                  <wp:posOffset>12700</wp:posOffset>
                </wp:positionV>
                <wp:extent cx="4754880" cy="9086850"/>
                <wp:effectExtent l="0" t="0" r="0" b="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880" cy="9086850"/>
                        </a:xfrm>
                        <a:prstGeom prst="rect">
                          <a:avLst/>
                        </a:prstGeom>
                        <a:noFill/>
                        <a:ln w="9525">
                          <a:noFill/>
                          <a:miter lim="800000"/>
                          <a:headEnd/>
                          <a:tailEnd/>
                        </a:ln>
                      </wps:spPr>
                      <wps:txbx>
                        <w:txbxContent>
                          <w:p w:rsidR="00580478" w:rsidRPr="00493AC5" w:rsidRDefault="00580478" w:rsidP="00493AC5">
                            <w:pPr>
                              <w:rPr>
                                <w:b/>
                              </w:rPr>
                            </w:pPr>
                            <w:r w:rsidRPr="00493AC5">
                              <w:rPr>
                                <w:b/>
                              </w:rPr>
                              <w:t>Before Undertaking the Functional Test</w:t>
                            </w:r>
                          </w:p>
                          <w:p w:rsidR="00580478" w:rsidRDefault="00580478" w:rsidP="00580478">
                            <w:r>
                              <w:t>The following steps should be taken before you carry out the functional test:</w:t>
                            </w:r>
                          </w:p>
                          <w:p w:rsidR="00580478" w:rsidRDefault="00580478" w:rsidP="00580478">
                            <w:r>
                              <w:t>• Make sure that you understand the nature of the decision to be made;</w:t>
                            </w:r>
                          </w:p>
                          <w:p w:rsidR="00580478" w:rsidRDefault="00580478" w:rsidP="00580478">
                            <w:r>
                              <w:t>• Make sure you understand the range of options available;</w:t>
                            </w:r>
                          </w:p>
                          <w:p w:rsidR="00580478" w:rsidRDefault="00580478" w:rsidP="00580478">
                            <w:r>
                              <w:t>• Make sure you consider and prepare the information that may be relevant to the decision;</w:t>
                            </w:r>
                          </w:p>
                          <w:p w:rsidR="00580478" w:rsidRDefault="00580478" w:rsidP="00580478">
                            <w:r>
                              <w:t>• Establish whether there is a Lasting Power of Attorney or a Deputy appointed by the Court and arrange for them to be involved;</w:t>
                            </w:r>
                          </w:p>
                          <w:p w:rsidR="00580478" w:rsidRDefault="00580478" w:rsidP="00580478">
                            <w:r>
                              <w:t>• Consider any need that you m</w:t>
                            </w:r>
                            <w:r w:rsidRPr="00493AC5">
                              <w:rPr>
                                <w:color w:val="auto"/>
                              </w:rPr>
                              <w:t>ay have for additional support</w:t>
                            </w:r>
                            <w:r w:rsidR="00493AC5">
                              <w:rPr>
                                <w:color w:val="auto"/>
                              </w:rPr>
                              <w:t>,</w:t>
                            </w:r>
                            <w:r w:rsidRPr="00493AC5">
                              <w:rPr>
                                <w:color w:val="auto"/>
                              </w:rPr>
                              <w:t xml:space="preserve"> </w:t>
                            </w:r>
                            <w:r w:rsidR="00147A52" w:rsidRPr="00493AC5">
                              <w:rPr>
                                <w:color w:val="auto"/>
                              </w:rPr>
                              <w:t xml:space="preserve">for example a Speech and Language Therapist </w:t>
                            </w:r>
                            <w:r>
                              <w:t>(based on your own skills and abilities);</w:t>
                            </w:r>
                          </w:p>
                          <w:p w:rsidR="00580478" w:rsidRDefault="00580478" w:rsidP="00580478">
                            <w:r>
                              <w:t>• Consider any support the person may need during the assessment;</w:t>
                            </w:r>
                          </w:p>
                          <w:p w:rsidR="00580478" w:rsidRDefault="00580478" w:rsidP="00580478">
                            <w:r>
                              <w:t>• Read any information that is available to you that could indicate the practicable steps that could support the person to make their own decision;</w:t>
                            </w:r>
                          </w:p>
                          <w:p w:rsidR="00580478" w:rsidRDefault="00580478" w:rsidP="00580478">
                            <w:r>
                              <w:t>• Establish how the person is currently supported to make decisions and the kind of decisions they are able to make; and</w:t>
                            </w:r>
                          </w:p>
                          <w:p w:rsidR="00580478" w:rsidRDefault="00580478" w:rsidP="00580478">
                            <w:r>
                              <w:t>• Establish if any information has already been given to the person, what this was and how it was received.</w:t>
                            </w:r>
                          </w:p>
                          <w:p w:rsidR="00580478" w:rsidRDefault="00580478" w:rsidP="00580478"/>
                          <w:p w:rsidR="00580478" w:rsidRDefault="00580478" w:rsidP="00580478">
                            <w:r>
                              <w:t>What is the Decision(s) to be made? Consider:</w:t>
                            </w:r>
                          </w:p>
                          <w:p w:rsidR="00580478" w:rsidRDefault="00580478" w:rsidP="00580478">
                            <w:r>
                              <w:t>• What is the decision in hand? Ask the person – do they know?</w:t>
                            </w:r>
                          </w:p>
                          <w:p w:rsidR="00580478" w:rsidRDefault="00580478" w:rsidP="00580478">
                            <w:r>
                              <w:t>• Examples of specific decisions – care and support, accommodation, medical treatment (GP, doctor needs to complete the assessment), finances, making a Will (testamentary capacity), relationships, signing a tenancy). You may need another professional to provide information to support the assessment for example, psychologist or psychiatrist.</w:t>
                            </w:r>
                          </w:p>
                          <w:p w:rsidR="00580478" w:rsidRDefault="00580478" w:rsidP="00580478">
                            <w:r>
                              <w:t>• If the person has difficulties making decisions in several areas, separate assessment forms are needed. Decisions about care and support and accommodation are often linked so can be recorded together.</w:t>
                            </w:r>
                          </w:p>
                          <w:p w:rsidR="00580478" w:rsidRDefault="00580478" w:rsidP="00580478">
                            <w:r>
                              <w:t xml:space="preserve">• Provide evidence of the impairment or disturbance of the functioning of the mind brain </w:t>
                            </w:r>
                            <w:r w:rsidRPr="00493AC5">
                              <w:rPr>
                                <w:color w:val="auto"/>
                              </w:rPr>
                              <w:t>from the GP, Psychiatrist letter.</w:t>
                            </w:r>
                            <w:r w:rsidR="00147A52" w:rsidRPr="00493AC5">
                              <w:rPr>
                                <w:color w:val="auto"/>
                              </w:rPr>
                              <w:t xml:space="preserve">  </w:t>
                            </w:r>
                            <w:r w:rsidR="00493AC5" w:rsidRPr="00493AC5">
                              <w:rPr>
                                <w:color w:val="auto"/>
                              </w:rPr>
                              <w:t xml:space="preserve">However, </w:t>
                            </w:r>
                            <w:r w:rsidR="00147A52" w:rsidRPr="00493AC5">
                              <w:rPr>
                                <w:color w:val="auto"/>
                              </w:rPr>
                              <w:t>courts have stated that people no longer need a fo</w:t>
                            </w:r>
                            <w:r w:rsidR="00493AC5" w:rsidRPr="00493AC5">
                              <w:rPr>
                                <w:color w:val="auto"/>
                              </w:rPr>
                              <w:t>rmal diagnosis to undergo a Mental Capacity Assessment</w:t>
                            </w:r>
                            <w:r w:rsidR="00147A52" w:rsidRPr="00493AC5">
                              <w:rPr>
                                <w:color w:val="auto"/>
                              </w:rPr>
                              <w:t>. If a</w:t>
                            </w:r>
                            <w:r w:rsidR="00493AC5" w:rsidRPr="00493AC5">
                              <w:rPr>
                                <w:color w:val="auto"/>
                              </w:rPr>
                              <w:t>n</w:t>
                            </w:r>
                            <w:r w:rsidR="00147A52" w:rsidRPr="00493AC5">
                              <w:rPr>
                                <w:color w:val="auto"/>
                              </w:rPr>
                              <w:t xml:space="preserve"> impairment is suspected the assessor needs to explore what that impairment is.</w:t>
                            </w:r>
                          </w:p>
                          <w:p w:rsidR="00580478" w:rsidRDefault="00580478" w:rsidP="00147A52">
                            <w:r>
                              <w:t>• Examples of impairment – mental health diagnosis (dementia, depression /anxiety, schizophrenia), acquired brain injury, stroke, neurodiversity diagnosis (learning disability, autism, ADHD), alcohol and drug use.</w:t>
                            </w:r>
                          </w:p>
                          <w:p w:rsidR="00580478" w:rsidRDefault="00580478" w:rsidP="00580478">
                            <w:r>
                              <w:t>Does the person understand information relevant to the decision being made? Consider:</w:t>
                            </w:r>
                          </w:p>
                          <w:p w:rsidR="00580478" w:rsidRDefault="00580478" w:rsidP="00580478">
                            <w:r>
                              <w:t>• What is the ‘salient’ (important) information the person needs to understand in order to make the decision?</w:t>
                            </w:r>
                          </w:p>
                          <w:p w:rsidR="00580478" w:rsidRDefault="00580478" w:rsidP="00580478">
                            <w:r>
                              <w:t>• The person’s level of understanding should not be set too high.</w:t>
                            </w:r>
                          </w:p>
                          <w:p w:rsidR="00580478" w:rsidRDefault="00580478" w:rsidP="00580478">
                            <w:r>
                              <w:t>• Have all practicable steps been taken to support the person’s understanding? Have reasonable adjustments been considered?</w:t>
                            </w:r>
                          </w:p>
                          <w:p w:rsidR="00580478" w:rsidRDefault="00580478" w:rsidP="00580478">
                            <w:r>
                              <w:t>• Provide realistic options, for example regarding accommodation 1. Care at home 2. Extra Care Living 3. Care home.</w:t>
                            </w:r>
                          </w:p>
                          <w:p w:rsidR="00580478" w:rsidRDefault="00580478" w:rsidP="00580478">
                            <w:r>
                              <w:t>• Arrange for the person to visit options or show them photographs.</w:t>
                            </w:r>
                          </w:p>
                          <w:p w:rsidR="00580478" w:rsidRDefault="00580478" w:rsidP="00580478">
                            <w:r>
                              <w:t>• Prepare in advance – what questions are you going to ask the person?</w:t>
                            </w:r>
                          </w:p>
                          <w:p w:rsidR="00120D93" w:rsidRDefault="00580478" w:rsidP="00580478">
                            <w:r>
                              <w:t xml:space="preserve">• Record the questions and answers in the person’s own words and revisit </w:t>
                            </w:r>
                          </w:p>
                          <w:p w:rsidR="00580478" w:rsidRDefault="00580478" w:rsidP="00580478">
                            <w:proofErr w:type="gramStart"/>
                            <w:r>
                              <w:t>them</w:t>
                            </w:r>
                            <w:proofErr w:type="gramEnd"/>
                            <w:r>
                              <w:t xml:space="preserve"> at the next visit. Were their answers the same or different?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159.5pt;margin-top:1pt;width:374.4pt;height:715.5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" filled="f" stroked="f">
                <v:textbox>
                  <w:txbxContent>
                    <w:p w:rsidR="00580478" w:rsidRPr="00493AC5" w:rsidRDefault="00580478" w:rsidP="00493AC5">
                      <w:pPr>
                        <w:rPr>
                          <w:b/>
                        </w:rPr>
                      </w:pPr>
                      <w:r w:rsidRPr="00493AC5">
                        <w:rPr>
                          <w:b/>
                        </w:rPr>
                        <w:t>Before Undertaking the Functional Test</w:t>
                      </w:r>
                    </w:p>
                    <w:p w:rsidR="00580478" w:rsidRDefault="00580478" w:rsidP="00580478">
                      <w:r>
                        <w:t>The following steps should be taken before you carry out the functional test:</w:t>
                      </w:r>
                    </w:p>
                    <w:p w:rsidR="00580478" w:rsidRDefault="00580478" w:rsidP="00580478">
                      <w:r>
                        <w:t>• Make sure that you understand the nature of the decision to be made;</w:t>
                      </w:r>
                    </w:p>
                    <w:p w:rsidR="00580478" w:rsidRDefault="00580478" w:rsidP="00580478">
                      <w:r>
                        <w:t>• Make sure you understand the range of options available;</w:t>
                      </w:r>
                    </w:p>
                    <w:p w:rsidR="00580478" w:rsidRDefault="00580478" w:rsidP="00580478">
                      <w:r>
                        <w:t>• Make sure you consider and prepare the information that may be relevant to the decision;</w:t>
                      </w:r>
                    </w:p>
                    <w:p w:rsidR="00580478" w:rsidRDefault="00580478" w:rsidP="00580478">
                      <w:r>
                        <w:t>• Establish whether there is a Lasting Power of Attorney or a Deputy appointed by the Court and arrange for them to be involved;</w:t>
                      </w:r>
                    </w:p>
                    <w:p w:rsidR="00580478" w:rsidRDefault="00580478" w:rsidP="00580478">
                      <w:r>
                        <w:t>• Consider any need that you m</w:t>
                      </w:r>
                      <w:r w:rsidRPr="00493AC5">
                        <w:rPr>
                          <w:color w:val="auto"/>
                        </w:rPr>
                        <w:t>ay have for additional support</w:t>
                      </w:r>
                      <w:r w:rsidR="00493AC5">
                        <w:rPr>
                          <w:color w:val="auto"/>
                        </w:rPr>
                        <w:t>,</w:t>
                      </w:r>
                      <w:r w:rsidRPr="00493AC5">
                        <w:rPr>
                          <w:color w:val="auto"/>
                        </w:rPr>
                        <w:t xml:space="preserve"> </w:t>
                      </w:r>
                      <w:r w:rsidR="00147A52" w:rsidRPr="00493AC5">
                        <w:rPr>
                          <w:color w:val="auto"/>
                        </w:rPr>
                        <w:t xml:space="preserve">for example a Speech and Language Therapist </w:t>
                      </w:r>
                      <w:r>
                        <w:t>(based on your own skills and abilities);</w:t>
                      </w:r>
                    </w:p>
                    <w:p w:rsidR="00580478" w:rsidRDefault="00580478" w:rsidP="00580478">
                      <w:r>
                        <w:t>• Consider any support the person may need during the assessment;</w:t>
                      </w:r>
                    </w:p>
                    <w:p w:rsidR="00580478" w:rsidRDefault="00580478" w:rsidP="00580478">
                      <w:r>
                        <w:t>• Read any information that is available to you that could indicate the practicable steps that could support the person to make their own decision;</w:t>
                      </w:r>
                    </w:p>
                    <w:p w:rsidR="00580478" w:rsidRDefault="00580478" w:rsidP="00580478">
                      <w:r>
                        <w:t>• Establish how the person is currently supported to make decisions and the kind of decisions they are able to make; and</w:t>
                      </w:r>
                    </w:p>
                    <w:p w:rsidR="00580478" w:rsidRDefault="00580478" w:rsidP="00580478">
                      <w:r>
                        <w:t>• Establish if any information has already been given to the person, what this was and how it was received.</w:t>
                      </w:r>
                    </w:p>
                    <w:p w:rsidR="00580478" w:rsidRDefault="00580478" w:rsidP="00580478"/>
                    <w:p w:rsidR="00580478" w:rsidRDefault="00580478" w:rsidP="00580478">
                      <w:r>
                        <w:t>What is the Decision(s) to be made? Consider:</w:t>
                      </w:r>
                    </w:p>
                    <w:p w:rsidR="00580478" w:rsidRDefault="00580478" w:rsidP="00580478">
                      <w:r>
                        <w:t>• What is the decision in hand? Ask the person – do they know?</w:t>
                      </w:r>
                    </w:p>
                    <w:p w:rsidR="00580478" w:rsidRDefault="00580478" w:rsidP="00580478">
                      <w:r>
                        <w:t>• Examples of specific decisions – care and support, accommodation, medical treatment (GP, doctor needs to complete the assessment), finances, making a Will (testamentary capacity), relationships, signing a tenancy). You may need another professional to provide information to support the assessment for example, psychologist or psychiatrist.</w:t>
                      </w:r>
                    </w:p>
                    <w:p w:rsidR="00580478" w:rsidRDefault="00580478" w:rsidP="00580478">
                      <w:r>
                        <w:t>• If the person has difficulties making decisions in several areas, separate assessment forms are needed. Decisions about care and support and accommodation are often linked so can be recorded together.</w:t>
                      </w:r>
                    </w:p>
                    <w:p w:rsidR="00580478" w:rsidRDefault="00580478" w:rsidP="00580478">
                      <w:r>
                        <w:t xml:space="preserve">• Provide evidence of the impairment or disturbance of the functioning of the mind brain </w:t>
                      </w:r>
                      <w:r w:rsidRPr="00493AC5">
                        <w:rPr>
                          <w:color w:val="auto"/>
                        </w:rPr>
                        <w:t>from the GP, Psychiatrist letter.</w:t>
                      </w:r>
                      <w:r w:rsidR="00147A52" w:rsidRPr="00493AC5">
                        <w:rPr>
                          <w:color w:val="auto"/>
                        </w:rPr>
                        <w:t xml:space="preserve">  </w:t>
                      </w:r>
                      <w:r w:rsidR="00493AC5" w:rsidRPr="00493AC5">
                        <w:rPr>
                          <w:color w:val="auto"/>
                        </w:rPr>
                        <w:t xml:space="preserve">However, </w:t>
                      </w:r>
                      <w:r w:rsidR="00147A52" w:rsidRPr="00493AC5">
                        <w:rPr>
                          <w:color w:val="auto"/>
                        </w:rPr>
                        <w:t>courts have stated that people no longer need a fo</w:t>
                      </w:r>
                      <w:r w:rsidR="00493AC5" w:rsidRPr="00493AC5">
                        <w:rPr>
                          <w:color w:val="auto"/>
                        </w:rPr>
                        <w:t>rmal diagnosis to undergo a Mental Capacity Assessment</w:t>
                      </w:r>
                      <w:r w:rsidR="00147A52" w:rsidRPr="00493AC5">
                        <w:rPr>
                          <w:color w:val="auto"/>
                        </w:rPr>
                        <w:t>. If a</w:t>
                      </w:r>
                      <w:r w:rsidR="00493AC5" w:rsidRPr="00493AC5">
                        <w:rPr>
                          <w:color w:val="auto"/>
                        </w:rPr>
                        <w:t>n</w:t>
                      </w:r>
                      <w:r w:rsidR="00147A52" w:rsidRPr="00493AC5">
                        <w:rPr>
                          <w:color w:val="auto"/>
                        </w:rPr>
                        <w:t xml:space="preserve"> impairment is suspected the assessor needs to explore what that impairment is.</w:t>
                      </w:r>
                    </w:p>
                    <w:p w:rsidR="00580478" w:rsidRDefault="00580478" w:rsidP="00147A52">
                      <w:r>
                        <w:t>• Examples of impairment – mental health diagnosis (dementia, depression /anxiety, schizophrenia), acquired brain injury, stroke, neurodiversity diagnosis (learning disability, autism, ADHD), alcohol and drug use.</w:t>
                      </w:r>
                    </w:p>
                    <w:p w:rsidR="00580478" w:rsidRDefault="00580478" w:rsidP="00580478">
                      <w:r>
                        <w:t>Does the person understand information relevant to the decision being made? Consider:</w:t>
                      </w:r>
                    </w:p>
                    <w:p w:rsidR="00580478" w:rsidRDefault="00580478" w:rsidP="00580478">
                      <w:r>
                        <w:t>• What is the ‘salient’ (important) information the person needs to understand in order to make the decision?</w:t>
                      </w:r>
                    </w:p>
                    <w:p w:rsidR="00580478" w:rsidRDefault="00580478" w:rsidP="00580478">
                      <w:r>
                        <w:t>• The person’s level of understanding should not be set too high.</w:t>
                      </w:r>
                    </w:p>
                    <w:p w:rsidR="00580478" w:rsidRDefault="00580478" w:rsidP="00580478">
                      <w:r>
                        <w:t>• Have all practicable steps been taken to support the person’s understanding? Have reasonable adjustments been considered?</w:t>
                      </w:r>
                    </w:p>
                    <w:p w:rsidR="00580478" w:rsidRDefault="00580478" w:rsidP="00580478">
                      <w:r>
                        <w:t>• Provide realistic options, for example regarding accommodation 1. Care at home 2. Extra Care Living 3. Care home.</w:t>
                      </w:r>
                    </w:p>
                    <w:p w:rsidR="00580478" w:rsidRDefault="00580478" w:rsidP="00580478">
                      <w:r>
                        <w:t>• Arrange for the person to visit options or show them photographs.</w:t>
                      </w:r>
                    </w:p>
                    <w:p w:rsidR="00580478" w:rsidRDefault="00580478" w:rsidP="00580478">
                      <w:r>
                        <w:t>• Prepare in advance – what questions are you going to ask the person?</w:t>
                      </w:r>
                    </w:p>
                    <w:p w:rsidR="00120D93" w:rsidRDefault="00580478" w:rsidP="00580478">
                      <w:r>
                        <w:t xml:space="preserve">• Record the questions and answers in the person’s own words and revisit </w:t>
                      </w:r>
                    </w:p>
                    <w:p w:rsidR="00580478" w:rsidRDefault="00580478" w:rsidP="00580478">
                      <w:r>
                        <w:t>them at the next visit. Were their answers the same or different?</w:t>
                      </w:r>
                    </w:p>
                  </w:txbxContent>
                </v:textbox>
                <w10:wrap type="square" anchorx="margin"/>
              </v:shape>
            </w:pict>
          </mc:Fallback>
        </mc:AlternateContent>
      </w:r>
    </w:p>
    <w:p w:rsidR="00BA0515" w:rsidRDefault="00BA0515">
      <w:pPr>
        <w:spacing w:after="0" w:line="259" w:lineRule="auto"/>
        <w:ind w:left="0" w:firstLine="0"/>
      </w:pPr>
    </w:p>
    <w:p w:rsidR="00BA0515" w:rsidRDefault="00BA0515">
      <w:pPr>
        <w:spacing w:after="0" w:line="259" w:lineRule="auto"/>
        <w:ind w:left="0" w:firstLine="0"/>
      </w:pPr>
    </w:p>
    <w:p w:rsidR="00BA0515" w:rsidRDefault="00BA0515">
      <w:pPr>
        <w:spacing w:after="0" w:line="259" w:lineRule="auto"/>
        <w:ind w:left="0" w:firstLine="0"/>
      </w:pPr>
    </w:p>
    <w:p w:rsidR="00BA0515" w:rsidRDefault="00BA0515">
      <w:pPr>
        <w:spacing w:after="0" w:line="259" w:lineRule="auto"/>
        <w:ind w:left="0" w:firstLine="0"/>
      </w:pPr>
    </w:p>
    <w:p w:rsidR="00580478" w:rsidRDefault="00580478">
      <w:pPr>
        <w:spacing w:after="0" w:line="259" w:lineRule="auto"/>
        <w:ind w:left="0" w:firstLine="0"/>
      </w:pPr>
    </w:p>
    <w:p w:rsidR="00580478" w:rsidRDefault="00580478">
      <w:pPr>
        <w:spacing w:after="0" w:line="259" w:lineRule="auto"/>
        <w:ind w:left="0" w:firstLine="0"/>
      </w:pPr>
    </w:p>
    <w:p w:rsidR="00580478" w:rsidRDefault="00580478">
      <w:pPr>
        <w:spacing w:after="0" w:line="259" w:lineRule="auto"/>
        <w:ind w:left="0" w:firstLine="0"/>
      </w:pPr>
    </w:p>
    <w:p w:rsidR="00580478" w:rsidRDefault="00580478">
      <w:pPr>
        <w:spacing w:after="0" w:line="259" w:lineRule="auto"/>
        <w:ind w:left="0" w:firstLine="0"/>
      </w:pPr>
    </w:p>
    <w:p w:rsidR="00580478" w:rsidRDefault="00580478">
      <w:pPr>
        <w:spacing w:after="0" w:line="259" w:lineRule="auto"/>
        <w:ind w:left="0" w:firstLine="0"/>
      </w:pPr>
    </w:p>
    <w:p w:rsidR="00580478" w:rsidRDefault="00580478">
      <w:pPr>
        <w:spacing w:after="0" w:line="259" w:lineRule="auto"/>
        <w:ind w:left="0" w:firstLine="0"/>
      </w:pPr>
    </w:p>
    <w:p w:rsidR="00580478" w:rsidRDefault="00580478">
      <w:pPr>
        <w:spacing w:after="0" w:line="259" w:lineRule="auto"/>
        <w:ind w:left="0" w:firstLine="0"/>
      </w:pPr>
    </w:p>
    <w:p w:rsidR="00580478" w:rsidRDefault="00580478">
      <w:pPr>
        <w:spacing w:after="0" w:line="259" w:lineRule="auto"/>
        <w:ind w:left="0" w:firstLine="0"/>
      </w:pPr>
    </w:p>
    <w:p w:rsidR="00580478" w:rsidRDefault="00580478">
      <w:pPr>
        <w:spacing w:after="0" w:line="259" w:lineRule="auto"/>
        <w:ind w:left="0" w:firstLine="0"/>
      </w:pPr>
    </w:p>
    <w:p w:rsidR="00580478" w:rsidRDefault="00580478">
      <w:pPr>
        <w:spacing w:after="0" w:line="259" w:lineRule="auto"/>
        <w:ind w:left="0" w:firstLine="0"/>
      </w:pPr>
    </w:p>
    <w:p w:rsidR="00580478" w:rsidRDefault="00580478">
      <w:pPr>
        <w:spacing w:after="0" w:line="259" w:lineRule="auto"/>
        <w:ind w:left="0" w:firstLine="0"/>
      </w:pPr>
    </w:p>
    <w:p w:rsidR="00580478" w:rsidRDefault="00580478">
      <w:pPr>
        <w:spacing w:after="0" w:line="259" w:lineRule="auto"/>
        <w:ind w:left="0" w:firstLine="0"/>
      </w:pPr>
      <w:r>
        <w:rPr>
          <w:noProof/>
        </w:rPr>
        <mc:AlternateContent>
          <mc:Choice Requires="wps">
            <w:drawing>
              <wp:anchor distT="45720" distB="45720" distL="114300" distR="114300" simplePos="0" relativeHeight="251701248" behindDoc="0" locked="0" layoutInCell="1" allowOverlap="1">
                <wp:simplePos x="0" y="0"/>
                <wp:positionH relativeFrom="column">
                  <wp:posOffset>265392</wp:posOffset>
                </wp:positionH>
                <wp:positionV relativeFrom="paragraph">
                  <wp:posOffset>149162</wp:posOffset>
                </wp:positionV>
                <wp:extent cx="1235075" cy="1404620"/>
                <wp:effectExtent l="0" t="0" r="0" b="254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075" cy="1404620"/>
                        </a:xfrm>
                        <a:prstGeom prst="rect">
                          <a:avLst/>
                        </a:prstGeom>
                        <a:noFill/>
                        <a:ln w="9525">
                          <a:noFill/>
                          <a:miter lim="800000"/>
                          <a:headEnd/>
                          <a:tailEnd/>
                        </a:ln>
                      </wps:spPr>
                      <wps:txbx>
                        <w:txbxContent>
                          <w:p w:rsidR="00580478" w:rsidRPr="00580478" w:rsidRDefault="00580478" w:rsidP="00580478">
                            <w:pPr>
                              <w:rPr>
                                <w:b/>
                                <w:sz w:val="28"/>
                                <w:szCs w:val="28"/>
                              </w:rPr>
                            </w:pPr>
                            <w:r w:rsidRPr="00580478">
                              <w:rPr>
                                <w:b/>
                                <w:sz w:val="28"/>
                                <w:szCs w:val="28"/>
                              </w:rPr>
                              <w:t>8</w:t>
                            </w:r>
                          </w:p>
                          <w:p w:rsidR="00580478" w:rsidRPr="00580478" w:rsidRDefault="00580478" w:rsidP="00580478">
                            <w:pPr>
                              <w:rPr>
                                <w:b/>
                                <w:sz w:val="28"/>
                                <w:szCs w:val="28"/>
                              </w:rPr>
                            </w:pPr>
                            <w:r w:rsidRPr="00580478">
                              <w:rPr>
                                <w:b/>
                                <w:sz w:val="28"/>
                                <w:szCs w:val="28"/>
                              </w:rPr>
                              <w:t>Undertaking an MCA Assessment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margin-left:20.9pt;margin-top:11.75pt;width:97.25pt;height:110.6pt;z-index:251701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" filled="f" stroked="f">
                <v:textbox style="mso-fit-shape-to-text:t">
                  <w:txbxContent>
                    <w:p w:rsidR="00580478" w:rsidRPr="00580478" w:rsidRDefault="00580478" w:rsidP="00580478">
                      <w:pPr>
                        <w:rPr>
                          <w:b/>
                          <w:sz w:val="28"/>
                          <w:szCs w:val="28"/>
                        </w:rPr>
                      </w:pPr>
                      <w:r w:rsidRPr="00580478">
                        <w:rPr>
                          <w:b/>
                          <w:sz w:val="28"/>
                          <w:szCs w:val="28"/>
                        </w:rPr>
                        <w:t>8</w:t>
                      </w:r>
                    </w:p>
                    <w:p w:rsidR="00580478" w:rsidRPr="00580478" w:rsidRDefault="00580478" w:rsidP="00580478">
                      <w:pPr>
                        <w:rPr>
                          <w:b/>
                          <w:sz w:val="28"/>
                          <w:szCs w:val="28"/>
                        </w:rPr>
                      </w:pPr>
                      <w:r w:rsidRPr="00580478">
                        <w:rPr>
                          <w:b/>
                          <w:sz w:val="28"/>
                          <w:szCs w:val="28"/>
                        </w:rPr>
                        <w:t>Undertaking an MCA Assessment</w:t>
                      </w:r>
                    </w:p>
                  </w:txbxContent>
                </v:textbox>
                <w10:wrap type="square"/>
              </v:shape>
            </w:pict>
          </mc:Fallback>
        </mc:AlternateContent>
      </w:r>
    </w:p>
    <w:p w:rsidR="00580478" w:rsidRDefault="00580478">
      <w:pPr>
        <w:spacing w:after="0" w:line="259" w:lineRule="auto"/>
        <w:ind w:left="0" w:firstLine="0"/>
      </w:pPr>
    </w:p>
    <w:p w:rsidR="00580478" w:rsidRDefault="00580478">
      <w:pPr>
        <w:spacing w:after="0" w:line="259" w:lineRule="auto"/>
        <w:ind w:left="0" w:firstLine="0"/>
      </w:pPr>
    </w:p>
    <w:p w:rsidR="00580478" w:rsidRDefault="00580478">
      <w:pPr>
        <w:spacing w:after="0" w:line="259" w:lineRule="auto"/>
        <w:ind w:left="0" w:firstLine="0"/>
      </w:pPr>
    </w:p>
    <w:p w:rsidR="00580478" w:rsidRDefault="00580478">
      <w:pPr>
        <w:spacing w:after="0" w:line="259" w:lineRule="auto"/>
        <w:ind w:left="0" w:firstLine="0"/>
      </w:pPr>
    </w:p>
    <w:p w:rsidR="00580478" w:rsidRDefault="00580478">
      <w:pPr>
        <w:spacing w:after="0" w:line="259" w:lineRule="auto"/>
        <w:ind w:left="0" w:firstLine="0"/>
      </w:pPr>
    </w:p>
    <w:p w:rsidR="00580478" w:rsidRDefault="00580478">
      <w:pPr>
        <w:spacing w:after="0" w:line="259" w:lineRule="auto"/>
        <w:ind w:left="0" w:firstLine="0"/>
      </w:pPr>
    </w:p>
    <w:p w:rsidR="00580478" w:rsidRDefault="00580478">
      <w:pPr>
        <w:spacing w:after="0" w:line="259" w:lineRule="auto"/>
        <w:ind w:left="0" w:firstLine="0"/>
      </w:pPr>
    </w:p>
    <w:p w:rsidR="00580478" w:rsidRDefault="00580478">
      <w:pPr>
        <w:spacing w:after="0" w:line="259" w:lineRule="auto"/>
        <w:ind w:left="0" w:firstLine="0"/>
      </w:pPr>
    </w:p>
    <w:p w:rsidR="00580478" w:rsidRDefault="00580478">
      <w:pPr>
        <w:spacing w:after="0" w:line="259" w:lineRule="auto"/>
        <w:ind w:left="0" w:firstLine="0"/>
      </w:pPr>
    </w:p>
    <w:p w:rsidR="00580478" w:rsidRDefault="00580478">
      <w:pPr>
        <w:spacing w:after="0" w:line="259" w:lineRule="auto"/>
        <w:ind w:left="0" w:firstLine="0"/>
      </w:pPr>
    </w:p>
    <w:p w:rsidR="00580478" w:rsidRDefault="00580478">
      <w:pPr>
        <w:spacing w:after="0" w:line="259" w:lineRule="auto"/>
        <w:ind w:left="0" w:firstLine="0"/>
      </w:pPr>
    </w:p>
    <w:p w:rsidR="00580478" w:rsidRDefault="00580478">
      <w:pPr>
        <w:spacing w:after="0" w:line="259" w:lineRule="auto"/>
        <w:ind w:left="0" w:firstLine="0"/>
      </w:pPr>
    </w:p>
    <w:p w:rsidR="00580478" w:rsidRDefault="00580478">
      <w:pPr>
        <w:spacing w:after="0" w:line="259" w:lineRule="auto"/>
        <w:ind w:left="0" w:firstLine="0"/>
      </w:pPr>
    </w:p>
    <w:p w:rsidR="00580478" w:rsidRDefault="00580478">
      <w:pPr>
        <w:spacing w:after="0" w:line="259" w:lineRule="auto"/>
        <w:ind w:left="0" w:firstLine="0"/>
      </w:pPr>
    </w:p>
    <w:p w:rsidR="00580478" w:rsidRDefault="00580478">
      <w:pPr>
        <w:spacing w:after="0" w:line="259" w:lineRule="auto"/>
        <w:ind w:left="0" w:firstLine="0"/>
      </w:pPr>
    </w:p>
    <w:p w:rsidR="00580478" w:rsidRDefault="00580478">
      <w:pPr>
        <w:spacing w:after="0" w:line="259" w:lineRule="auto"/>
        <w:ind w:left="0" w:firstLine="0"/>
      </w:pPr>
    </w:p>
    <w:p w:rsidR="00580478" w:rsidRDefault="00580478">
      <w:pPr>
        <w:spacing w:after="0" w:line="259" w:lineRule="auto"/>
        <w:ind w:left="0" w:firstLine="0"/>
      </w:pPr>
    </w:p>
    <w:p w:rsidR="00580478" w:rsidRDefault="00580478">
      <w:pPr>
        <w:spacing w:after="0" w:line="259" w:lineRule="auto"/>
        <w:ind w:left="0" w:firstLine="0"/>
      </w:pPr>
    </w:p>
    <w:p w:rsidR="00580478" w:rsidRDefault="00580478">
      <w:pPr>
        <w:spacing w:after="0" w:line="259" w:lineRule="auto"/>
        <w:ind w:left="0" w:firstLine="0"/>
      </w:pPr>
    </w:p>
    <w:p w:rsidR="00580478" w:rsidRDefault="00580478">
      <w:pPr>
        <w:spacing w:after="0" w:line="259" w:lineRule="auto"/>
        <w:ind w:left="0" w:firstLine="0"/>
      </w:pPr>
    </w:p>
    <w:p w:rsidR="00580478" w:rsidRDefault="00580478">
      <w:pPr>
        <w:spacing w:after="0" w:line="259" w:lineRule="auto"/>
        <w:ind w:left="0" w:firstLine="0"/>
      </w:pPr>
    </w:p>
    <w:p w:rsidR="00580478" w:rsidRDefault="00580478">
      <w:pPr>
        <w:spacing w:after="0" w:line="259" w:lineRule="auto"/>
        <w:ind w:left="0" w:firstLine="0"/>
      </w:pPr>
    </w:p>
    <w:p w:rsidR="00580478" w:rsidRDefault="00580478">
      <w:pPr>
        <w:spacing w:after="0" w:line="259" w:lineRule="auto"/>
        <w:ind w:left="0" w:firstLine="0"/>
      </w:pPr>
    </w:p>
    <w:p w:rsidR="00580478" w:rsidRDefault="00580478">
      <w:pPr>
        <w:spacing w:after="0" w:line="259" w:lineRule="auto"/>
        <w:ind w:left="0" w:firstLine="0"/>
      </w:pPr>
    </w:p>
    <w:p w:rsidR="00580478" w:rsidRDefault="00580478">
      <w:pPr>
        <w:spacing w:after="0" w:line="259" w:lineRule="auto"/>
        <w:ind w:left="0" w:firstLine="0"/>
      </w:pPr>
    </w:p>
    <w:p w:rsidR="00580478" w:rsidRDefault="00580478">
      <w:pPr>
        <w:spacing w:after="0" w:line="259" w:lineRule="auto"/>
        <w:ind w:left="0" w:firstLine="0"/>
      </w:pPr>
    </w:p>
    <w:p w:rsidR="00580478" w:rsidRDefault="00580478">
      <w:pPr>
        <w:spacing w:after="0" w:line="259" w:lineRule="auto"/>
        <w:ind w:left="0" w:firstLine="0"/>
      </w:pPr>
    </w:p>
    <w:p w:rsidR="00580478" w:rsidRDefault="00580478">
      <w:pPr>
        <w:spacing w:after="0" w:line="259" w:lineRule="auto"/>
        <w:ind w:left="0" w:firstLine="0"/>
      </w:pPr>
    </w:p>
    <w:p w:rsidR="00580478" w:rsidRDefault="00580478">
      <w:pPr>
        <w:spacing w:after="0" w:line="259" w:lineRule="auto"/>
        <w:ind w:left="0" w:firstLine="0"/>
      </w:pPr>
    </w:p>
    <w:p w:rsidR="00580478" w:rsidRDefault="00580478">
      <w:pPr>
        <w:spacing w:after="0" w:line="259" w:lineRule="auto"/>
        <w:ind w:left="0" w:firstLine="0"/>
      </w:pPr>
    </w:p>
    <w:p w:rsidR="00580478" w:rsidRDefault="00580478">
      <w:pPr>
        <w:spacing w:after="0" w:line="259" w:lineRule="auto"/>
        <w:ind w:left="0" w:firstLine="0"/>
      </w:pPr>
    </w:p>
    <w:p w:rsidR="00580478" w:rsidRDefault="00580478">
      <w:pPr>
        <w:spacing w:after="0" w:line="259" w:lineRule="auto"/>
        <w:ind w:left="0" w:firstLine="0"/>
      </w:pPr>
    </w:p>
    <w:p w:rsidR="00580478" w:rsidRDefault="00580478">
      <w:pPr>
        <w:spacing w:after="0" w:line="259" w:lineRule="auto"/>
        <w:ind w:left="0" w:firstLine="0"/>
      </w:pPr>
    </w:p>
    <w:p w:rsidR="00580478" w:rsidRDefault="00580478">
      <w:pPr>
        <w:spacing w:after="0" w:line="259" w:lineRule="auto"/>
        <w:ind w:left="0" w:firstLine="0"/>
      </w:pPr>
    </w:p>
    <w:p w:rsidR="00580478" w:rsidRDefault="004E1DA2">
      <w:pPr>
        <w:spacing w:after="0" w:line="259" w:lineRule="auto"/>
        <w:ind w:left="0" w:firstLine="0"/>
      </w:pPr>
      <w:r>
        <w:rPr>
          <w:noProof/>
        </w:rPr>
        <w:lastRenderedPageBreak/>
        <mc:AlternateContent>
          <mc:Choice Requires="wps">
            <w:drawing>
              <wp:anchor distT="0" distB="0" distL="114300" distR="114300" simplePos="0" relativeHeight="251653104" behindDoc="0" locked="0" layoutInCell="1" allowOverlap="1">
                <wp:simplePos x="0" y="0"/>
                <wp:positionH relativeFrom="column">
                  <wp:posOffset>130629</wp:posOffset>
                </wp:positionH>
                <wp:positionV relativeFrom="paragraph">
                  <wp:posOffset>130629</wp:posOffset>
                </wp:positionV>
                <wp:extent cx="1577975" cy="9198247"/>
                <wp:effectExtent l="0" t="0" r="22225" b="22225"/>
                <wp:wrapNone/>
                <wp:docPr id="200" name="Rounded Rectangle 200"/>
                <wp:cNvGraphicFramePr/>
                <a:graphic xmlns:a="http://schemas.openxmlformats.org/drawingml/2006/main">
                  <a:graphicData uri="http://schemas.microsoft.com/office/word/2010/wordprocessingShape">
                    <wps:wsp>
                      <wps:cNvSpPr/>
                      <wps:spPr>
                        <a:xfrm>
                          <a:off x="0" y="0"/>
                          <a:ext cx="1577975" cy="9198247"/>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16483E" id="Rounded Rectangle 200" o:spid="_x0000_s1026" style="position:absolute;margin-left:10.3pt;margin-top:10.3pt;width:124.25pt;height:724.25pt;z-index:25165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" fillcolor="#9cc2e5 [1940]" strokecolor="#1f4d78 [1604]" strokeweight="1pt">
                <v:stroke joinstyle="miter"/>
              </v:roundrect>
            </w:pict>
          </mc:Fallback>
        </mc:AlternateContent>
      </w:r>
      <w:r w:rsidR="00120D93">
        <w:rPr>
          <w:noProof/>
        </w:rPr>
        <mc:AlternateContent>
          <mc:Choice Requires="wps">
            <w:drawing>
              <wp:anchor distT="0" distB="0" distL="114300" distR="114300" simplePos="0" relativeHeight="251654129" behindDoc="0" locked="0" layoutInCell="1" allowOverlap="1">
                <wp:simplePos x="0" y="0"/>
                <wp:positionH relativeFrom="margin">
                  <wp:align>right</wp:align>
                </wp:positionH>
                <wp:positionV relativeFrom="paragraph">
                  <wp:posOffset>54429</wp:posOffset>
                </wp:positionV>
                <wp:extent cx="4721679" cy="9330819"/>
                <wp:effectExtent l="0" t="0" r="22225" b="22860"/>
                <wp:wrapNone/>
                <wp:docPr id="198" name="Rounded Rectangle 198"/>
                <wp:cNvGraphicFramePr/>
                <a:graphic xmlns:a="http://schemas.openxmlformats.org/drawingml/2006/main">
                  <a:graphicData uri="http://schemas.microsoft.com/office/word/2010/wordprocessingShape">
                    <wps:wsp>
                      <wps:cNvSpPr/>
                      <wps:spPr>
                        <a:xfrm>
                          <a:off x="0" y="0"/>
                          <a:ext cx="4721679" cy="9330819"/>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882D63" id="Rounded Rectangle 198" o:spid="_x0000_s1026" style="position:absolute;margin-left:320.6pt;margin-top:4.3pt;width:371.8pt;height:734.7pt;z-index:25165412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" fillcolor="#deeaf6 [660]" strokecolor="#1f4d78 [1604]" strokeweight="1pt">
                <v:stroke joinstyle="miter"/>
                <w10:wrap anchorx="margin"/>
              </v:roundrect>
            </w:pict>
          </mc:Fallback>
        </mc:AlternateContent>
      </w:r>
    </w:p>
    <w:p w:rsidR="00580478" w:rsidRDefault="00120D93">
      <w:pPr>
        <w:spacing w:after="0" w:line="259" w:lineRule="auto"/>
        <w:ind w:left="0" w:firstLine="0"/>
      </w:pPr>
      <w:r>
        <w:rPr>
          <w:noProof/>
        </w:rPr>
        <mc:AlternateContent>
          <mc:Choice Requires="wps">
            <w:drawing>
              <wp:anchor distT="45720" distB="45720" distL="114300" distR="114300" simplePos="0" relativeHeight="251703296" behindDoc="0" locked="0" layoutInCell="1" allowOverlap="1">
                <wp:simplePos x="0" y="0"/>
                <wp:positionH relativeFrom="margin">
                  <wp:align>right</wp:align>
                </wp:positionH>
                <wp:positionV relativeFrom="paragraph">
                  <wp:posOffset>13335</wp:posOffset>
                </wp:positionV>
                <wp:extent cx="4552950" cy="9007475"/>
                <wp:effectExtent l="0" t="0" r="0" b="3175"/>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9007475"/>
                        </a:xfrm>
                        <a:prstGeom prst="rect">
                          <a:avLst/>
                        </a:prstGeom>
                        <a:noFill/>
                        <a:ln w="9525">
                          <a:noFill/>
                          <a:miter lim="800000"/>
                          <a:headEnd/>
                          <a:tailEnd/>
                        </a:ln>
                      </wps:spPr>
                      <wps:txbx>
                        <w:txbxContent>
                          <w:p w:rsidR="00120D93" w:rsidRDefault="00120D93" w:rsidP="00120D93">
                            <w:r>
                              <w:t>Does the person have the ability to retain information relevant to the decision being made? Consider:</w:t>
                            </w:r>
                          </w:p>
                          <w:p w:rsidR="00120D93" w:rsidRDefault="00120D93" w:rsidP="00120D93">
                            <w:r>
                              <w:t>• Be clear about the information they need to understand in order to make the specific decision.</w:t>
                            </w:r>
                          </w:p>
                          <w:p w:rsidR="00120D93" w:rsidRDefault="00120D93" w:rsidP="00120D93">
                            <w:r>
                              <w:t>• Can the person make the decision at the time it needs to be made?</w:t>
                            </w:r>
                          </w:p>
                          <w:p w:rsidR="00120D93" w:rsidRDefault="00120D93" w:rsidP="00120D93">
                            <w:r>
                              <w:t>• For more complex decisions (accommodation changes) you will need to complete several assessment visits to test out the person’s retention of the information.</w:t>
                            </w:r>
                          </w:p>
                          <w:p w:rsidR="00120D93" w:rsidRDefault="00120D93" w:rsidP="00120D93">
                            <w:r>
                              <w:t>• In order to make their own decision the person needs to be able to demonstrate that they are able to retain (remember) the relevant information long enough to be able to make a decision. There is no requirement for them to be able to retain the information longer than that.</w:t>
                            </w:r>
                          </w:p>
                          <w:p w:rsidR="00120D93" w:rsidRDefault="00120D93" w:rsidP="00120D93"/>
                          <w:p w:rsidR="00120D93" w:rsidRDefault="00120D93" w:rsidP="00120D93">
                            <w:r>
                              <w:t>Does the person have the ability to use or weigh the information as part of making the decision? Consider:</w:t>
                            </w:r>
                          </w:p>
                          <w:p w:rsidR="00120D93" w:rsidRDefault="00120D93" w:rsidP="00120D93">
                            <w:r>
                              <w:t>• This can be the most complex area to assess.</w:t>
                            </w:r>
                          </w:p>
                          <w:p w:rsidR="00120D93" w:rsidRDefault="00120D93" w:rsidP="00120D93">
                            <w:r>
                              <w:t>• Be clear about the information the person needs to understand.</w:t>
                            </w:r>
                          </w:p>
                          <w:p w:rsidR="00120D93" w:rsidRDefault="00120D93" w:rsidP="00120D93">
                            <w:r>
                              <w:t>• Do they understand the options given?</w:t>
                            </w:r>
                          </w:p>
                          <w:p w:rsidR="00120D93" w:rsidRDefault="00120D93" w:rsidP="00120D93">
                            <w:r>
                              <w:t>• Do they understand the risks and consequences of each option provided?</w:t>
                            </w:r>
                          </w:p>
                          <w:p w:rsidR="00120D93" w:rsidRDefault="00120D93" w:rsidP="00120D93">
                            <w:r>
                              <w:t>• They may understand the theory but are unable to put this into practice – there is a mismatch in what they say and what they do.</w:t>
                            </w:r>
                          </w:p>
                          <w:p w:rsidR="00120D93" w:rsidRDefault="00120D93" w:rsidP="00120D93">
                            <w:r>
                              <w:t>• The person may present very well on assessment (they understand the information, can retain what you’ve discussed previously and can communicate the decision making) however when asked to carry out tasks/identify risks, they are unable to do so.</w:t>
                            </w:r>
                          </w:p>
                          <w:p w:rsidR="00120D93" w:rsidRDefault="00120D93" w:rsidP="00120D93"/>
                          <w:p w:rsidR="00120D93" w:rsidRDefault="00120D93" w:rsidP="00120D93">
                            <w:r>
                              <w:t>There may be cause for concern if someone:</w:t>
                            </w:r>
                          </w:p>
                          <w:p w:rsidR="00120D93" w:rsidRDefault="00120D93" w:rsidP="00120D93">
                            <w:r>
                              <w:t>• Repeatedly makes an unwise decision that puts them at serious risk of harm, abuse or exploitation; or makes a particular unwise decision that is obviously irrational or out of character.</w:t>
                            </w:r>
                          </w:p>
                          <w:p w:rsidR="00120D93" w:rsidRDefault="00120D93" w:rsidP="00120D93">
                            <w:r>
                              <w:t>• The person may have a known ‘script’ of what to say to all professionals.</w:t>
                            </w:r>
                          </w:p>
                          <w:p w:rsidR="00120D93" w:rsidRDefault="00120D93" w:rsidP="00120D93">
                            <w:r>
                              <w:t>• Issues with the ability to use or weigh information may highlight an executive impairment which can affect decision making capacity. It is often overlooked, resulting in potential exposure of a person to risk. It can be very difficult to assess the effect of executive impairment on mental capacity and repeated assessment of capacity, supported by collateral information and real-life functional assessment are recommended. If you have concerns that a person’s executive functioning may be affecting their decision-making capacity, it is probably worth seeking a specialist opinion from a psychiatrist or psychologist.</w:t>
                            </w:r>
                          </w:p>
                          <w:p w:rsidR="00120D93" w:rsidRDefault="00120D93" w:rsidP="00120D93"/>
                          <w:p w:rsidR="00120D93" w:rsidRDefault="00120D93" w:rsidP="00120D93">
                            <w:r>
                              <w:t>Does the person have the ability to communicate their decision by any means?</w:t>
                            </w:r>
                          </w:p>
                          <w:p w:rsidR="00120D93" w:rsidRDefault="00120D93" w:rsidP="00120D93"/>
                          <w:p w:rsidR="00120D93" w:rsidRDefault="00120D93" w:rsidP="00120D93">
                            <w:r>
                              <w:t>It is your responsibility to establish and take all practicable steps to:</w:t>
                            </w:r>
                          </w:p>
                          <w:p w:rsidR="00120D93" w:rsidRDefault="00120D93" w:rsidP="00120D93">
                            <w:r>
                              <w:t>• Communicate with the person;</w:t>
                            </w:r>
                          </w:p>
                          <w:p w:rsidR="00120D93" w:rsidRDefault="00120D93" w:rsidP="00120D93">
                            <w:r>
                              <w:t>• Provide relevant information to the person; and</w:t>
                            </w:r>
                          </w:p>
                          <w:p w:rsidR="00120D93" w:rsidRDefault="00120D93" w:rsidP="00120D93">
                            <w:r>
                              <w:t>• Support the person to communicate their decision.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307.3pt;margin-top:1.05pt;width:358.5pt;height:709.25pt;z-index:2517032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" filled="f" stroked="f">
                <v:textbox>
                  <w:txbxContent>
                    <w:p w:rsidR="00120D93" w:rsidRDefault="00120D93" w:rsidP="00120D93">
                      <w:r>
                        <w:t>Does the person have the ability to retain information relev</w:t>
                      </w:r>
                      <w:r>
                        <w:t xml:space="preserve">ant to the decision being made? </w:t>
                      </w:r>
                      <w:r>
                        <w:t>Consider:</w:t>
                      </w:r>
                    </w:p>
                    <w:p w:rsidR="00120D93" w:rsidRDefault="00120D93" w:rsidP="00120D93">
                      <w:r>
                        <w:t>• Be clear about the information they need to understand in order to make the specific decision.</w:t>
                      </w:r>
                    </w:p>
                    <w:p w:rsidR="00120D93" w:rsidRDefault="00120D93" w:rsidP="00120D93">
                      <w:r>
                        <w:t>• Can the person make the decision at the time it needs to be made?</w:t>
                      </w:r>
                    </w:p>
                    <w:p w:rsidR="00120D93" w:rsidRDefault="00120D93" w:rsidP="00120D93">
                      <w:r>
                        <w:t>• For more complex decisions (accommodation changes) you will need to complete several assessment visits to test out the person’s retention of the information.</w:t>
                      </w:r>
                    </w:p>
                    <w:p w:rsidR="00120D93" w:rsidRDefault="00120D93" w:rsidP="00120D93">
                      <w:r>
                        <w:t>• In order to make their own decision the person needs to be able to demonstrate that they are able to retain (remember) the relevant information long enough to be able to make a decision. There is no requirement for them to be able to retain the information longer than that.</w:t>
                      </w:r>
                    </w:p>
                    <w:p w:rsidR="00120D93" w:rsidRDefault="00120D93" w:rsidP="00120D93"/>
                    <w:p w:rsidR="00120D93" w:rsidRDefault="00120D93" w:rsidP="00120D93">
                      <w:r>
                        <w:t xml:space="preserve">Does the person have the ability to use or weigh the information </w:t>
                      </w:r>
                      <w:r>
                        <w:t xml:space="preserve">as part of making the decision? </w:t>
                      </w:r>
                      <w:r>
                        <w:t>Consider:</w:t>
                      </w:r>
                    </w:p>
                    <w:p w:rsidR="00120D93" w:rsidRDefault="00120D93" w:rsidP="00120D93">
                      <w:r>
                        <w:t>• This can be the most complex area to assess.</w:t>
                      </w:r>
                    </w:p>
                    <w:p w:rsidR="00120D93" w:rsidRDefault="00120D93" w:rsidP="00120D93">
                      <w:r>
                        <w:t>• Be clear about the information the person needs to understand.</w:t>
                      </w:r>
                    </w:p>
                    <w:p w:rsidR="00120D93" w:rsidRDefault="00120D93" w:rsidP="00120D93">
                      <w:r>
                        <w:t>• Do they understand the options given?</w:t>
                      </w:r>
                    </w:p>
                    <w:p w:rsidR="00120D93" w:rsidRDefault="00120D93" w:rsidP="00120D93">
                      <w:r>
                        <w:t>• Do they understand the risks and consequences of each option provided?</w:t>
                      </w:r>
                    </w:p>
                    <w:p w:rsidR="00120D93" w:rsidRDefault="00120D93" w:rsidP="00120D93">
                      <w:r>
                        <w:t>• They may understand the theory but are unable to put this into practice – there is a mismatch in what they say and what they do.</w:t>
                      </w:r>
                    </w:p>
                    <w:p w:rsidR="00120D93" w:rsidRDefault="00120D93" w:rsidP="00120D93">
                      <w:r>
                        <w:t>• The person may present very well on assessment (they understand the information, can retain what you’ve discussed previously and can communicate the decision making) however when asked to carry out tasks/identify risks, they are unable to do so.</w:t>
                      </w:r>
                    </w:p>
                    <w:p w:rsidR="00120D93" w:rsidRDefault="00120D93" w:rsidP="00120D93"/>
                    <w:p w:rsidR="00120D93" w:rsidRDefault="00120D93" w:rsidP="00120D93">
                      <w:r>
                        <w:t>There may be cause for concern if someone:</w:t>
                      </w:r>
                    </w:p>
                    <w:p w:rsidR="00120D93" w:rsidRDefault="00120D93" w:rsidP="00120D93">
                      <w:r>
                        <w:t>• Repeatedly makes an unwise decision that puts them at serious risk of harm, abuse or exploitation; or makes a particular unwise decision that is obviously irrational or out of character.</w:t>
                      </w:r>
                    </w:p>
                    <w:p w:rsidR="00120D93" w:rsidRDefault="00120D93" w:rsidP="00120D93">
                      <w:r>
                        <w:t>• The person may have a known ‘script’ of what to say to all professionals.</w:t>
                      </w:r>
                    </w:p>
                    <w:p w:rsidR="00120D93" w:rsidRDefault="00120D93" w:rsidP="00120D93">
                      <w:r>
                        <w:t>• Issues with the ability to use or weigh information may highlight an executive impairment which can affect decision making capacity. It is often overlooked, resulting in potential exposure of a person to risk. It can be very difficult to assess the effect of executive impairment on mental capacity and repeated assessment of capacity, supported by collateral information and real-life functional assessment are recommended. If you have concerns that a person’s executive functioning may be affecting their decision-making capacity, it is probably worth seeking a specialist opinion from a psychiatrist or psychologist.</w:t>
                      </w:r>
                    </w:p>
                    <w:p w:rsidR="00120D93" w:rsidRDefault="00120D93" w:rsidP="00120D93"/>
                    <w:p w:rsidR="00120D93" w:rsidRDefault="00120D93" w:rsidP="00120D93">
                      <w:r>
                        <w:t>Does the person have the ability to communicate their decision by any means?</w:t>
                      </w:r>
                    </w:p>
                    <w:p w:rsidR="00120D93" w:rsidRDefault="00120D93" w:rsidP="00120D93"/>
                    <w:p w:rsidR="00120D93" w:rsidRDefault="00120D93" w:rsidP="00120D93">
                      <w:r>
                        <w:t>It is your responsibility to establish and take all practicable steps to:</w:t>
                      </w:r>
                    </w:p>
                    <w:p w:rsidR="00120D93" w:rsidRDefault="00120D93" w:rsidP="00120D93">
                      <w:r>
                        <w:t>• Communicate with the person;</w:t>
                      </w:r>
                    </w:p>
                    <w:p w:rsidR="00120D93" w:rsidRDefault="00120D93" w:rsidP="00120D93">
                      <w:r>
                        <w:t>• Provide relevant information to the person; and</w:t>
                      </w:r>
                    </w:p>
                    <w:p w:rsidR="00120D93" w:rsidRDefault="00120D93" w:rsidP="00120D93">
                      <w:r>
                        <w:t>• Support the person to communicate their decision.</w:t>
                      </w:r>
                    </w:p>
                  </w:txbxContent>
                </v:textbox>
                <w10:wrap type="square" anchorx="margin"/>
              </v:shape>
            </w:pict>
          </mc:Fallback>
        </mc:AlternateContent>
      </w:r>
    </w:p>
    <w:p w:rsidR="00580478" w:rsidRDefault="00580478">
      <w:pPr>
        <w:spacing w:after="0" w:line="259" w:lineRule="auto"/>
        <w:ind w:left="0" w:firstLine="0"/>
      </w:pPr>
    </w:p>
    <w:p w:rsidR="00AE37CB" w:rsidRDefault="00AE37CB">
      <w:pPr>
        <w:spacing w:after="0" w:line="259" w:lineRule="auto"/>
        <w:ind w:left="0" w:firstLine="0"/>
      </w:pPr>
    </w:p>
    <w:p w:rsidR="00AE37CB" w:rsidRDefault="00AE37CB">
      <w:pPr>
        <w:spacing w:after="0" w:line="259" w:lineRule="auto"/>
        <w:ind w:left="0" w:firstLine="0"/>
      </w:pPr>
    </w:p>
    <w:p w:rsidR="00AE37CB" w:rsidRDefault="00AE37CB">
      <w:pPr>
        <w:spacing w:after="0" w:line="259" w:lineRule="auto"/>
        <w:ind w:left="0" w:firstLine="0"/>
      </w:pPr>
    </w:p>
    <w:p w:rsidR="00AE37CB" w:rsidRDefault="00AE37CB">
      <w:pPr>
        <w:spacing w:after="0" w:line="259" w:lineRule="auto"/>
        <w:ind w:left="0" w:firstLine="0"/>
      </w:pPr>
    </w:p>
    <w:p w:rsidR="00AE37CB" w:rsidRDefault="00AE37CB">
      <w:pPr>
        <w:spacing w:after="0" w:line="259" w:lineRule="auto"/>
        <w:ind w:left="0" w:firstLine="0"/>
      </w:pPr>
    </w:p>
    <w:p w:rsidR="00AE37CB" w:rsidRDefault="00AE37CB">
      <w:pPr>
        <w:spacing w:after="0" w:line="259" w:lineRule="auto"/>
        <w:ind w:left="0" w:firstLine="0"/>
      </w:pPr>
    </w:p>
    <w:p w:rsidR="00AE37CB" w:rsidRDefault="00AE37CB">
      <w:pPr>
        <w:spacing w:after="0" w:line="259" w:lineRule="auto"/>
        <w:ind w:left="0" w:firstLine="0"/>
      </w:pPr>
    </w:p>
    <w:p w:rsidR="00AE37CB" w:rsidRDefault="00AE37CB">
      <w:pPr>
        <w:spacing w:after="0" w:line="259" w:lineRule="auto"/>
        <w:ind w:left="0" w:firstLine="0"/>
      </w:pPr>
    </w:p>
    <w:p w:rsidR="00AE37CB" w:rsidRDefault="00AE37CB">
      <w:pPr>
        <w:spacing w:after="0" w:line="259" w:lineRule="auto"/>
        <w:ind w:left="0" w:firstLine="0"/>
      </w:pPr>
    </w:p>
    <w:p w:rsidR="00AE37CB" w:rsidRDefault="00AE37CB">
      <w:pPr>
        <w:spacing w:after="0" w:line="259" w:lineRule="auto"/>
        <w:ind w:left="0" w:firstLine="0"/>
      </w:pPr>
    </w:p>
    <w:p w:rsidR="00AE37CB" w:rsidRDefault="00AE37CB">
      <w:pPr>
        <w:spacing w:after="0" w:line="259" w:lineRule="auto"/>
        <w:ind w:left="0" w:firstLine="0"/>
      </w:pPr>
    </w:p>
    <w:p w:rsidR="00AE37CB" w:rsidRDefault="00AE37CB">
      <w:pPr>
        <w:spacing w:after="0" w:line="259" w:lineRule="auto"/>
        <w:ind w:left="0" w:firstLine="0"/>
      </w:pPr>
    </w:p>
    <w:p w:rsidR="00AE37CB" w:rsidRDefault="00AE37CB">
      <w:pPr>
        <w:spacing w:after="0" w:line="259" w:lineRule="auto"/>
        <w:ind w:left="0" w:firstLine="0"/>
      </w:pPr>
    </w:p>
    <w:p w:rsidR="00AE37CB" w:rsidRDefault="00AE37CB">
      <w:pPr>
        <w:spacing w:after="0" w:line="259" w:lineRule="auto"/>
        <w:ind w:left="0" w:firstLine="0"/>
      </w:pPr>
    </w:p>
    <w:p w:rsidR="00AE37CB" w:rsidRDefault="00AE37CB">
      <w:pPr>
        <w:spacing w:after="0" w:line="259" w:lineRule="auto"/>
        <w:ind w:left="0" w:firstLine="0"/>
      </w:pPr>
    </w:p>
    <w:p w:rsidR="00AE37CB" w:rsidRDefault="00120D93">
      <w:pPr>
        <w:spacing w:after="0" w:line="259" w:lineRule="auto"/>
        <w:ind w:left="0" w:firstLine="0"/>
      </w:pPr>
      <w:r>
        <w:rPr>
          <w:noProof/>
        </w:rPr>
        <mc:AlternateContent>
          <mc:Choice Requires="wps">
            <w:drawing>
              <wp:anchor distT="45720" distB="45720" distL="114300" distR="114300" simplePos="0" relativeHeight="251705344" behindDoc="0" locked="0" layoutInCell="1" allowOverlap="1">
                <wp:simplePos x="0" y="0"/>
                <wp:positionH relativeFrom="column">
                  <wp:posOffset>254272</wp:posOffset>
                </wp:positionH>
                <wp:positionV relativeFrom="paragraph">
                  <wp:posOffset>168275</wp:posOffset>
                </wp:positionV>
                <wp:extent cx="1309370" cy="1404620"/>
                <wp:effectExtent l="0" t="0" r="0" b="254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9370" cy="1404620"/>
                        </a:xfrm>
                        <a:prstGeom prst="rect">
                          <a:avLst/>
                        </a:prstGeom>
                        <a:noFill/>
                        <a:ln w="9525">
                          <a:noFill/>
                          <a:miter lim="800000"/>
                          <a:headEnd/>
                          <a:tailEnd/>
                        </a:ln>
                      </wps:spPr>
                      <wps:txbx>
                        <w:txbxContent>
                          <w:p w:rsidR="00120D93" w:rsidRPr="00120D93" w:rsidRDefault="00120D93" w:rsidP="00120D93">
                            <w:pPr>
                              <w:rPr>
                                <w:b/>
                                <w:sz w:val="28"/>
                                <w:szCs w:val="28"/>
                              </w:rPr>
                            </w:pPr>
                            <w:r w:rsidRPr="00120D93">
                              <w:rPr>
                                <w:b/>
                                <w:sz w:val="28"/>
                                <w:szCs w:val="28"/>
                              </w:rPr>
                              <w:t>8</w:t>
                            </w:r>
                          </w:p>
                          <w:p w:rsidR="00120D93" w:rsidRPr="00120D93" w:rsidRDefault="00120D93" w:rsidP="00120D93">
                            <w:pPr>
                              <w:rPr>
                                <w:b/>
                                <w:sz w:val="28"/>
                                <w:szCs w:val="28"/>
                              </w:rPr>
                            </w:pPr>
                            <w:r w:rsidRPr="00120D93">
                              <w:rPr>
                                <w:b/>
                                <w:sz w:val="28"/>
                                <w:szCs w:val="28"/>
                              </w:rPr>
                              <w:t>Undertaking an MCA Assessment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margin-left:20pt;margin-top:13.25pt;width:103.1pt;height:110.6pt;z-index:2517053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" filled="f" stroked="f">
                <v:textbox style="mso-fit-shape-to-text:t">
                  <w:txbxContent>
                    <w:p w:rsidR="00120D93" w:rsidRPr="00120D93" w:rsidRDefault="00120D93" w:rsidP="00120D93">
                      <w:pPr>
                        <w:rPr>
                          <w:b/>
                          <w:sz w:val="28"/>
                          <w:szCs w:val="28"/>
                        </w:rPr>
                      </w:pPr>
                      <w:r w:rsidRPr="00120D93">
                        <w:rPr>
                          <w:b/>
                          <w:sz w:val="28"/>
                          <w:szCs w:val="28"/>
                        </w:rPr>
                        <w:t>8</w:t>
                      </w:r>
                    </w:p>
                    <w:p w:rsidR="00120D93" w:rsidRPr="00120D93" w:rsidRDefault="00120D93" w:rsidP="00120D93">
                      <w:pPr>
                        <w:rPr>
                          <w:b/>
                          <w:sz w:val="28"/>
                          <w:szCs w:val="28"/>
                        </w:rPr>
                      </w:pPr>
                      <w:r w:rsidRPr="00120D93">
                        <w:rPr>
                          <w:b/>
                          <w:sz w:val="28"/>
                          <w:szCs w:val="28"/>
                        </w:rPr>
                        <w:t>Undertaking an MCA Assessment</w:t>
                      </w:r>
                    </w:p>
                  </w:txbxContent>
                </v:textbox>
                <w10:wrap type="square"/>
              </v:shape>
            </w:pict>
          </mc:Fallback>
        </mc:AlternateContent>
      </w:r>
    </w:p>
    <w:p w:rsidR="00AE37CB" w:rsidRDefault="00AE37CB">
      <w:pPr>
        <w:spacing w:after="0" w:line="259" w:lineRule="auto"/>
        <w:ind w:left="0" w:firstLine="0"/>
      </w:pPr>
    </w:p>
    <w:p w:rsidR="00AE37CB" w:rsidRDefault="00AE37CB">
      <w:pPr>
        <w:spacing w:after="0" w:line="259" w:lineRule="auto"/>
        <w:ind w:left="0" w:firstLine="0"/>
      </w:pPr>
    </w:p>
    <w:p w:rsidR="00AE37CB" w:rsidRDefault="00AE37CB">
      <w:pPr>
        <w:spacing w:after="0" w:line="259" w:lineRule="auto"/>
        <w:ind w:left="0" w:firstLine="0"/>
      </w:pPr>
    </w:p>
    <w:p w:rsidR="00AE37CB" w:rsidRDefault="00AE37CB">
      <w:pPr>
        <w:spacing w:after="0" w:line="259" w:lineRule="auto"/>
        <w:ind w:left="0" w:firstLine="0"/>
      </w:pPr>
    </w:p>
    <w:p w:rsidR="00AE37CB" w:rsidRDefault="00AE37CB">
      <w:pPr>
        <w:spacing w:after="0" w:line="259" w:lineRule="auto"/>
        <w:ind w:left="0" w:firstLine="0"/>
      </w:pPr>
    </w:p>
    <w:p w:rsidR="00AE37CB" w:rsidRDefault="00AE37CB">
      <w:pPr>
        <w:spacing w:after="0" w:line="259" w:lineRule="auto"/>
        <w:ind w:left="0" w:firstLine="0"/>
      </w:pPr>
    </w:p>
    <w:p w:rsidR="00AE37CB" w:rsidRDefault="00AE37CB">
      <w:pPr>
        <w:spacing w:after="0" w:line="259" w:lineRule="auto"/>
        <w:ind w:left="0" w:firstLine="0"/>
      </w:pPr>
    </w:p>
    <w:p w:rsidR="00AE37CB" w:rsidRDefault="00AE37CB">
      <w:pPr>
        <w:spacing w:after="0" w:line="259" w:lineRule="auto"/>
        <w:ind w:left="0" w:firstLine="0"/>
      </w:pPr>
    </w:p>
    <w:p w:rsidR="00AE37CB" w:rsidRDefault="00AE37CB">
      <w:pPr>
        <w:spacing w:after="0" w:line="259" w:lineRule="auto"/>
        <w:ind w:left="0" w:firstLine="0"/>
      </w:pPr>
    </w:p>
    <w:p w:rsidR="00AE37CB" w:rsidRDefault="00AE37CB">
      <w:pPr>
        <w:spacing w:after="0" w:line="259" w:lineRule="auto"/>
        <w:ind w:left="0" w:firstLine="0"/>
      </w:pPr>
    </w:p>
    <w:p w:rsidR="00AE37CB" w:rsidRDefault="00AE37CB">
      <w:pPr>
        <w:spacing w:after="0" w:line="259" w:lineRule="auto"/>
        <w:ind w:left="0" w:firstLine="0"/>
      </w:pPr>
    </w:p>
    <w:p w:rsidR="00AE37CB" w:rsidRDefault="00AE37CB">
      <w:pPr>
        <w:spacing w:after="0" w:line="259" w:lineRule="auto"/>
        <w:ind w:left="0" w:firstLine="0"/>
      </w:pPr>
    </w:p>
    <w:p w:rsidR="00AE37CB" w:rsidRDefault="00AE37CB">
      <w:pPr>
        <w:spacing w:after="0" w:line="259" w:lineRule="auto"/>
        <w:ind w:left="0" w:firstLine="0"/>
      </w:pPr>
    </w:p>
    <w:p w:rsidR="00AE37CB" w:rsidRDefault="00AE37CB">
      <w:pPr>
        <w:spacing w:after="0" w:line="259" w:lineRule="auto"/>
        <w:ind w:left="0" w:firstLine="0"/>
      </w:pPr>
    </w:p>
    <w:p w:rsidR="00AE37CB" w:rsidRDefault="00AE37CB">
      <w:pPr>
        <w:spacing w:after="0" w:line="259" w:lineRule="auto"/>
        <w:ind w:left="0" w:firstLine="0"/>
      </w:pPr>
    </w:p>
    <w:p w:rsidR="00AE37CB" w:rsidRDefault="00AE37CB">
      <w:pPr>
        <w:spacing w:after="0" w:line="259" w:lineRule="auto"/>
        <w:ind w:left="0" w:firstLine="0"/>
      </w:pPr>
    </w:p>
    <w:p w:rsidR="00AE37CB" w:rsidRDefault="00AE37CB">
      <w:pPr>
        <w:spacing w:after="0" w:line="259" w:lineRule="auto"/>
        <w:ind w:left="0" w:firstLine="0"/>
      </w:pPr>
    </w:p>
    <w:p w:rsidR="00AE37CB" w:rsidRDefault="00AE37CB">
      <w:pPr>
        <w:spacing w:after="0" w:line="259" w:lineRule="auto"/>
        <w:ind w:left="0" w:firstLine="0"/>
      </w:pPr>
    </w:p>
    <w:p w:rsidR="00AE37CB" w:rsidRDefault="00AE37CB">
      <w:pPr>
        <w:spacing w:after="0" w:line="259" w:lineRule="auto"/>
        <w:ind w:left="0" w:firstLine="0"/>
      </w:pPr>
    </w:p>
    <w:p w:rsidR="00AE37CB" w:rsidRDefault="00AE37CB">
      <w:pPr>
        <w:spacing w:after="0" w:line="259" w:lineRule="auto"/>
        <w:ind w:left="0" w:firstLine="0"/>
      </w:pPr>
    </w:p>
    <w:p w:rsidR="00AE37CB" w:rsidRDefault="00AE37CB">
      <w:pPr>
        <w:spacing w:after="0" w:line="259" w:lineRule="auto"/>
        <w:ind w:left="0" w:firstLine="0"/>
      </w:pPr>
    </w:p>
    <w:p w:rsidR="00AE37CB" w:rsidRDefault="00AE37CB">
      <w:pPr>
        <w:spacing w:after="0" w:line="259" w:lineRule="auto"/>
        <w:ind w:left="0" w:firstLine="0"/>
      </w:pPr>
    </w:p>
    <w:p w:rsidR="00AE37CB" w:rsidRDefault="00AE37CB">
      <w:pPr>
        <w:spacing w:after="0" w:line="259" w:lineRule="auto"/>
        <w:ind w:left="0" w:firstLine="0"/>
      </w:pPr>
    </w:p>
    <w:p w:rsidR="00AE37CB" w:rsidRDefault="00AE37CB">
      <w:pPr>
        <w:spacing w:after="0" w:line="259" w:lineRule="auto"/>
        <w:ind w:left="0" w:firstLine="0"/>
      </w:pPr>
    </w:p>
    <w:p w:rsidR="00AE37CB" w:rsidRDefault="00AE37CB">
      <w:pPr>
        <w:spacing w:after="0" w:line="259" w:lineRule="auto"/>
        <w:ind w:left="0" w:firstLine="0"/>
      </w:pPr>
    </w:p>
    <w:p w:rsidR="00AE37CB" w:rsidRDefault="00AE37CB">
      <w:pPr>
        <w:spacing w:after="0" w:line="259" w:lineRule="auto"/>
        <w:ind w:left="0" w:firstLine="0"/>
      </w:pPr>
    </w:p>
    <w:p w:rsidR="00AE37CB" w:rsidRDefault="00AE37CB">
      <w:pPr>
        <w:spacing w:after="0" w:line="259" w:lineRule="auto"/>
        <w:ind w:left="0" w:firstLine="0"/>
      </w:pPr>
    </w:p>
    <w:p w:rsidR="00AE37CB" w:rsidRDefault="00AE37CB">
      <w:pPr>
        <w:spacing w:after="0" w:line="259" w:lineRule="auto"/>
        <w:ind w:left="0" w:firstLine="0"/>
      </w:pPr>
    </w:p>
    <w:p w:rsidR="00AE37CB" w:rsidRDefault="00AE37CB">
      <w:pPr>
        <w:spacing w:after="0" w:line="259" w:lineRule="auto"/>
        <w:ind w:left="0" w:firstLine="0"/>
      </w:pPr>
    </w:p>
    <w:p w:rsidR="00AE37CB" w:rsidRDefault="00AE37CB">
      <w:pPr>
        <w:spacing w:after="0" w:line="259" w:lineRule="auto"/>
        <w:ind w:left="0" w:firstLine="0"/>
      </w:pPr>
    </w:p>
    <w:p w:rsidR="00AE37CB" w:rsidRDefault="00AE37CB">
      <w:pPr>
        <w:spacing w:after="0" w:line="259" w:lineRule="auto"/>
        <w:ind w:left="0" w:firstLine="0"/>
      </w:pPr>
    </w:p>
    <w:p w:rsidR="00AE37CB" w:rsidRDefault="00AE37CB">
      <w:pPr>
        <w:spacing w:after="0" w:line="259" w:lineRule="auto"/>
        <w:ind w:left="0" w:firstLine="0"/>
      </w:pPr>
    </w:p>
    <w:p w:rsidR="00AE37CB" w:rsidRDefault="00AE37CB">
      <w:pPr>
        <w:spacing w:after="0" w:line="259" w:lineRule="auto"/>
        <w:ind w:left="0" w:firstLine="0"/>
      </w:pPr>
    </w:p>
    <w:p w:rsidR="00AE37CB" w:rsidRDefault="006B30E9">
      <w:pPr>
        <w:spacing w:after="0" w:line="259" w:lineRule="auto"/>
        <w:ind w:left="0" w:firstLine="0"/>
      </w:pPr>
      <w:r>
        <w:rPr>
          <w:noProof/>
        </w:rPr>
        <w:lastRenderedPageBreak/>
        <mc:AlternateContent>
          <mc:Choice Requires="wps">
            <w:drawing>
              <wp:anchor distT="0" distB="0" distL="114300" distR="114300" simplePos="0" relativeHeight="251652079" behindDoc="0" locked="0" layoutInCell="1" allowOverlap="1">
                <wp:simplePos x="0" y="0"/>
                <wp:positionH relativeFrom="margin">
                  <wp:align>right</wp:align>
                </wp:positionH>
                <wp:positionV relativeFrom="paragraph">
                  <wp:posOffset>179294</wp:posOffset>
                </wp:positionV>
                <wp:extent cx="4679576" cy="10044752"/>
                <wp:effectExtent l="0" t="0" r="26035" b="13970"/>
                <wp:wrapNone/>
                <wp:docPr id="202" name="Rounded Rectangle 202"/>
                <wp:cNvGraphicFramePr/>
                <a:graphic xmlns:a="http://schemas.openxmlformats.org/drawingml/2006/main">
                  <a:graphicData uri="http://schemas.microsoft.com/office/word/2010/wordprocessingShape">
                    <wps:wsp>
                      <wps:cNvSpPr/>
                      <wps:spPr>
                        <a:xfrm>
                          <a:off x="0" y="0"/>
                          <a:ext cx="4679576" cy="10044752"/>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18B579" id="Rounded Rectangle 202" o:spid="_x0000_s1026" style="position:absolute;margin-left:317.25pt;margin-top:14.1pt;width:368.45pt;height:790.95pt;z-index:25165207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" fillcolor="#deeaf6 [660]" strokecolor="#1f4d78 [1604]" strokeweight="1pt">
                <v:stroke joinstyle="miter"/>
                <w10:wrap anchorx="margin"/>
              </v:roundrect>
            </w:pict>
          </mc:Fallback>
        </mc:AlternateContent>
      </w:r>
    </w:p>
    <w:p w:rsidR="00AE37CB" w:rsidRDefault="00AD2FCD">
      <w:pPr>
        <w:spacing w:after="0" w:line="259" w:lineRule="auto"/>
        <w:ind w:left="0" w:firstLine="0"/>
      </w:pPr>
      <w:r>
        <w:rPr>
          <w:noProof/>
        </w:rPr>
        <mc:AlternateContent>
          <mc:Choice Requires="wps">
            <w:drawing>
              <wp:anchor distT="0" distB="0" distL="114300" distR="114300" simplePos="0" relativeHeight="251651054" behindDoc="0" locked="0" layoutInCell="1" allowOverlap="1">
                <wp:simplePos x="0" y="0"/>
                <wp:positionH relativeFrom="column">
                  <wp:posOffset>95534</wp:posOffset>
                </wp:positionH>
                <wp:positionV relativeFrom="paragraph">
                  <wp:posOffset>132023</wp:posOffset>
                </wp:positionV>
                <wp:extent cx="1643987" cy="9928746"/>
                <wp:effectExtent l="0" t="0" r="13970" b="15875"/>
                <wp:wrapNone/>
                <wp:docPr id="204" name="Rounded Rectangle 204"/>
                <wp:cNvGraphicFramePr/>
                <a:graphic xmlns:a="http://schemas.openxmlformats.org/drawingml/2006/main">
                  <a:graphicData uri="http://schemas.microsoft.com/office/word/2010/wordprocessingShape">
                    <wps:wsp>
                      <wps:cNvSpPr/>
                      <wps:spPr>
                        <a:xfrm>
                          <a:off x="0" y="0"/>
                          <a:ext cx="1643987" cy="9928746"/>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D74C3C" id="Rounded Rectangle 204" o:spid="_x0000_s1026" style="position:absolute;margin-left:7.5pt;margin-top:10.4pt;width:129.45pt;height:781.8pt;z-index:2516510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" fillcolor="#9cc2e5 [1940]" strokecolor="#1f4d78 [1604]" strokeweight="1pt">
                <v:stroke joinstyle="miter"/>
              </v:roundrect>
            </w:pict>
          </mc:Fallback>
        </mc:AlternateContent>
      </w:r>
    </w:p>
    <w:p w:rsidR="00AE37CB" w:rsidRDefault="00493AC5">
      <w:pPr>
        <w:spacing w:after="0" w:line="259" w:lineRule="auto"/>
        <w:ind w:left="0" w:firstLine="0"/>
      </w:pPr>
      <w:r>
        <w:rPr>
          <w:noProof/>
        </w:rPr>
        <mc:AlternateContent>
          <mc:Choice Requires="wps">
            <w:drawing>
              <wp:anchor distT="45720" distB="45720" distL="114300" distR="114300" simplePos="0" relativeHeight="251707392" behindDoc="0" locked="0" layoutInCell="1" allowOverlap="1">
                <wp:simplePos x="0" y="0"/>
                <wp:positionH relativeFrom="column">
                  <wp:posOffset>2108835</wp:posOffset>
                </wp:positionH>
                <wp:positionV relativeFrom="margin">
                  <wp:posOffset>432768</wp:posOffset>
                </wp:positionV>
                <wp:extent cx="4297680" cy="9578340"/>
                <wp:effectExtent l="0" t="0" r="0" b="381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9578340"/>
                        </a:xfrm>
                        <a:prstGeom prst="rect">
                          <a:avLst/>
                        </a:prstGeom>
                        <a:noFill/>
                        <a:ln w="9525">
                          <a:noFill/>
                          <a:miter lim="800000"/>
                          <a:headEnd/>
                          <a:tailEnd/>
                        </a:ln>
                      </wps:spPr>
                      <wps:txbx>
                        <w:txbxContent>
                          <w:p w:rsidR="00D9793E" w:rsidRDefault="00D9793E" w:rsidP="00D9793E">
                            <w:r>
                              <w:t>When to make a determination about the person’s capacity to make a specific decision (s):</w:t>
                            </w:r>
                          </w:p>
                          <w:p w:rsidR="00D9793E" w:rsidRDefault="00D9793E" w:rsidP="00D9793E">
                            <w:r>
                              <w:t>You should make a determination about the person's ability to make the decision for themselves when:</w:t>
                            </w:r>
                          </w:p>
                          <w:p w:rsidR="00D9793E" w:rsidRDefault="00D9793E" w:rsidP="00D9793E">
                            <w:r>
                              <w:t>• You have provided the person with all of the information relevant to the decision and within an appropriate format;</w:t>
                            </w:r>
                          </w:p>
                          <w:p w:rsidR="00D9793E" w:rsidRDefault="00D9793E" w:rsidP="00D9793E">
                            <w:r>
                              <w:t>• You have taken all practicable steps to support the person to understand, retain and use the information to make their own decision; and</w:t>
                            </w:r>
                          </w:p>
                          <w:p w:rsidR="00D9793E" w:rsidRDefault="00D9793E" w:rsidP="00D9793E">
                            <w:r>
                              <w:t>• You have taken all practicable steps to support the person to communicate their decision through any means.</w:t>
                            </w:r>
                          </w:p>
                          <w:p w:rsidR="00D9793E" w:rsidRDefault="00D9793E" w:rsidP="00D9793E">
                            <w:r>
                              <w:t>If you have not taken all practicable steps and subsequently decide that the person lacks capacity any Best Interests decision that you make on their behalf is not likely to be a la</w:t>
                            </w:r>
                            <w:r w:rsidRPr="00493AC5">
                              <w:rPr>
                                <w:color w:val="auto"/>
                              </w:rPr>
                              <w:t>wful decision</w:t>
                            </w:r>
                            <w:r w:rsidR="002806F3" w:rsidRPr="00493AC5">
                              <w:rPr>
                                <w:color w:val="auto"/>
                              </w:rPr>
                              <w:t xml:space="preserve"> and you are not protected from liability</w:t>
                            </w:r>
                            <w:r w:rsidRPr="00493AC5">
                              <w:rPr>
                                <w:color w:val="auto"/>
                              </w:rPr>
                              <w:t>.</w:t>
                            </w:r>
                          </w:p>
                          <w:p w:rsidR="006B30E9" w:rsidRDefault="006B30E9" w:rsidP="00D9793E"/>
                          <w:p w:rsidR="00D9793E" w:rsidRDefault="00D9793E" w:rsidP="00D9793E">
                            <w:r>
                              <w:t>The responsibility to make a determination:</w:t>
                            </w:r>
                          </w:p>
                          <w:p w:rsidR="00D9793E" w:rsidRDefault="00D9793E" w:rsidP="00D9793E">
                            <w:r>
                              <w:t>As the assessor it is your responsibility to make the determination. However, when making a decision the following must be taken into account:</w:t>
                            </w:r>
                          </w:p>
                          <w:p w:rsidR="00D9793E" w:rsidRDefault="00D9793E" w:rsidP="00D9793E">
                            <w:r>
                              <w:t>• Any views of the person about their capacity to make the decision.</w:t>
                            </w:r>
                          </w:p>
                          <w:p w:rsidR="00D9793E" w:rsidRDefault="00D9793E" w:rsidP="00D9793E">
                            <w:r>
                              <w:t>• The basis for that view (ensure this is recorded verbatim from the person).</w:t>
                            </w:r>
                          </w:p>
                          <w:p w:rsidR="00D9793E" w:rsidRDefault="00D9793E" w:rsidP="00D9793E">
                            <w:r>
                              <w:t>• Any views of others about the person's ability to make the decision.</w:t>
                            </w:r>
                          </w:p>
                          <w:p w:rsidR="00D9793E" w:rsidRDefault="00D9793E" w:rsidP="00D9793E">
                            <w:r>
                              <w:t>• The basis for that view (ensure this is recorded verbatim from the person).</w:t>
                            </w:r>
                          </w:p>
                          <w:p w:rsidR="006B30E9" w:rsidRDefault="006B30E9" w:rsidP="00D9793E"/>
                          <w:p w:rsidR="00D9793E" w:rsidRDefault="00D9793E" w:rsidP="00D9793E">
                            <w:r>
                              <w:t>Making a determination</w:t>
                            </w:r>
                          </w:p>
                          <w:p w:rsidR="00D9793E" w:rsidRDefault="00D9793E" w:rsidP="00D9793E">
                            <w:r>
                              <w:t>The outcome of the mental capacity must be that either:</w:t>
                            </w:r>
                          </w:p>
                          <w:p w:rsidR="00D9793E" w:rsidRDefault="00D9793E" w:rsidP="00D9793E">
                            <w:r>
                              <w:t>• The person has capacity to make the decision; or</w:t>
                            </w:r>
                          </w:p>
                          <w:p w:rsidR="00D9793E" w:rsidRDefault="00D9793E" w:rsidP="00D9793E">
                            <w:r>
                              <w:t>• The person lacks capacity to make the decision.</w:t>
                            </w:r>
                          </w:p>
                          <w:p w:rsidR="00D9793E" w:rsidRDefault="00D9793E" w:rsidP="00D9793E">
                            <w:r>
                              <w:t>If it is not clear whether or not a person has capacity this determination must be made on the balance of probabilities based on evidence from various sources and recorded accurately.</w:t>
                            </w:r>
                          </w:p>
                          <w:p w:rsidR="00D9793E" w:rsidRDefault="00D9793E" w:rsidP="00D9793E">
                            <w:r>
                              <w:t>The balance of probability</w:t>
                            </w:r>
                          </w:p>
                          <w:p w:rsidR="00D9793E" w:rsidRDefault="00D9793E" w:rsidP="00D9793E">
                            <w:r>
                              <w:t>Mental capacity is complex, and it can sometimes be difficult to categorically say that a person is unable to make a decision. Often there may be:</w:t>
                            </w:r>
                          </w:p>
                          <w:p w:rsidR="00D9793E" w:rsidRDefault="00D9793E" w:rsidP="00D9793E">
                            <w:r>
                              <w:t>• Some evidence that suggests a person is unable to make the decision; and</w:t>
                            </w:r>
                          </w:p>
                          <w:p w:rsidR="00D9793E" w:rsidRDefault="00D9793E" w:rsidP="00D9793E">
                            <w:r>
                              <w:t>• Some evidence that suggests they can.</w:t>
                            </w:r>
                          </w:p>
                          <w:p w:rsidR="006B30E9" w:rsidRDefault="006B30E9" w:rsidP="00D9793E"/>
                          <w:p w:rsidR="00D9793E" w:rsidRDefault="00D9793E" w:rsidP="00493AC5">
                            <w:r>
                              <w:t>The balance of probabilities is the legal threshold by which a person's capacity must be decided when this is not clear. This is the threshold applied by the Court of Protection. Making a decision on the balance of probabilities means deciding whether it is more likely or not that a person has (or lacks) capacity based on all of the available evidence. The evidence that you have used to make the determination should be clearly recorded, and you should seek the professional opinion of others as required.</w:t>
                            </w:r>
                            <w:r w:rsidR="00493AC5">
                              <w:t xml:space="preserve"> </w:t>
                            </w:r>
                            <w:r>
                              <w:t>If you are not sure whether the person has capacity or not, you should seek the views and support of your line manager as required and consider further steps that you may need to take to gather evidence or consider whether legal advice is required.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166.05pt;margin-top:34.1pt;width:338.4pt;height:754.2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" filled="f" stroked="f">
                <v:textbox>
                  <w:txbxContent>
                    <w:p w:rsidR="00D9793E" w:rsidRDefault="00D9793E" w:rsidP="00D9793E">
                      <w:r>
                        <w:t>When to make a determination about the person’s capacity to make a specific decision (s):</w:t>
                      </w:r>
                    </w:p>
                    <w:p w:rsidR="00D9793E" w:rsidRDefault="00D9793E" w:rsidP="00D9793E">
                      <w:r>
                        <w:t>You should make a determination about the person's ability to make the decision for themselves when:</w:t>
                      </w:r>
                    </w:p>
                    <w:p w:rsidR="00D9793E" w:rsidRDefault="00D9793E" w:rsidP="00D9793E">
                      <w:r>
                        <w:t>• You have provided the person with all of the information relevant to the decision and within an appropriate format;</w:t>
                      </w:r>
                    </w:p>
                    <w:p w:rsidR="00D9793E" w:rsidRDefault="00D9793E" w:rsidP="00D9793E">
                      <w:r>
                        <w:t>• You have taken all practicable steps to support the person to understand, retain and use the information to make their own decision; and</w:t>
                      </w:r>
                    </w:p>
                    <w:p w:rsidR="00D9793E" w:rsidRDefault="00D9793E" w:rsidP="00D9793E">
                      <w:r>
                        <w:t>• You have taken all practicable steps to support the person to communicate their decision through any means.</w:t>
                      </w:r>
                    </w:p>
                    <w:p w:rsidR="00D9793E" w:rsidRDefault="00D9793E" w:rsidP="00D9793E">
                      <w:r>
                        <w:t>If you have not taken all practicable steps and subsequently decide that the person lacks capacity any Best Interests decision that you make on their behalf is not likely to be a la</w:t>
                      </w:r>
                      <w:r w:rsidRPr="00493AC5">
                        <w:rPr>
                          <w:color w:val="auto"/>
                        </w:rPr>
                        <w:t>wful decision</w:t>
                      </w:r>
                      <w:r w:rsidR="002806F3" w:rsidRPr="00493AC5">
                        <w:rPr>
                          <w:color w:val="auto"/>
                        </w:rPr>
                        <w:t xml:space="preserve"> and you are not protected from liability</w:t>
                      </w:r>
                      <w:r w:rsidRPr="00493AC5">
                        <w:rPr>
                          <w:color w:val="auto"/>
                        </w:rPr>
                        <w:t>.</w:t>
                      </w:r>
                    </w:p>
                    <w:p w:rsidR="006B30E9" w:rsidRDefault="006B30E9" w:rsidP="00D9793E"/>
                    <w:p w:rsidR="00D9793E" w:rsidRDefault="00D9793E" w:rsidP="00D9793E">
                      <w:r>
                        <w:t>The responsibility to make a determination:</w:t>
                      </w:r>
                    </w:p>
                    <w:p w:rsidR="00D9793E" w:rsidRDefault="00D9793E" w:rsidP="00D9793E">
                      <w:r>
                        <w:t>As the assessor it is your responsibility to make the determination. However, when making a decision the following must be taken into account:</w:t>
                      </w:r>
                    </w:p>
                    <w:p w:rsidR="00D9793E" w:rsidRDefault="00D9793E" w:rsidP="00D9793E">
                      <w:r>
                        <w:t>• Any views of the person about their capacity to make the decision.</w:t>
                      </w:r>
                    </w:p>
                    <w:p w:rsidR="00D9793E" w:rsidRDefault="00D9793E" w:rsidP="00D9793E">
                      <w:r>
                        <w:t>• The basis for that view (ensure this is recorded verbatim from the person).</w:t>
                      </w:r>
                    </w:p>
                    <w:p w:rsidR="00D9793E" w:rsidRDefault="00D9793E" w:rsidP="00D9793E">
                      <w:r>
                        <w:t>• Any views of others about the person's ability to make the decision.</w:t>
                      </w:r>
                    </w:p>
                    <w:p w:rsidR="00D9793E" w:rsidRDefault="00D9793E" w:rsidP="00D9793E">
                      <w:r>
                        <w:t>• The basis for that view (ensure this is recorded verbatim from the person).</w:t>
                      </w:r>
                    </w:p>
                    <w:p w:rsidR="006B30E9" w:rsidRDefault="006B30E9" w:rsidP="00D9793E"/>
                    <w:p w:rsidR="00D9793E" w:rsidRDefault="00D9793E" w:rsidP="00D9793E">
                      <w:r>
                        <w:t>Making a determination</w:t>
                      </w:r>
                    </w:p>
                    <w:p w:rsidR="00D9793E" w:rsidRDefault="00D9793E" w:rsidP="00D9793E">
                      <w:r>
                        <w:t>The outcome of the mental capacity must be that either:</w:t>
                      </w:r>
                    </w:p>
                    <w:p w:rsidR="00D9793E" w:rsidRDefault="00D9793E" w:rsidP="00D9793E">
                      <w:r>
                        <w:t>• The person has capacity to make the decision; or</w:t>
                      </w:r>
                    </w:p>
                    <w:p w:rsidR="00D9793E" w:rsidRDefault="00D9793E" w:rsidP="00D9793E">
                      <w:r>
                        <w:t>• The person lacks capacity to make the decision.</w:t>
                      </w:r>
                    </w:p>
                    <w:p w:rsidR="00D9793E" w:rsidRDefault="00D9793E" w:rsidP="00D9793E">
                      <w:r>
                        <w:t>If it is not clear whether or not a person has capacity this determination must be made on the balance of probabilities based on evidence from various sources and recorded accurately.</w:t>
                      </w:r>
                    </w:p>
                    <w:p w:rsidR="00D9793E" w:rsidRDefault="00D9793E" w:rsidP="00D9793E">
                      <w:r>
                        <w:t>The balance of probability</w:t>
                      </w:r>
                    </w:p>
                    <w:p w:rsidR="00D9793E" w:rsidRDefault="00D9793E" w:rsidP="00D9793E">
                      <w:r>
                        <w:t>Mental capacity is complex, and it can sometimes be difficult to categorically say that a person is unable to make a decision. Often there may be:</w:t>
                      </w:r>
                    </w:p>
                    <w:p w:rsidR="00D9793E" w:rsidRDefault="00D9793E" w:rsidP="00D9793E">
                      <w:r>
                        <w:t>• Some evidence that suggests a person is unable to make the decision; and</w:t>
                      </w:r>
                    </w:p>
                    <w:p w:rsidR="00D9793E" w:rsidRDefault="00D9793E" w:rsidP="00D9793E">
                      <w:r>
                        <w:t>• Some evidence that suggests they can.</w:t>
                      </w:r>
                    </w:p>
                    <w:p w:rsidR="006B30E9" w:rsidRDefault="006B30E9" w:rsidP="00D9793E"/>
                    <w:p w:rsidR="00D9793E" w:rsidRDefault="00D9793E" w:rsidP="00493AC5">
                      <w:r>
                        <w:t>The balance of probabilities is the legal threshold by which a person's capacity must be decided when this is not clear. This is the threshold applied by the Court of Protection. Making a decision on the balance of probabilities means deciding whether it is more likely or not that a person has (or lacks) capacity based on all of the available evidence. The evidence that you have used to make the determination should be clearly recorded, and you should seek the professional opinion of others as required.</w:t>
                      </w:r>
                      <w:r w:rsidR="00493AC5">
                        <w:t xml:space="preserve"> </w:t>
                      </w:r>
                      <w:r>
                        <w:t>If you are not sure whether the person has capacity or not, you should seek the views and support of your line manager as required and consider further steps that you may need to take to gather evidence or consider whether legal advice is required.</w:t>
                      </w:r>
                    </w:p>
                  </w:txbxContent>
                </v:textbox>
                <w10:wrap type="square" anchory="margin"/>
              </v:shape>
            </w:pict>
          </mc:Fallback>
        </mc:AlternateContent>
      </w:r>
    </w:p>
    <w:p w:rsidR="00AE37CB" w:rsidRDefault="00AE37CB">
      <w:pPr>
        <w:spacing w:after="0" w:line="259" w:lineRule="auto"/>
        <w:ind w:left="0" w:firstLine="0"/>
      </w:pPr>
    </w:p>
    <w:p w:rsidR="00AE37CB" w:rsidRDefault="00AE37CB">
      <w:pPr>
        <w:spacing w:after="0" w:line="259" w:lineRule="auto"/>
        <w:ind w:left="0" w:firstLine="0"/>
      </w:pPr>
    </w:p>
    <w:p w:rsidR="00D9793E" w:rsidRDefault="00D9793E">
      <w:pPr>
        <w:spacing w:after="0" w:line="259" w:lineRule="auto"/>
        <w:ind w:left="0" w:firstLine="0"/>
      </w:pPr>
    </w:p>
    <w:p w:rsidR="00D9793E" w:rsidRDefault="00D9793E">
      <w:pPr>
        <w:spacing w:after="0" w:line="259" w:lineRule="auto"/>
        <w:ind w:left="0" w:firstLine="0"/>
      </w:pPr>
    </w:p>
    <w:p w:rsidR="00D9793E" w:rsidRDefault="00D9793E">
      <w:pPr>
        <w:spacing w:after="0" w:line="259" w:lineRule="auto"/>
        <w:ind w:left="0" w:firstLine="0"/>
      </w:pPr>
    </w:p>
    <w:p w:rsidR="00D9793E" w:rsidRDefault="00D9793E">
      <w:pPr>
        <w:spacing w:after="0" w:line="259" w:lineRule="auto"/>
        <w:ind w:left="0" w:firstLine="0"/>
      </w:pPr>
    </w:p>
    <w:p w:rsidR="00D9793E" w:rsidRDefault="00D9793E">
      <w:pPr>
        <w:spacing w:after="0" w:line="259" w:lineRule="auto"/>
        <w:ind w:left="0" w:firstLine="0"/>
      </w:pPr>
    </w:p>
    <w:p w:rsidR="00D9793E" w:rsidRDefault="00D9793E">
      <w:pPr>
        <w:spacing w:after="0" w:line="259" w:lineRule="auto"/>
        <w:ind w:left="0" w:firstLine="0"/>
      </w:pPr>
    </w:p>
    <w:p w:rsidR="00D9793E" w:rsidRDefault="00D9793E">
      <w:pPr>
        <w:spacing w:after="0" w:line="259" w:lineRule="auto"/>
        <w:ind w:left="0" w:firstLine="0"/>
      </w:pPr>
    </w:p>
    <w:p w:rsidR="00D9793E" w:rsidRDefault="00D9793E">
      <w:pPr>
        <w:spacing w:after="0" w:line="259" w:lineRule="auto"/>
        <w:ind w:left="0" w:firstLine="0"/>
      </w:pPr>
    </w:p>
    <w:p w:rsidR="00D9793E" w:rsidRDefault="00D9793E">
      <w:pPr>
        <w:spacing w:after="0" w:line="259" w:lineRule="auto"/>
        <w:ind w:left="0" w:firstLine="0"/>
      </w:pPr>
    </w:p>
    <w:p w:rsidR="00D9793E" w:rsidRDefault="00D9793E">
      <w:pPr>
        <w:spacing w:after="0" w:line="259" w:lineRule="auto"/>
        <w:ind w:left="0" w:firstLine="0"/>
      </w:pPr>
    </w:p>
    <w:p w:rsidR="00D9793E" w:rsidRDefault="00D9793E">
      <w:pPr>
        <w:spacing w:after="0" w:line="259" w:lineRule="auto"/>
        <w:ind w:left="0" w:firstLine="0"/>
      </w:pPr>
    </w:p>
    <w:p w:rsidR="00D9793E" w:rsidRDefault="00D9793E">
      <w:pPr>
        <w:spacing w:after="0" w:line="259" w:lineRule="auto"/>
        <w:ind w:left="0" w:firstLine="0"/>
      </w:pPr>
    </w:p>
    <w:p w:rsidR="00D9793E" w:rsidRDefault="00AD2FCD">
      <w:pPr>
        <w:spacing w:after="0" w:line="259" w:lineRule="auto"/>
        <w:ind w:left="0" w:firstLine="0"/>
      </w:pPr>
      <w:r>
        <w:rPr>
          <w:noProof/>
        </w:rPr>
        <mc:AlternateContent>
          <mc:Choice Requires="wps">
            <w:drawing>
              <wp:anchor distT="45720" distB="45720" distL="114300" distR="114300" simplePos="0" relativeHeight="251709440" behindDoc="0" locked="0" layoutInCell="1" allowOverlap="1">
                <wp:simplePos x="0" y="0"/>
                <wp:positionH relativeFrom="column">
                  <wp:posOffset>415678</wp:posOffset>
                </wp:positionH>
                <wp:positionV relativeFrom="paragraph">
                  <wp:posOffset>169422</wp:posOffset>
                </wp:positionV>
                <wp:extent cx="1186815" cy="1404620"/>
                <wp:effectExtent l="0" t="0" r="0" b="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1404620"/>
                        </a:xfrm>
                        <a:prstGeom prst="rect">
                          <a:avLst/>
                        </a:prstGeom>
                        <a:noFill/>
                        <a:ln w="9525">
                          <a:noFill/>
                          <a:miter lim="800000"/>
                          <a:headEnd/>
                          <a:tailEnd/>
                        </a:ln>
                      </wps:spPr>
                      <wps:txbx>
                        <w:txbxContent>
                          <w:p w:rsidR="00A35D2E" w:rsidRPr="00164EED" w:rsidRDefault="00A35D2E" w:rsidP="00A35D2E">
                            <w:pPr>
                              <w:rPr>
                                <w:b/>
                                <w:sz w:val="28"/>
                                <w:szCs w:val="28"/>
                              </w:rPr>
                            </w:pPr>
                            <w:r w:rsidRPr="00164EED">
                              <w:rPr>
                                <w:b/>
                                <w:sz w:val="28"/>
                                <w:szCs w:val="28"/>
                              </w:rPr>
                              <w:t>8</w:t>
                            </w:r>
                          </w:p>
                          <w:p w:rsidR="00A35D2E" w:rsidRPr="00164EED" w:rsidRDefault="00A35D2E" w:rsidP="00A35D2E">
                            <w:pPr>
                              <w:rPr>
                                <w:b/>
                                <w:sz w:val="28"/>
                                <w:szCs w:val="28"/>
                              </w:rPr>
                            </w:pPr>
                            <w:r w:rsidRPr="00164EED">
                              <w:rPr>
                                <w:b/>
                                <w:sz w:val="28"/>
                                <w:szCs w:val="28"/>
                              </w:rPr>
                              <w:t>Undertaking</w:t>
                            </w:r>
                          </w:p>
                          <w:p w:rsidR="00A35D2E" w:rsidRPr="00164EED" w:rsidRDefault="00A35D2E" w:rsidP="00A35D2E">
                            <w:pPr>
                              <w:rPr>
                                <w:b/>
                                <w:sz w:val="28"/>
                                <w:szCs w:val="28"/>
                              </w:rPr>
                            </w:pPr>
                            <w:proofErr w:type="gramStart"/>
                            <w:r w:rsidRPr="00164EED">
                              <w:rPr>
                                <w:b/>
                                <w:sz w:val="28"/>
                                <w:szCs w:val="28"/>
                              </w:rPr>
                              <w:t>an</w:t>
                            </w:r>
                            <w:proofErr w:type="gramEnd"/>
                            <w:r w:rsidRPr="00164EED">
                              <w:rPr>
                                <w:b/>
                                <w:sz w:val="28"/>
                                <w:szCs w:val="28"/>
                              </w:rPr>
                              <w:t xml:space="preserve"> MCA</w:t>
                            </w:r>
                          </w:p>
                          <w:p w:rsidR="00A35D2E" w:rsidRPr="00164EED" w:rsidRDefault="00A35D2E" w:rsidP="00A35D2E">
                            <w:pPr>
                              <w:rPr>
                                <w:b/>
                                <w:sz w:val="28"/>
                                <w:szCs w:val="28"/>
                              </w:rPr>
                            </w:pPr>
                            <w:r w:rsidRPr="00164EED">
                              <w:rPr>
                                <w:b/>
                                <w:sz w:val="28"/>
                                <w:szCs w:val="28"/>
                              </w:rPr>
                              <w:t>Assessment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45" type="#_x0000_t202" style="position:absolute;margin-left:32.75pt;margin-top:13.35pt;width:93.45pt;height:110.6pt;z-index:251709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" filled="f" stroked="f">
                <v:textbox style="mso-fit-shape-to-text:t">
                  <w:txbxContent>
                    <w:p w:rsidR="00A35D2E" w:rsidRPr="00164EED" w:rsidRDefault="00A35D2E" w:rsidP="00A35D2E">
                      <w:pPr>
                        <w:rPr>
                          <w:b/>
                          <w:sz w:val="28"/>
                          <w:szCs w:val="28"/>
                        </w:rPr>
                      </w:pPr>
                      <w:r w:rsidRPr="00164EED">
                        <w:rPr>
                          <w:b/>
                          <w:sz w:val="28"/>
                          <w:szCs w:val="28"/>
                        </w:rPr>
                        <w:t>8</w:t>
                      </w:r>
                    </w:p>
                    <w:p w:rsidR="00A35D2E" w:rsidRPr="00164EED" w:rsidRDefault="00A35D2E" w:rsidP="00A35D2E">
                      <w:pPr>
                        <w:rPr>
                          <w:b/>
                          <w:sz w:val="28"/>
                          <w:szCs w:val="28"/>
                        </w:rPr>
                      </w:pPr>
                      <w:r w:rsidRPr="00164EED">
                        <w:rPr>
                          <w:b/>
                          <w:sz w:val="28"/>
                          <w:szCs w:val="28"/>
                        </w:rPr>
                        <w:t>Undertaking</w:t>
                      </w:r>
                    </w:p>
                    <w:p w:rsidR="00A35D2E" w:rsidRPr="00164EED" w:rsidRDefault="00A35D2E" w:rsidP="00A35D2E">
                      <w:pPr>
                        <w:rPr>
                          <w:b/>
                          <w:sz w:val="28"/>
                          <w:szCs w:val="28"/>
                        </w:rPr>
                      </w:pPr>
                      <w:proofErr w:type="gramStart"/>
                      <w:r w:rsidRPr="00164EED">
                        <w:rPr>
                          <w:b/>
                          <w:sz w:val="28"/>
                          <w:szCs w:val="28"/>
                        </w:rPr>
                        <w:t>an</w:t>
                      </w:r>
                      <w:proofErr w:type="gramEnd"/>
                      <w:r w:rsidRPr="00164EED">
                        <w:rPr>
                          <w:b/>
                          <w:sz w:val="28"/>
                          <w:szCs w:val="28"/>
                        </w:rPr>
                        <w:t xml:space="preserve"> MCA</w:t>
                      </w:r>
                    </w:p>
                    <w:p w:rsidR="00A35D2E" w:rsidRPr="00164EED" w:rsidRDefault="00A35D2E" w:rsidP="00A35D2E">
                      <w:pPr>
                        <w:rPr>
                          <w:b/>
                          <w:sz w:val="28"/>
                          <w:szCs w:val="28"/>
                        </w:rPr>
                      </w:pPr>
                      <w:r w:rsidRPr="00164EED">
                        <w:rPr>
                          <w:b/>
                          <w:sz w:val="28"/>
                          <w:szCs w:val="28"/>
                        </w:rPr>
                        <w:t>Assessment</w:t>
                      </w:r>
                    </w:p>
                  </w:txbxContent>
                </v:textbox>
                <w10:wrap type="square"/>
              </v:shape>
            </w:pict>
          </mc:Fallback>
        </mc:AlternateContent>
      </w:r>
    </w:p>
    <w:p w:rsidR="00D9793E" w:rsidRDefault="00D9793E">
      <w:pPr>
        <w:spacing w:after="0" w:line="259" w:lineRule="auto"/>
        <w:ind w:left="0" w:firstLine="0"/>
      </w:pPr>
    </w:p>
    <w:p w:rsidR="00D9793E" w:rsidRDefault="00D9793E">
      <w:pPr>
        <w:spacing w:after="0" w:line="259" w:lineRule="auto"/>
        <w:ind w:left="0" w:firstLine="0"/>
      </w:pPr>
    </w:p>
    <w:p w:rsidR="00D9793E" w:rsidRDefault="00D9793E">
      <w:pPr>
        <w:spacing w:after="0" w:line="259" w:lineRule="auto"/>
        <w:ind w:left="0" w:firstLine="0"/>
      </w:pPr>
    </w:p>
    <w:p w:rsidR="00D9793E" w:rsidRDefault="00D9793E">
      <w:pPr>
        <w:spacing w:after="0" w:line="259" w:lineRule="auto"/>
        <w:ind w:left="0" w:firstLine="0"/>
      </w:pPr>
    </w:p>
    <w:p w:rsidR="00D9793E" w:rsidRDefault="00D9793E">
      <w:pPr>
        <w:spacing w:after="0" w:line="259" w:lineRule="auto"/>
        <w:ind w:left="0" w:firstLine="0"/>
      </w:pPr>
    </w:p>
    <w:p w:rsidR="00D9793E" w:rsidRDefault="00D9793E">
      <w:pPr>
        <w:spacing w:after="0" w:line="259" w:lineRule="auto"/>
        <w:ind w:left="0" w:firstLine="0"/>
      </w:pPr>
    </w:p>
    <w:p w:rsidR="00D9793E" w:rsidRDefault="00D9793E">
      <w:pPr>
        <w:spacing w:after="0" w:line="259" w:lineRule="auto"/>
        <w:ind w:left="0" w:firstLine="0"/>
      </w:pPr>
    </w:p>
    <w:p w:rsidR="00D9793E" w:rsidRDefault="00D9793E">
      <w:pPr>
        <w:spacing w:after="0" w:line="259" w:lineRule="auto"/>
        <w:ind w:left="0" w:firstLine="0"/>
      </w:pPr>
    </w:p>
    <w:p w:rsidR="00D9793E" w:rsidRDefault="00D9793E">
      <w:pPr>
        <w:spacing w:after="0" w:line="259" w:lineRule="auto"/>
        <w:ind w:left="0" w:firstLine="0"/>
      </w:pPr>
    </w:p>
    <w:p w:rsidR="00D9793E" w:rsidRDefault="00D9793E">
      <w:pPr>
        <w:spacing w:after="0" w:line="259" w:lineRule="auto"/>
        <w:ind w:left="0" w:firstLine="0"/>
      </w:pPr>
    </w:p>
    <w:p w:rsidR="00D9793E" w:rsidRDefault="00D9793E">
      <w:pPr>
        <w:spacing w:after="0" w:line="259" w:lineRule="auto"/>
        <w:ind w:left="0" w:firstLine="0"/>
      </w:pPr>
    </w:p>
    <w:p w:rsidR="00D9793E" w:rsidRDefault="00D9793E">
      <w:pPr>
        <w:spacing w:after="0" w:line="259" w:lineRule="auto"/>
        <w:ind w:left="0" w:firstLine="0"/>
      </w:pPr>
    </w:p>
    <w:p w:rsidR="00D9793E" w:rsidRDefault="00D9793E">
      <w:pPr>
        <w:spacing w:after="0" w:line="259" w:lineRule="auto"/>
        <w:ind w:left="0" w:firstLine="0"/>
      </w:pPr>
    </w:p>
    <w:p w:rsidR="00D9793E" w:rsidRDefault="00D9793E">
      <w:pPr>
        <w:spacing w:after="0" w:line="259" w:lineRule="auto"/>
        <w:ind w:left="0" w:firstLine="0"/>
      </w:pPr>
    </w:p>
    <w:p w:rsidR="00D9793E" w:rsidRDefault="00D9793E">
      <w:pPr>
        <w:spacing w:after="0" w:line="259" w:lineRule="auto"/>
        <w:ind w:left="0" w:firstLine="0"/>
      </w:pPr>
    </w:p>
    <w:p w:rsidR="00D9793E" w:rsidRDefault="00D9793E">
      <w:pPr>
        <w:spacing w:after="0" w:line="259" w:lineRule="auto"/>
        <w:ind w:left="0" w:firstLine="0"/>
      </w:pPr>
    </w:p>
    <w:p w:rsidR="00D9793E" w:rsidRDefault="00D9793E">
      <w:pPr>
        <w:spacing w:after="0" w:line="259" w:lineRule="auto"/>
        <w:ind w:left="0" w:firstLine="0"/>
      </w:pPr>
    </w:p>
    <w:p w:rsidR="00D9793E" w:rsidRDefault="00D9793E">
      <w:pPr>
        <w:spacing w:after="0" w:line="259" w:lineRule="auto"/>
        <w:ind w:left="0" w:firstLine="0"/>
      </w:pPr>
    </w:p>
    <w:p w:rsidR="00D9793E" w:rsidRDefault="00D9793E">
      <w:pPr>
        <w:spacing w:after="0" w:line="259" w:lineRule="auto"/>
        <w:ind w:left="0" w:firstLine="0"/>
      </w:pPr>
    </w:p>
    <w:p w:rsidR="00D9793E" w:rsidRDefault="00D9793E">
      <w:pPr>
        <w:spacing w:after="0" w:line="259" w:lineRule="auto"/>
        <w:ind w:left="0" w:firstLine="0"/>
      </w:pPr>
    </w:p>
    <w:p w:rsidR="00D9793E" w:rsidRDefault="00D9793E">
      <w:pPr>
        <w:spacing w:after="0" w:line="259" w:lineRule="auto"/>
        <w:ind w:left="0" w:firstLine="0"/>
      </w:pPr>
    </w:p>
    <w:p w:rsidR="00D9793E" w:rsidRDefault="00D9793E">
      <w:pPr>
        <w:spacing w:after="0" w:line="259" w:lineRule="auto"/>
        <w:ind w:left="0" w:firstLine="0"/>
      </w:pPr>
    </w:p>
    <w:p w:rsidR="00D9793E" w:rsidRDefault="00D9793E">
      <w:pPr>
        <w:spacing w:after="0" w:line="259" w:lineRule="auto"/>
        <w:ind w:left="0" w:firstLine="0"/>
      </w:pPr>
    </w:p>
    <w:p w:rsidR="00D9793E" w:rsidRDefault="00D9793E">
      <w:pPr>
        <w:spacing w:after="0" w:line="259" w:lineRule="auto"/>
        <w:ind w:left="0" w:firstLine="0"/>
      </w:pPr>
    </w:p>
    <w:p w:rsidR="00D9793E" w:rsidRDefault="00D9793E">
      <w:pPr>
        <w:spacing w:after="0" w:line="259" w:lineRule="auto"/>
        <w:ind w:left="0" w:firstLine="0"/>
      </w:pPr>
    </w:p>
    <w:p w:rsidR="00D9793E" w:rsidRDefault="00D9793E">
      <w:pPr>
        <w:spacing w:after="0" w:line="259" w:lineRule="auto"/>
        <w:ind w:left="0" w:firstLine="0"/>
      </w:pPr>
    </w:p>
    <w:p w:rsidR="00D9793E" w:rsidRDefault="00D9793E">
      <w:pPr>
        <w:spacing w:after="0" w:line="259" w:lineRule="auto"/>
        <w:ind w:left="0" w:firstLine="0"/>
      </w:pPr>
    </w:p>
    <w:p w:rsidR="00D9793E" w:rsidRDefault="00D9793E">
      <w:pPr>
        <w:spacing w:after="0" w:line="259" w:lineRule="auto"/>
        <w:ind w:left="0" w:firstLine="0"/>
      </w:pPr>
    </w:p>
    <w:p w:rsidR="00D9793E" w:rsidRDefault="00D9793E">
      <w:pPr>
        <w:spacing w:after="0" w:line="259" w:lineRule="auto"/>
        <w:ind w:left="0" w:firstLine="0"/>
      </w:pPr>
    </w:p>
    <w:p w:rsidR="00D9793E" w:rsidRDefault="00D9793E">
      <w:pPr>
        <w:spacing w:after="0" w:line="259" w:lineRule="auto"/>
        <w:ind w:left="0" w:firstLine="0"/>
      </w:pPr>
    </w:p>
    <w:p w:rsidR="00D9793E" w:rsidRDefault="00D9793E">
      <w:pPr>
        <w:spacing w:after="0" w:line="259" w:lineRule="auto"/>
        <w:ind w:left="0" w:firstLine="0"/>
      </w:pPr>
    </w:p>
    <w:p w:rsidR="00D9793E" w:rsidRDefault="00D9793E">
      <w:pPr>
        <w:spacing w:after="0" w:line="259" w:lineRule="auto"/>
        <w:ind w:left="0" w:firstLine="0"/>
      </w:pPr>
    </w:p>
    <w:p w:rsidR="00D9793E" w:rsidRDefault="00D9793E">
      <w:pPr>
        <w:spacing w:after="0" w:line="259" w:lineRule="auto"/>
        <w:ind w:left="0" w:firstLine="0"/>
      </w:pPr>
    </w:p>
    <w:p w:rsidR="00AE37CB" w:rsidRDefault="00AE37CB">
      <w:pPr>
        <w:spacing w:after="0" w:line="259" w:lineRule="auto"/>
        <w:ind w:left="0" w:firstLine="0"/>
      </w:pPr>
    </w:p>
    <w:p w:rsidR="00AE37CB" w:rsidRDefault="00E558EE">
      <w:pPr>
        <w:spacing w:after="0" w:line="259" w:lineRule="auto"/>
        <w:ind w:left="0" w:firstLine="0"/>
      </w:pPr>
      <w:r>
        <w:rPr>
          <w:noProof/>
        </w:rPr>
        <w:lastRenderedPageBreak/>
        <mc:AlternateContent>
          <mc:Choice Requires="wps">
            <w:drawing>
              <wp:anchor distT="0" distB="0" distL="114300" distR="114300" simplePos="0" relativeHeight="251647979" behindDoc="0" locked="0" layoutInCell="1" allowOverlap="1">
                <wp:simplePos x="0" y="0"/>
                <wp:positionH relativeFrom="column">
                  <wp:posOffset>87086</wp:posOffset>
                </wp:positionH>
                <wp:positionV relativeFrom="paragraph">
                  <wp:posOffset>87086</wp:posOffset>
                </wp:positionV>
                <wp:extent cx="1664970" cy="5518603"/>
                <wp:effectExtent l="0" t="0" r="11430" b="25400"/>
                <wp:wrapNone/>
                <wp:docPr id="210" name="Rounded Rectangle 210"/>
                <wp:cNvGraphicFramePr/>
                <a:graphic xmlns:a="http://schemas.openxmlformats.org/drawingml/2006/main">
                  <a:graphicData uri="http://schemas.microsoft.com/office/word/2010/wordprocessingShape">
                    <wps:wsp>
                      <wps:cNvSpPr/>
                      <wps:spPr>
                        <a:xfrm>
                          <a:off x="0" y="0"/>
                          <a:ext cx="1664970" cy="5518603"/>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1F7C95" id="Rounded Rectangle 210" o:spid="_x0000_s1026" style="position:absolute;margin-left:6.85pt;margin-top:6.85pt;width:131.1pt;height:434.55pt;z-index:2516479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" fillcolor="#9cc2e5 [1940]" strokecolor="#1f4d78 [1604]" strokeweight="1pt">
                <v:stroke joinstyle="miter"/>
              </v:roundrect>
            </w:pict>
          </mc:Fallback>
        </mc:AlternateContent>
      </w:r>
      <w:r w:rsidR="00747AB0">
        <w:rPr>
          <w:noProof/>
        </w:rPr>
        <mc:AlternateContent>
          <mc:Choice Requires="wps">
            <w:drawing>
              <wp:anchor distT="0" distB="0" distL="114300" distR="114300" simplePos="0" relativeHeight="251650029" behindDoc="0" locked="0" layoutInCell="1" allowOverlap="1">
                <wp:simplePos x="0" y="0"/>
                <wp:positionH relativeFrom="margin">
                  <wp:align>right</wp:align>
                </wp:positionH>
                <wp:positionV relativeFrom="paragraph">
                  <wp:posOffset>87086</wp:posOffset>
                </wp:positionV>
                <wp:extent cx="4701450" cy="5486400"/>
                <wp:effectExtent l="0" t="0" r="23495" b="19050"/>
                <wp:wrapNone/>
                <wp:docPr id="206" name="Rounded Rectangle 206"/>
                <wp:cNvGraphicFramePr/>
                <a:graphic xmlns:a="http://schemas.openxmlformats.org/drawingml/2006/main">
                  <a:graphicData uri="http://schemas.microsoft.com/office/word/2010/wordprocessingShape">
                    <wps:wsp>
                      <wps:cNvSpPr/>
                      <wps:spPr>
                        <a:xfrm>
                          <a:off x="0" y="0"/>
                          <a:ext cx="4701450" cy="548640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E2D885" id="Rounded Rectangle 206" o:spid="_x0000_s1026" style="position:absolute;margin-left:319pt;margin-top:6.85pt;width:370.2pt;height:6in;z-index:25165002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" fillcolor="#deeaf6 [660]" strokecolor="#1f4d78 [1604]" strokeweight="1pt">
                <v:stroke joinstyle="miter"/>
                <w10:wrap anchorx="margin"/>
              </v:roundrect>
            </w:pict>
          </mc:Fallback>
        </mc:AlternateContent>
      </w:r>
    </w:p>
    <w:p w:rsidR="00AE37CB" w:rsidRDefault="00AE37CB">
      <w:pPr>
        <w:spacing w:after="0" w:line="259" w:lineRule="auto"/>
        <w:ind w:left="0" w:firstLine="0"/>
      </w:pPr>
    </w:p>
    <w:p w:rsidR="00AE37CB" w:rsidRDefault="00E558EE">
      <w:pPr>
        <w:spacing w:after="0" w:line="259" w:lineRule="auto"/>
        <w:ind w:left="0" w:firstLine="0"/>
      </w:pPr>
      <w:r>
        <w:rPr>
          <w:noProof/>
        </w:rPr>
        <mc:AlternateContent>
          <mc:Choice Requires="wps">
            <w:drawing>
              <wp:anchor distT="45720" distB="45720" distL="114300" distR="114300" simplePos="0" relativeHeight="251711488" behindDoc="0" locked="0" layoutInCell="1" allowOverlap="1">
                <wp:simplePos x="0" y="0"/>
                <wp:positionH relativeFrom="column">
                  <wp:posOffset>2133600</wp:posOffset>
                </wp:positionH>
                <wp:positionV relativeFrom="paragraph">
                  <wp:posOffset>23495</wp:posOffset>
                </wp:positionV>
                <wp:extent cx="4321175" cy="4909185"/>
                <wp:effectExtent l="0" t="0" r="0" b="5715"/>
                <wp:wrapSquare wrapText="bothSides"/>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1175" cy="4909185"/>
                        </a:xfrm>
                        <a:prstGeom prst="rect">
                          <a:avLst/>
                        </a:prstGeom>
                        <a:noFill/>
                        <a:ln w="9525">
                          <a:noFill/>
                          <a:miter lim="800000"/>
                          <a:headEnd/>
                          <a:tailEnd/>
                        </a:ln>
                      </wps:spPr>
                      <wps:txbx>
                        <w:txbxContent>
                          <w:p w:rsidR="00747AB0" w:rsidRDefault="00747AB0" w:rsidP="00747AB0">
                            <w:r>
                              <w:t>If a person does not have the mental capacity to make the decision, then a decision is made by the decision-maker in the persons best interests (MCA Principle 4). The MCA Code of Practice Best Interests checklist outlines what must be considered when making a decision in a person’s best interests.</w:t>
                            </w:r>
                          </w:p>
                          <w:p w:rsidR="00747AB0" w:rsidRDefault="00747AB0" w:rsidP="00747AB0"/>
                          <w:p w:rsidR="00747AB0" w:rsidRDefault="00747AB0" w:rsidP="00747AB0">
                            <w:r>
                              <w:t>A Best Interests decision should take into consideration the past and present views of the person, and their values and beliefs. A decision maker should also consult with individuals who are important in a person’s life, such as their family/friends/advocate. A Best Interests decision will often be a multi-agency process, with the views of a range of professionals also being consulted particularly around more complex decisions.</w:t>
                            </w:r>
                          </w:p>
                          <w:p w:rsidR="00747AB0" w:rsidRDefault="00747AB0" w:rsidP="00747AB0"/>
                          <w:p w:rsidR="00747AB0" w:rsidRDefault="00747AB0" w:rsidP="00747AB0">
                            <w:r>
                              <w:t>When making a Best Interests decision, decision makers should demonstrate consideration of a range of options and where possible should demonstrate that they have considered the least restrictive option (MCA Principle 5.) The least restrictive option is not always the option chosen; if this is the case use your best interests decision to evidence that you have considered it but explain why it is not the best interest option.</w:t>
                            </w:r>
                          </w:p>
                          <w:p w:rsidR="00747AB0" w:rsidRDefault="00747AB0" w:rsidP="00747AB0">
                            <w:pPr>
                              <w:rPr>
                                <w:b/>
                              </w:rPr>
                            </w:pPr>
                          </w:p>
                          <w:p w:rsidR="00747AB0" w:rsidRPr="00747AB0" w:rsidRDefault="00747AB0" w:rsidP="00747AB0">
                            <w:pPr>
                              <w:rPr>
                                <w:b/>
                              </w:rPr>
                            </w:pPr>
                            <w:r w:rsidRPr="00747AB0">
                              <w:rPr>
                                <w:b/>
                              </w:rPr>
                              <w:t>REMEMBER – Best interests decisions about family relationships/ marriage/sexual relations are not covered by the MCA and require the jurisdiction of the appropriate court. Family members would be consulted were appropriate, however would not be involved in the decision making unless appointed as a Power of Attorney.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168pt;margin-top:1.85pt;width:340.25pt;height:386.5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" filled="f" stroked="f">
                <v:textbox>
                  <w:txbxContent>
                    <w:p w:rsidR="00747AB0" w:rsidRDefault="00747AB0" w:rsidP="00747AB0">
                      <w:r>
                        <w:t>If a person does not have the mental capacity to make the decision, then a decision is made by the decision-maker in the persons best interests (MCA Principle 4). The MCA Code of Practice Best Interests checklist outlines what must be considered when making a decision in a person’s best interests.</w:t>
                      </w:r>
                    </w:p>
                    <w:p w:rsidR="00747AB0" w:rsidRDefault="00747AB0" w:rsidP="00747AB0"/>
                    <w:p w:rsidR="00747AB0" w:rsidRDefault="00747AB0" w:rsidP="00747AB0">
                      <w:r>
                        <w:t>A Best Interests decision should take into consideration the past and present views of the person, and their values and beliefs. A decision maker should also consult with individuals who are important in a person’s life, such as their family/friends/advocate. A Best Interests decision will often be a multi-agency process, with the views of a range of professionals also being consulted particularly around more complex decisions.</w:t>
                      </w:r>
                    </w:p>
                    <w:p w:rsidR="00747AB0" w:rsidRDefault="00747AB0" w:rsidP="00747AB0"/>
                    <w:p w:rsidR="00747AB0" w:rsidRDefault="00747AB0" w:rsidP="00747AB0">
                      <w:r>
                        <w:t>When making a Best Interests decision, decision makers should demonstrate consideration of a range of options and where possible should demonstrate that they have considered the least restrictive option (MCA Principle 5.) The least restrictive option is not always the option chosen; if this is the case use your best interests decision to evidence that you have considered it but explain why it is not the best interest option.</w:t>
                      </w:r>
                    </w:p>
                    <w:p w:rsidR="00747AB0" w:rsidRDefault="00747AB0" w:rsidP="00747AB0">
                      <w:pPr>
                        <w:rPr>
                          <w:b/>
                        </w:rPr>
                      </w:pPr>
                    </w:p>
                    <w:p w:rsidR="00747AB0" w:rsidRPr="00747AB0" w:rsidRDefault="00747AB0" w:rsidP="00747AB0">
                      <w:pPr>
                        <w:rPr>
                          <w:b/>
                        </w:rPr>
                      </w:pPr>
                      <w:r w:rsidRPr="00747AB0">
                        <w:rPr>
                          <w:b/>
                        </w:rPr>
                        <w:t>REMEMBER – Best interests decisions about family relationships/ marriage/sexual relations are not covered by the MCA and require the jurisdiction of the appropriate court. Family members would be consulted were appropriate, however would not be involved in the decision making unless appointed as a Power of Attorney.</w:t>
                      </w:r>
                    </w:p>
                  </w:txbxContent>
                </v:textbox>
                <w10:wrap type="square"/>
              </v:shape>
            </w:pict>
          </mc:Fallback>
        </mc:AlternateContent>
      </w:r>
    </w:p>
    <w:p w:rsidR="00AE37CB" w:rsidRDefault="00AE37CB">
      <w:pPr>
        <w:spacing w:after="0" w:line="259" w:lineRule="auto"/>
        <w:ind w:left="0" w:firstLine="0"/>
      </w:pPr>
    </w:p>
    <w:p w:rsidR="00AE37CB" w:rsidRDefault="00AE37CB">
      <w:pPr>
        <w:spacing w:after="0" w:line="259" w:lineRule="auto"/>
        <w:ind w:left="0" w:firstLine="0"/>
      </w:pPr>
    </w:p>
    <w:p w:rsidR="00AD2FCD" w:rsidRDefault="00AD2FCD">
      <w:pPr>
        <w:spacing w:after="0" w:line="259" w:lineRule="auto"/>
        <w:ind w:left="0" w:firstLine="0"/>
      </w:pPr>
    </w:p>
    <w:p w:rsidR="00AD2FCD" w:rsidRDefault="00AD2FCD">
      <w:pPr>
        <w:spacing w:after="0" w:line="259" w:lineRule="auto"/>
        <w:ind w:left="0" w:firstLine="0"/>
      </w:pPr>
    </w:p>
    <w:p w:rsidR="00AD2FCD" w:rsidRDefault="00AD2FCD">
      <w:pPr>
        <w:spacing w:after="0" w:line="259" w:lineRule="auto"/>
        <w:ind w:left="0" w:firstLine="0"/>
      </w:pPr>
    </w:p>
    <w:p w:rsidR="00AD2FCD" w:rsidRDefault="00AD2FCD">
      <w:pPr>
        <w:spacing w:after="0" w:line="259" w:lineRule="auto"/>
        <w:ind w:left="0" w:firstLine="0"/>
      </w:pPr>
    </w:p>
    <w:p w:rsidR="00AD2FCD" w:rsidRDefault="00AD2FCD">
      <w:pPr>
        <w:spacing w:after="0" w:line="259" w:lineRule="auto"/>
        <w:ind w:left="0" w:firstLine="0"/>
      </w:pPr>
    </w:p>
    <w:p w:rsidR="00AD2FCD" w:rsidRDefault="00E558EE">
      <w:pPr>
        <w:spacing w:after="0" w:line="259" w:lineRule="auto"/>
        <w:ind w:left="0" w:firstLine="0"/>
      </w:pPr>
      <w:r>
        <w:rPr>
          <w:noProof/>
        </w:rPr>
        <mc:AlternateContent>
          <mc:Choice Requires="wps">
            <w:drawing>
              <wp:anchor distT="45720" distB="45720" distL="114300" distR="114300" simplePos="0" relativeHeight="251715584" behindDoc="0" locked="0" layoutInCell="1" allowOverlap="1">
                <wp:simplePos x="0" y="0"/>
                <wp:positionH relativeFrom="column">
                  <wp:posOffset>271508</wp:posOffset>
                </wp:positionH>
                <wp:positionV relativeFrom="paragraph">
                  <wp:posOffset>9525</wp:posOffset>
                </wp:positionV>
                <wp:extent cx="902970" cy="1404620"/>
                <wp:effectExtent l="0" t="0" r="0" b="2540"/>
                <wp:wrapSquare wrapText="bothSides"/>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1404620"/>
                        </a:xfrm>
                        <a:prstGeom prst="rect">
                          <a:avLst/>
                        </a:prstGeom>
                        <a:noFill/>
                        <a:ln w="9525">
                          <a:noFill/>
                          <a:miter lim="800000"/>
                          <a:headEnd/>
                          <a:tailEnd/>
                        </a:ln>
                      </wps:spPr>
                      <wps:txbx>
                        <w:txbxContent>
                          <w:p w:rsidR="00E558EE" w:rsidRPr="00E558EE" w:rsidRDefault="00E558EE" w:rsidP="00E558EE">
                            <w:pPr>
                              <w:rPr>
                                <w:b/>
                                <w:sz w:val="28"/>
                                <w:szCs w:val="28"/>
                              </w:rPr>
                            </w:pPr>
                            <w:r w:rsidRPr="00E558EE">
                              <w:rPr>
                                <w:b/>
                                <w:sz w:val="28"/>
                                <w:szCs w:val="28"/>
                              </w:rPr>
                              <w:t>9</w:t>
                            </w:r>
                          </w:p>
                          <w:p w:rsidR="00E558EE" w:rsidRPr="00E558EE" w:rsidRDefault="00E558EE" w:rsidP="00E558EE">
                            <w:pPr>
                              <w:rPr>
                                <w:b/>
                                <w:sz w:val="28"/>
                                <w:szCs w:val="28"/>
                              </w:rPr>
                            </w:pPr>
                            <w:r w:rsidRPr="00E558EE">
                              <w:rPr>
                                <w:b/>
                                <w:sz w:val="28"/>
                                <w:szCs w:val="28"/>
                              </w:rPr>
                              <w:t>Best Interests Decision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7" type="#_x0000_t202" style="position:absolute;margin-left:21.4pt;margin-top:.75pt;width:71.1pt;height:110.6pt;z-index:251715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" filled="f" stroked="f">
                <v:textbox style="mso-fit-shape-to-text:t">
                  <w:txbxContent>
                    <w:p w:rsidR="00E558EE" w:rsidRPr="00E558EE" w:rsidRDefault="00E558EE" w:rsidP="00E558EE">
                      <w:pPr>
                        <w:rPr>
                          <w:b/>
                          <w:sz w:val="28"/>
                          <w:szCs w:val="28"/>
                        </w:rPr>
                      </w:pPr>
                      <w:r w:rsidRPr="00E558EE">
                        <w:rPr>
                          <w:b/>
                          <w:sz w:val="28"/>
                          <w:szCs w:val="28"/>
                        </w:rPr>
                        <w:t>9</w:t>
                      </w:r>
                    </w:p>
                    <w:p w:rsidR="00E558EE" w:rsidRPr="00E558EE" w:rsidRDefault="00E558EE" w:rsidP="00E558EE">
                      <w:pPr>
                        <w:rPr>
                          <w:b/>
                          <w:sz w:val="28"/>
                          <w:szCs w:val="28"/>
                        </w:rPr>
                      </w:pPr>
                      <w:r w:rsidRPr="00E558EE">
                        <w:rPr>
                          <w:b/>
                          <w:sz w:val="28"/>
                          <w:szCs w:val="28"/>
                        </w:rPr>
                        <w:t>Best Interests Decision</w:t>
                      </w:r>
                    </w:p>
                  </w:txbxContent>
                </v:textbox>
                <w10:wrap type="square"/>
              </v:shape>
            </w:pict>
          </mc:Fallback>
        </mc:AlternateContent>
      </w:r>
    </w:p>
    <w:p w:rsidR="00AD2FCD" w:rsidRDefault="00AD2FCD">
      <w:pPr>
        <w:spacing w:after="0" w:line="259" w:lineRule="auto"/>
        <w:ind w:left="0" w:firstLine="0"/>
      </w:pPr>
    </w:p>
    <w:p w:rsidR="00AD2FCD" w:rsidRDefault="00AD2FCD">
      <w:pPr>
        <w:spacing w:after="0" w:line="259" w:lineRule="auto"/>
        <w:ind w:left="0" w:firstLine="0"/>
      </w:pPr>
    </w:p>
    <w:p w:rsidR="00AD2FCD" w:rsidRDefault="00AD2FCD">
      <w:pPr>
        <w:spacing w:after="0" w:line="259" w:lineRule="auto"/>
        <w:ind w:left="0" w:firstLine="0"/>
      </w:pPr>
    </w:p>
    <w:p w:rsidR="00AD2FCD" w:rsidRDefault="00AD2FCD">
      <w:pPr>
        <w:spacing w:after="0" w:line="259" w:lineRule="auto"/>
        <w:ind w:left="0" w:firstLine="0"/>
      </w:pPr>
    </w:p>
    <w:p w:rsidR="00AD2FCD" w:rsidRDefault="00AD2FCD">
      <w:pPr>
        <w:spacing w:after="0" w:line="259" w:lineRule="auto"/>
        <w:ind w:left="0" w:firstLine="0"/>
      </w:pPr>
    </w:p>
    <w:p w:rsidR="00AD2FCD" w:rsidRDefault="00AD2FCD">
      <w:pPr>
        <w:spacing w:after="0" w:line="259" w:lineRule="auto"/>
        <w:ind w:left="0" w:firstLine="0"/>
      </w:pPr>
    </w:p>
    <w:p w:rsidR="00AD2FCD" w:rsidRDefault="00AD2FCD">
      <w:pPr>
        <w:spacing w:after="0" w:line="259" w:lineRule="auto"/>
        <w:ind w:left="0" w:firstLine="0"/>
      </w:pPr>
    </w:p>
    <w:p w:rsidR="00AD2FCD" w:rsidRDefault="00AD2FCD">
      <w:pPr>
        <w:spacing w:after="0" w:line="259" w:lineRule="auto"/>
        <w:ind w:left="0" w:firstLine="0"/>
      </w:pPr>
    </w:p>
    <w:p w:rsidR="00AD2FCD" w:rsidRDefault="00AD2FCD">
      <w:pPr>
        <w:spacing w:after="0" w:line="259" w:lineRule="auto"/>
        <w:ind w:left="0" w:firstLine="0"/>
      </w:pPr>
    </w:p>
    <w:p w:rsidR="00AD2FCD" w:rsidRDefault="00AD2FCD">
      <w:pPr>
        <w:spacing w:after="0" w:line="259" w:lineRule="auto"/>
        <w:ind w:left="0" w:firstLine="0"/>
      </w:pPr>
    </w:p>
    <w:p w:rsidR="00AD2FCD" w:rsidRDefault="00AD2FCD">
      <w:pPr>
        <w:spacing w:after="0" w:line="259" w:lineRule="auto"/>
        <w:ind w:left="0" w:firstLine="0"/>
      </w:pPr>
    </w:p>
    <w:p w:rsidR="00AD2FCD" w:rsidRDefault="00AD2FCD">
      <w:pPr>
        <w:spacing w:after="0" w:line="259" w:lineRule="auto"/>
        <w:ind w:left="0" w:firstLine="0"/>
      </w:pPr>
    </w:p>
    <w:p w:rsidR="00AD2FCD" w:rsidRDefault="00AD2FCD">
      <w:pPr>
        <w:spacing w:after="0" w:line="259" w:lineRule="auto"/>
        <w:ind w:left="0" w:firstLine="0"/>
      </w:pPr>
    </w:p>
    <w:p w:rsidR="00AD2FCD" w:rsidRDefault="00AD2FCD">
      <w:pPr>
        <w:spacing w:after="0" w:line="259" w:lineRule="auto"/>
        <w:ind w:left="0" w:firstLine="0"/>
      </w:pPr>
    </w:p>
    <w:p w:rsidR="00AD2FCD" w:rsidRDefault="00AD2FCD">
      <w:pPr>
        <w:spacing w:after="0" w:line="259" w:lineRule="auto"/>
        <w:ind w:left="0" w:firstLine="0"/>
      </w:pPr>
    </w:p>
    <w:p w:rsidR="00AD2FCD" w:rsidRDefault="00AD2FCD">
      <w:pPr>
        <w:spacing w:after="0" w:line="259" w:lineRule="auto"/>
        <w:ind w:left="0" w:firstLine="0"/>
      </w:pPr>
    </w:p>
    <w:p w:rsidR="00AD2FCD" w:rsidRDefault="00AD2FCD">
      <w:pPr>
        <w:spacing w:after="0" w:line="259" w:lineRule="auto"/>
        <w:ind w:left="0" w:firstLine="0"/>
      </w:pPr>
    </w:p>
    <w:p w:rsidR="00AD2FCD" w:rsidRDefault="00AD2FCD">
      <w:pPr>
        <w:spacing w:after="0" w:line="259" w:lineRule="auto"/>
        <w:ind w:left="0" w:firstLine="0"/>
      </w:pPr>
    </w:p>
    <w:p w:rsidR="00AD2FCD" w:rsidRDefault="00AD2FCD">
      <w:pPr>
        <w:spacing w:after="0" w:line="259" w:lineRule="auto"/>
        <w:ind w:left="0" w:firstLine="0"/>
      </w:pPr>
    </w:p>
    <w:p w:rsidR="00AD2FCD" w:rsidRDefault="00AD2FCD">
      <w:pPr>
        <w:spacing w:after="0" w:line="259" w:lineRule="auto"/>
        <w:ind w:left="0" w:firstLine="0"/>
      </w:pPr>
    </w:p>
    <w:p w:rsidR="00AD2FCD" w:rsidRDefault="00E558EE">
      <w:pPr>
        <w:spacing w:after="0" w:line="259" w:lineRule="auto"/>
        <w:ind w:left="0" w:firstLine="0"/>
      </w:pPr>
      <w:r>
        <w:rPr>
          <w:noProof/>
        </w:rPr>
        <mc:AlternateContent>
          <mc:Choice Requires="wps">
            <w:drawing>
              <wp:anchor distT="0" distB="0" distL="114300" distR="114300" simplePos="0" relativeHeight="251649004" behindDoc="0" locked="0" layoutInCell="1" allowOverlap="1">
                <wp:simplePos x="0" y="0"/>
                <wp:positionH relativeFrom="margin">
                  <wp:align>right</wp:align>
                </wp:positionH>
                <wp:positionV relativeFrom="paragraph">
                  <wp:posOffset>173446</wp:posOffset>
                </wp:positionV>
                <wp:extent cx="4614273" cy="3124200"/>
                <wp:effectExtent l="0" t="0" r="15240" b="19050"/>
                <wp:wrapNone/>
                <wp:docPr id="208" name="Rounded Rectangle 208"/>
                <wp:cNvGraphicFramePr/>
                <a:graphic xmlns:a="http://schemas.openxmlformats.org/drawingml/2006/main">
                  <a:graphicData uri="http://schemas.microsoft.com/office/word/2010/wordprocessingShape">
                    <wps:wsp>
                      <wps:cNvSpPr/>
                      <wps:spPr>
                        <a:xfrm>
                          <a:off x="0" y="0"/>
                          <a:ext cx="4614273" cy="312420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8DD122" id="Rounded Rectangle 208" o:spid="_x0000_s1026" style="position:absolute;margin-left:312.15pt;margin-top:13.65pt;width:363.35pt;height:246pt;z-index:2516490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" fillcolor="#deeaf6 [660]" strokecolor="#1f4d78 [1604]" strokeweight="1pt">
                <v:stroke joinstyle="miter"/>
                <w10:wrap anchorx="margin"/>
              </v:roundrect>
            </w:pict>
          </mc:Fallback>
        </mc:AlternateContent>
      </w:r>
    </w:p>
    <w:p w:rsidR="00AD2FCD" w:rsidRDefault="00E558EE">
      <w:pPr>
        <w:spacing w:after="0" w:line="259" w:lineRule="auto"/>
        <w:ind w:left="0" w:firstLine="0"/>
      </w:pPr>
      <w:r>
        <w:rPr>
          <w:noProof/>
        </w:rPr>
        <mc:AlternateContent>
          <mc:Choice Requires="wps">
            <w:drawing>
              <wp:anchor distT="0" distB="0" distL="114300" distR="114300" simplePos="0" relativeHeight="251716608" behindDoc="0" locked="0" layoutInCell="1" allowOverlap="1">
                <wp:simplePos x="0" y="0"/>
                <wp:positionH relativeFrom="column">
                  <wp:posOffset>76200</wp:posOffset>
                </wp:positionH>
                <wp:positionV relativeFrom="paragraph">
                  <wp:posOffset>11067</wp:posOffset>
                </wp:positionV>
                <wp:extent cx="1709057" cy="3145790"/>
                <wp:effectExtent l="0" t="0" r="24765" b="16510"/>
                <wp:wrapNone/>
                <wp:docPr id="211" name="Rounded Rectangle 211"/>
                <wp:cNvGraphicFramePr/>
                <a:graphic xmlns:a="http://schemas.openxmlformats.org/drawingml/2006/main">
                  <a:graphicData uri="http://schemas.microsoft.com/office/word/2010/wordprocessingShape">
                    <wps:wsp>
                      <wps:cNvSpPr/>
                      <wps:spPr>
                        <a:xfrm>
                          <a:off x="0" y="0"/>
                          <a:ext cx="1709057" cy="314579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B03F6C" id="Rounded Rectangle 211" o:spid="_x0000_s1026" style="position:absolute;margin-left:6pt;margin-top:.85pt;width:134.55pt;height:247.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" fillcolor="#9cc2e5 [1940]" strokecolor="#1f4d78 [1604]" strokeweight="1pt">
                <v:stroke joinstyle="miter"/>
              </v:roundrect>
            </w:pict>
          </mc:Fallback>
        </mc:AlternateContent>
      </w:r>
    </w:p>
    <w:p w:rsidR="00AD2FCD" w:rsidRDefault="00E558EE">
      <w:pPr>
        <w:spacing w:after="0" w:line="259" w:lineRule="auto"/>
        <w:ind w:left="0" w:firstLine="0"/>
      </w:pPr>
      <w:r>
        <w:rPr>
          <w:noProof/>
        </w:rPr>
        <mc:AlternateContent>
          <mc:Choice Requires="wps">
            <w:drawing>
              <wp:anchor distT="45720" distB="45720" distL="114300" distR="114300" simplePos="0" relativeHeight="251713536" behindDoc="0" locked="0" layoutInCell="1" allowOverlap="1">
                <wp:simplePos x="0" y="0"/>
                <wp:positionH relativeFrom="column">
                  <wp:posOffset>2175057</wp:posOffset>
                </wp:positionH>
                <wp:positionV relativeFrom="paragraph">
                  <wp:posOffset>10704</wp:posOffset>
                </wp:positionV>
                <wp:extent cx="4154805" cy="3249930"/>
                <wp:effectExtent l="0" t="0" r="0" b="0"/>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4805" cy="3249930"/>
                        </a:xfrm>
                        <a:prstGeom prst="rect">
                          <a:avLst/>
                        </a:prstGeom>
                        <a:noFill/>
                        <a:ln w="9525">
                          <a:noFill/>
                          <a:miter lim="800000"/>
                          <a:headEnd/>
                          <a:tailEnd/>
                        </a:ln>
                      </wps:spPr>
                      <wps:txbx>
                        <w:txbxContent>
                          <w:p w:rsidR="00E558EE" w:rsidRDefault="00E558EE" w:rsidP="00E558EE">
                            <w:r>
                              <w:t>A formal record of the assessment and determination should be completed as soon as possible after it has been carried out.</w:t>
                            </w:r>
                          </w:p>
                          <w:p w:rsidR="00E558EE" w:rsidRDefault="00E558EE" w:rsidP="00E558EE"/>
                          <w:p w:rsidR="00E558EE" w:rsidRDefault="00E558EE" w:rsidP="00E558EE">
                            <w:r>
                              <w:t>It is your responsibility to familiarise yourself with any specific local requirements regarding the timeframe for making a formal record and the format for making a formal record.</w:t>
                            </w:r>
                          </w:p>
                          <w:p w:rsidR="00E558EE" w:rsidRDefault="00E558EE" w:rsidP="00E558EE"/>
                          <w:p w:rsidR="00E558EE" w:rsidRDefault="00E558EE" w:rsidP="00E558EE">
                            <w:r>
                              <w:t>When recording, your assessment should evidence how you have proven lack of capacity using the two-stage test. When recording a Best Interests Decision this should also be documented using the Benefits and Burdens balance sheet, to evidence that you have considered the person, consulted appropriately with others including other professionals and that you have considered a range of options including the least restrictive.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171.25pt;margin-top:.85pt;width:327.15pt;height:255.9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" filled="f" stroked="f">
                <v:textbox>
                  <w:txbxContent>
                    <w:p w:rsidR="00E558EE" w:rsidRDefault="00E558EE" w:rsidP="00E558EE">
                      <w:r>
                        <w:t>A formal record of the assessment and determination should be completed as soon as possible after it has been carried out.</w:t>
                      </w:r>
                    </w:p>
                    <w:p w:rsidR="00E558EE" w:rsidRDefault="00E558EE" w:rsidP="00E558EE"/>
                    <w:p w:rsidR="00E558EE" w:rsidRDefault="00E558EE" w:rsidP="00E558EE">
                      <w:r>
                        <w:t>It is your responsibility to familiarise yourself with any specific local requirements regarding the timeframe for making a formal record and the format for making a formal record.</w:t>
                      </w:r>
                    </w:p>
                    <w:p w:rsidR="00E558EE" w:rsidRDefault="00E558EE" w:rsidP="00E558EE"/>
                    <w:p w:rsidR="00E558EE" w:rsidRDefault="00E558EE" w:rsidP="00E558EE">
                      <w:r>
                        <w:t>When recording, your assessment should evidence how you have proven lack of capacity using the two-stage test. When recording a Best Interests Decision this should also be documented using the Benefits and Burdens balance sheet, to evidence that you have considered the person, consulted appropriately with others including other professionals and that you have considered a range of options including the least restrictive.</w:t>
                      </w:r>
                    </w:p>
                  </w:txbxContent>
                </v:textbox>
                <w10:wrap type="square"/>
              </v:shape>
            </w:pict>
          </mc:Fallback>
        </mc:AlternateContent>
      </w:r>
    </w:p>
    <w:p w:rsidR="00AD2FCD" w:rsidRDefault="00AD2FCD">
      <w:pPr>
        <w:spacing w:after="0" w:line="259" w:lineRule="auto"/>
        <w:ind w:left="0" w:firstLine="0"/>
      </w:pPr>
    </w:p>
    <w:p w:rsidR="00AD2FCD" w:rsidRDefault="00AD2FCD">
      <w:pPr>
        <w:spacing w:after="0" w:line="259" w:lineRule="auto"/>
        <w:ind w:left="0" w:firstLine="0"/>
      </w:pPr>
    </w:p>
    <w:p w:rsidR="00AD2FCD" w:rsidRDefault="00E558EE">
      <w:pPr>
        <w:spacing w:after="0" w:line="259" w:lineRule="auto"/>
        <w:ind w:left="0" w:firstLine="0"/>
      </w:pPr>
      <w:r>
        <w:rPr>
          <w:noProof/>
        </w:rPr>
        <mc:AlternateContent>
          <mc:Choice Requires="wps">
            <w:drawing>
              <wp:anchor distT="45720" distB="45720" distL="114300" distR="114300" simplePos="0" relativeHeight="251718656" behindDoc="0" locked="0" layoutInCell="1" allowOverlap="1">
                <wp:simplePos x="0" y="0"/>
                <wp:positionH relativeFrom="column">
                  <wp:posOffset>217623</wp:posOffset>
                </wp:positionH>
                <wp:positionV relativeFrom="paragraph">
                  <wp:posOffset>15058</wp:posOffset>
                </wp:positionV>
                <wp:extent cx="1099185" cy="1404620"/>
                <wp:effectExtent l="0" t="0" r="0" b="0"/>
                <wp:wrapSquare wrapText="bothSides"/>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1404620"/>
                        </a:xfrm>
                        <a:prstGeom prst="rect">
                          <a:avLst/>
                        </a:prstGeom>
                        <a:noFill/>
                        <a:ln w="9525">
                          <a:noFill/>
                          <a:miter lim="800000"/>
                          <a:headEnd/>
                          <a:tailEnd/>
                        </a:ln>
                      </wps:spPr>
                      <wps:txbx>
                        <w:txbxContent>
                          <w:p w:rsidR="00E558EE" w:rsidRPr="00E558EE" w:rsidRDefault="00E558EE" w:rsidP="00E558EE">
                            <w:pPr>
                              <w:rPr>
                                <w:b/>
                                <w:sz w:val="28"/>
                                <w:szCs w:val="28"/>
                              </w:rPr>
                            </w:pPr>
                            <w:r w:rsidRPr="00E558EE">
                              <w:rPr>
                                <w:b/>
                                <w:sz w:val="28"/>
                                <w:szCs w:val="28"/>
                              </w:rPr>
                              <w:t>10</w:t>
                            </w:r>
                          </w:p>
                          <w:p w:rsidR="00E558EE" w:rsidRPr="00E558EE" w:rsidRDefault="00E558EE" w:rsidP="00E558EE">
                            <w:pPr>
                              <w:rPr>
                                <w:b/>
                                <w:sz w:val="28"/>
                                <w:szCs w:val="28"/>
                              </w:rPr>
                            </w:pPr>
                            <w:r w:rsidRPr="00E558EE">
                              <w:rPr>
                                <w:b/>
                                <w:sz w:val="28"/>
                                <w:szCs w:val="28"/>
                              </w:rPr>
                              <w:t>Recording the MCA and Best Interest Decisions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9" type="#_x0000_t202" style="position:absolute;margin-left:17.15pt;margin-top:1.2pt;width:86.55pt;height:110.6pt;z-index:251718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" filled="f" stroked="f">
                <v:textbox style="mso-fit-shape-to-text:t">
                  <w:txbxContent>
                    <w:p w:rsidR="00E558EE" w:rsidRPr="00E558EE" w:rsidRDefault="00E558EE" w:rsidP="00E558EE">
                      <w:pPr>
                        <w:rPr>
                          <w:b/>
                          <w:sz w:val="28"/>
                          <w:szCs w:val="28"/>
                        </w:rPr>
                      </w:pPr>
                      <w:r w:rsidRPr="00E558EE">
                        <w:rPr>
                          <w:b/>
                          <w:sz w:val="28"/>
                          <w:szCs w:val="28"/>
                        </w:rPr>
                        <w:t>10</w:t>
                      </w:r>
                    </w:p>
                    <w:p w:rsidR="00E558EE" w:rsidRPr="00E558EE" w:rsidRDefault="00E558EE" w:rsidP="00E558EE">
                      <w:pPr>
                        <w:rPr>
                          <w:b/>
                          <w:sz w:val="28"/>
                          <w:szCs w:val="28"/>
                        </w:rPr>
                      </w:pPr>
                      <w:r w:rsidRPr="00E558EE">
                        <w:rPr>
                          <w:b/>
                          <w:sz w:val="28"/>
                          <w:szCs w:val="28"/>
                        </w:rPr>
                        <w:t>Recording the MCA and Best Interest Decisions</w:t>
                      </w:r>
                    </w:p>
                  </w:txbxContent>
                </v:textbox>
                <w10:wrap type="square"/>
              </v:shape>
            </w:pict>
          </mc:Fallback>
        </mc:AlternateContent>
      </w:r>
    </w:p>
    <w:p w:rsidR="00AD2FCD" w:rsidRDefault="00AD2FCD">
      <w:pPr>
        <w:spacing w:after="0" w:line="259" w:lineRule="auto"/>
        <w:ind w:left="0" w:firstLine="0"/>
      </w:pPr>
    </w:p>
    <w:p w:rsidR="00AD2FCD" w:rsidRDefault="00AD2FCD">
      <w:pPr>
        <w:spacing w:after="0" w:line="259" w:lineRule="auto"/>
        <w:ind w:left="0" w:firstLine="0"/>
      </w:pPr>
    </w:p>
    <w:p w:rsidR="00AD2FCD" w:rsidRDefault="00AD2FCD">
      <w:pPr>
        <w:spacing w:after="0" w:line="259" w:lineRule="auto"/>
        <w:ind w:left="0" w:firstLine="0"/>
      </w:pPr>
    </w:p>
    <w:p w:rsidR="00AD2FCD" w:rsidRDefault="00AD2FCD">
      <w:pPr>
        <w:spacing w:after="0" w:line="259" w:lineRule="auto"/>
        <w:ind w:left="0" w:firstLine="0"/>
      </w:pPr>
    </w:p>
    <w:p w:rsidR="00AD2FCD" w:rsidRDefault="00AD2FCD">
      <w:pPr>
        <w:spacing w:after="0" w:line="259" w:lineRule="auto"/>
        <w:ind w:left="0" w:firstLine="0"/>
      </w:pPr>
    </w:p>
    <w:p w:rsidR="00AD2FCD" w:rsidRDefault="00AD2FCD">
      <w:pPr>
        <w:spacing w:after="0" w:line="259" w:lineRule="auto"/>
        <w:ind w:left="0" w:firstLine="0"/>
      </w:pPr>
    </w:p>
    <w:p w:rsidR="00AD2FCD" w:rsidRDefault="00AD2FCD">
      <w:pPr>
        <w:spacing w:after="0" w:line="259" w:lineRule="auto"/>
        <w:ind w:left="0" w:firstLine="0"/>
      </w:pPr>
    </w:p>
    <w:p w:rsidR="00AD2FCD" w:rsidRDefault="00AD2FCD">
      <w:pPr>
        <w:spacing w:after="0" w:line="259" w:lineRule="auto"/>
        <w:ind w:left="0" w:firstLine="0"/>
      </w:pPr>
    </w:p>
    <w:p w:rsidR="00AD2FCD" w:rsidRDefault="00AD2FCD">
      <w:pPr>
        <w:spacing w:after="0" w:line="259" w:lineRule="auto"/>
        <w:ind w:left="0" w:firstLine="0"/>
      </w:pPr>
    </w:p>
    <w:p w:rsidR="00AD2FCD" w:rsidRDefault="00AD2FCD">
      <w:pPr>
        <w:spacing w:after="0" w:line="259" w:lineRule="auto"/>
        <w:ind w:left="0" w:firstLine="0"/>
      </w:pPr>
    </w:p>
    <w:p w:rsidR="00AD2FCD" w:rsidRDefault="00AD2FCD">
      <w:pPr>
        <w:spacing w:after="0" w:line="259" w:lineRule="auto"/>
        <w:ind w:left="0" w:firstLine="0"/>
      </w:pPr>
    </w:p>
    <w:p w:rsidR="00AD2FCD" w:rsidRDefault="00AD2FCD">
      <w:pPr>
        <w:spacing w:after="0" w:line="259" w:lineRule="auto"/>
        <w:ind w:left="0" w:firstLine="0"/>
      </w:pPr>
    </w:p>
    <w:p w:rsidR="00AD2FCD" w:rsidRDefault="00AD2FCD">
      <w:pPr>
        <w:spacing w:after="0" w:line="259" w:lineRule="auto"/>
        <w:ind w:left="0" w:firstLine="0"/>
      </w:pPr>
    </w:p>
    <w:p w:rsidR="00AD2FCD" w:rsidRDefault="00AD2FCD">
      <w:pPr>
        <w:spacing w:after="0" w:line="259" w:lineRule="auto"/>
        <w:ind w:left="0" w:firstLine="0"/>
      </w:pPr>
    </w:p>
    <w:p w:rsidR="00AD2FCD" w:rsidRDefault="00AD2FCD">
      <w:pPr>
        <w:spacing w:after="0" w:line="259" w:lineRule="auto"/>
        <w:ind w:left="0" w:firstLine="0"/>
      </w:pPr>
    </w:p>
    <w:p w:rsidR="00AD2FCD" w:rsidRDefault="00AD2FCD">
      <w:pPr>
        <w:spacing w:after="0" w:line="259" w:lineRule="auto"/>
        <w:ind w:left="0" w:firstLine="0"/>
      </w:pPr>
    </w:p>
    <w:p w:rsidR="00AD2FCD" w:rsidRDefault="00AD2FCD">
      <w:pPr>
        <w:spacing w:after="0" w:line="259" w:lineRule="auto"/>
        <w:ind w:left="0" w:firstLine="0"/>
      </w:pPr>
    </w:p>
    <w:p w:rsidR="00AE37CB" w:rsidRDefault="00493AC5">
      <w:pPr>
        <w:spacing w:after="0" w:line="259" w:lineRule="auto"/>
        <w:ind w:left="0" w:firstLine="0"/>
      </w:pPr>
      <w:r>
        <w:rPr>
          <w:noProof/>
        </w:rPr>
        <mc:AlternateContent>
          <mc:Choice Requires="wps">
            <w:drawing>
              <wp:anchor distT="0" distB="0" distL="114300" distR="114300" simplePos="0" relativeHeight="251726848" behindDoc="0" locked="0" layoutInCell="1" allowOverlap="1">
                <wp:simplePos x="0" y="0"/>
                <wp:positionH relativeFrom="column">
                  <wp:posOffset>104115</wp:posOffset>
                </wp:positionH>
                <wp:positionV relativeFrom="paragraph">
                  <wp:posOffset>14963</wp:posOffset>
                </wp:positionV>
                <wp:extent cx="1719580" cy="9184559"/>
                <wp:effectExtent l="0" t="0" r="33020" b="17145"/>
                <wp:wrapNone/>
                <wp:docPr id="219" name="Rounded Rectangle 219"/>
                <wp:cNvGraphicFramePr/>
                <a:graphic xmlns:a="http://schemas.openxmlformats.org/drawingml/2006/main">
                  <a:graphicData uri="http://schemas.microsoft.com/office/word/2010/wordprocessingShape">
                    <wps:wsp>
                      <wps:cNvSpPr/>
                      <wps:spPr>
                        <a:xfrm>
                          <a:off x="0" y="0"/>
                          <a:ext cx="1719580" cy="9184559"/>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AA3928" id="Rounded Rectangle 219" o:spid="_x0000_s1026" style="position:absolute;margin-left:8.2pt;margin-top:1.2pt;width:135.4pt;height:723.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" fillcolor="#9cc2e5 [1940]" strokecolor="#1f4d78 [1604]" strokeweight="1pt">
                <v:stroke joinstyle="miter"/>
              </v:roundrect>
            </w:pict>
          </mc:Fallback>
        </mc:AlternateContent>
      </w:r>
      <w:r>
        <w:rPr>
          <w:noProof/>
        </w:rPr>
        <mc:AlternateContent>
          <mc:Choice Requires="wps">
            <w:drawing>
              <wp:anchor distT="0" distB="0" distL="114300" distR="114300" simplePos="0" relativeHeight="251646954" behindDoc="0" locked="0" layoutInCell="1" allowOverlap="1">
                <wp:simplePos x="0" y="0"/>
                <wp:positionH relativeFrom="column">
                  <wp:posOffset>2123038</wp:posOffset>
                </wp:positionH>
                <wp:positionV relativeFrom="paragraph">
                  <wp:posOffset>10437</wp:posOffset>
                </wp:positionV>
                <wp:extent cx="4483100" cy="9189267"/>
                <wp:effectExtent l="0" t="0" r="12700" b="12065"/>
                <wp:wrapNone/>
                <wp:docPr id="215" name="Rounded Rectangle 215"/>
                <wp:cNvGraphicFramePr/>
                <a:graphic xmlns:a="http://schemas.openxmlformats.org/drawingml/2006/main">
                  <a:graphicData uri="http://schemas.microsoft.com/office/word/2010/wordprocessingShape">
                    <wps:wsp>
                      <wps:cNvSpPr/>
                      <wps:spPr>
                        <a:xfrm>
                          <a:off x="0" y="0"/>
                          <a:ext cx="4483100" cy="9189267"/>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D83260" id="Rounded Rectangle 215" o:spid="_x0000_s1026" style="position:absolute;margin-left:167.15pt;margin-top:.8pt;width:353pt;height:723.55pt;z-index:2516469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" fillcolor="#deeaf6 [660]" strokecolor="#1f4d78 [1604]" strokeweight="1pt">
                <v:stroke joinstyle="miter"/>
              </v:roundrect>
            </w:pict>
          </mc:Fallback>
        </mc:AlternateContent>
      </w:r>
    </w:p>
    <w:p w:rsidR="00AE37CB" w:rsidRDefault="00E306F6">
      <w:pPr>
        <w:spacing w:after="0" w:line="259" w:lineRule="auto"/>
        <w:ind w:left="0" w:firstLine="0"/>
      </w:pPr>
      <w:r>
        <w:rPr>
          <w:noProof/>
        </w:rPr>
        <mc:AlternateContent>
          <mc:Choice Requires="wps">
            <w:drawing>
              <wp:anchor distT="45720" distB="45720" distL="114300" distR="114300" simplePos="0" relativeHeight="251720704" behindDoc="0" locked="0" layoutInCell="1" allowOverlap="1">
                <wp:simplePos x="0" y="0"/>
                <wp:positionH relativeFrom="column">
                  <wp:posOffset>3036570</wp:posOffset>
                </wp:positionH>
                <wp:positionV relativeFrom="paragraph">
                  <wp:posOffset>105410</wp:posOffset>
                </wp:positionV>
                <wp:extent cx="3383915" cy="2233930"/>
                <wp:effectExtent l="0" t="0" r="26035" b="13970"/>
                <wp:wrapSquare wrapText="bothSides"/>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915" cy="2233930"/>
                        </a:xfrm>
                        <a:prstGeom prst="rect">
                          <a:avLst/>
                        </a:prstGeom>
                        <a:solidFill>
                          <a:srgbClr val="FFFFFF"/>
                        </a:solidFill>
                        <a:ln w="9525">
                          <a:solidFill>
                            <a:srgbClr val="000000"/>
                          </a:solidFill>
                          <a:miter lim="800000"/>
                          <a:headEnd/>
                          <a:tailEnd/>
                        </a:ln>
                      </wps:spPr>
                      <wps:txbx>
                        <w:txbxContent>
                          <w:p w:rsidR="00E306F6" w:rsidRDefault="00E306F6">
                            <w:r w:rsidRPr="00E306F6">
                              <w:t>It is required practice to make reference to Capacity</w:t>
                            </w:r>
                            <w:r>
                              <w:t xml:space="preserve"> </w:t>
                            </w:r>
                            <w:r w:rsidRPr="00E306F6">
                              <w:t xml:space="preserve">/Best Interests in care records even for simple care decisions, although detailed recording is not usually expected. </w:t>
                            </w:r>
                          </w:p>
                          <w:p w:rsidR="00E306F6" w:rsidRDefault="00E306F6"/>
                          <w:p w:rsidR="00E306F6" w:rsidRDefault="00E306F6">
                            <w:r w:rsidRPr="00E306F6">
                              <w:t>Formal recording should be completed if:</w:t>
                            </w:r>
                          </w:p>
                          <w:p w:rsidR="00E306F6" w:rsidRDefault="00E306F6">
                            <w:r w:rsidRPr="00E306F6">
                              <w:t xml:space="preserve"> • It is the first time that the person's capacity has been assessed to make a decision of that kind. </w:t>
                            </w:r>
                          </w:p>
                          <w:p w:rsidR="00E306F6" w:rsidRDefault="00E306F6">
                            <w:r w:rsidRPr="00E306F6">
                              <w:t xml:space="preserve">• The person's capacity has changed. </w:t>
                            </w:r>
                          </w:p>
                          <w:p w:rsidR="00E306F6" w:rsidRDefault="00E306F6">
                            <w:r w:rsidRPr="00E306F6">
                              <w:t>• The person assessing capacity is concerned about the implications of the decision that the person has made (or not made).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239.1pt;margin-top:8.3pt;width:266.45pt;height:175.9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">
                <v:textbox>
                  <w:txbxContent>
                    <w:p w:rsidR="00E306F6" w:rsidRDefault="00E306F6">
                      <w:r w:rsidRPr="00E306F6">
                        <w:t>It is required practice to make reference to Capacity</w:t>
                      </w:r>
                      <w:r>
                        <w:t xml:space="preserve"> </w:t>
                      </w:r>
                      <w:r w:rsidRPr="00E306F6">
                        <w:t xml:space="preserve">/Best Interests in care records even for simple care decisions, although detailed recording is not usually expected. </w:t>
                      </w:r>
                    </w:p>
                    <w:p w:rsidR="00E306F6" w:rsidRDefault="00E306F6"/>
                    <w:p w:rsidR="00E306F6" w:rsidRDefault="00E306F6">
                      <w:r w:rsidRPr="00E306F6">
                        <w:t>Formal recording should be completed if:</w:t>
                      </w:r>
                    </w:p>
                    <w:p w:rsidR="00E306F6" w:rsidRDefault="00E306F6">
                      <w:r w:rsidRPr="00E306F6">
                        <w:t xml:space="preserve"> • It is the first time that the person's capacity has been assessed to make a decision of that kind. </w:t>
                      </w:r>
                    </w:p>
                    <w:p w:rsidR="00E306F6" w:rsidRDefault="00E306F6">
                      <w:r w:rsidRPr="00E306F6">
                        <w:t xml:space="preserve">• The person's capacity has changed. </w:t>
                      </w:r>
                    </w:p>
                    <w:p w:rsidR="00E306F6" w:rsidRDefault="00E306F6">
                      <w:r w:rsidRPr="00E306F6">
                        <w:t>• The person assessing capacity is concerned about the implications of the decision that the person has made (or not made).</w:t>
                      </w:r>
                    </w:p>
                  </w:txbxContent>
                </v:textbox>
                <w10:wrap type="square"/>
              </v:shape>
            </w:pict>
          </mc:Fallback>
        </mc:AlternateContent>
      </w:r>
    </w:p>
    <w:p w:rsidR="00580478" w:rsidRDefault="00580478">
      <w:pPr>
        <w:spacing w:after="0" w:line="259" w:lineRule="auto"/>
        <w:ind w:left="0" w:firstLine="0"/>
      </w:pPr>
    </w:p>
    <w:p w:rsidR="00580478" w:rsidRDefault="00580478">
      <w:pPr>
        <w:spacing w:after="0" w:line="259" w:lineRule="auto"/>
        <w:ind w:left="0" w:firstLine="0"/>
      </w:pPr>
    </w:p>
    <w:p w:rsidR="00580478" w:rsidRDefault="00580478">
      <w:pPr>
        <w:spacing w:after="0" w:line="259" w:lineRule="auto"/>
        <w:ind w:left="0" w:firstLine="0"/>
      </w:pPr>
    </w:p>
    <w:p w:rsidR="00580478" w:rsidRDefault="00E306F6">
      <w:pPr>
        <w:spacing w:after="0" w:line="259" w:lineRule="auto"/>
        <w:ind w:left="0" w:firstLine="0"/>
      </w:pPr>
      <w:r>
        <w:rPr>
          <w:noProof/>
        </w:rPr>
        <mc:AlternateContent>
          <mc:Choice Requires="wps">
            <w:drawing>
              <wp:anchor distT="0" distB="0" distL="114300" distR="114300" simplePos="0" relativeHeight="251721728" behindDoc="0" locked="0" layoutInCell="1" allowOverlap="1">
                <wp:simplePos x="0" y="0"/>
                <wp:positionH relativeFrom="column">
                  <wp:posOffset>2231409</wp:posOffset>
                </wp:positionH>
                <wp:positionV relativeFrom="paragraph">
                  <wp:posOffset>153698</wp:posOffset>
                </wp:positionV>
                <wp:extent cx="730155" cy="614045"/>
                <wp:effectExtent l="0" t="0" r="13335" b="14605"/>
                <wp:wrapNone/>
                <wp:docPr id="214" name="Text Box 214"/>
                <wp:cNvGraphicFramePr/>
                <a:graphic xmlns:a="http://schemas.openxmlformats.org/drawingml/2006/main">
                  <a:graphicData uri="http://schemas.microsoft.com/office/word/2010/wordprocessingShape">
                    <wps:wsp>
                      <wps:cNvSpPr txBox="1"/>
                      <wps:spPr>
                        <a:xfrm>
                          <a:off x="0" y="0"/>
                          <a:ext cx="730155" cy="614045"/>
                        </a:xfrm>
                        <a:prstGeom prst="rect">
                          <a:avLst/>
                        </a:prstGeom>
                        <a:solidFill>
                          <a:schemeClr val="lt1"/>
                        </a:solidFill>
                        <a:ln w="6350">
                          <a:solidFill>
                            <a:prstClr val="black"/>
                          </a:solidFill>
                        </a:ln>
                      </wps:spPr>
                      <wps:txbx>
                        <w:txbxContent>
                          <w:p w:rsidR="00E306F6" w:rsidRDefault="00E306F6">
                            <w:pPr>
                              <w:ind w:left="0"/>
                            </w:pPr>
                            <w:r>
                              <w:t>Simple Decisions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14" o:spid="_x0000_s1051" type="#_x0000_t202" style="position:absolute;margin-left:175.7pt;margin-top:12.1pt;width:57.5pt;height:48.35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" fillcolor="white [3201]" strokeweight=".5pt">
                <v:textbox>
                  <w:txbxContent>
                    <w:p w:rsidR="00E306F6" w:rsidRDefault="00E306F6">
                      <w:pPr>
                        <w:ind w:left="0"/>
                      </w:pPr>
                      <w:r>
                        <w:t>Simple Decisions</w:t>
                      </w:r>
                    </w:p>
                  </w:txbxContent>
                </v:textbox>
              </v:shape>
            </w:pict>
          </mc:Fallback>
        </mc:AlternateContent>
      </w:r>
    </w:p>
    <w:p w:rsidR="00580478" w:rsidRDefault="00580478">
      <w:pPr>
        <w:spacing w:after="0" w:line="259" w:lineRule="auto"/>
        <w:ind w:left="0" w:firstLine="0"/>
      </w:pPr>
    </w:p>
    <w:p w:rsidR="00580478" w:rsidRDefault="00580478">
      <w:pPr>
        <w:spacing w:after="0" w:line="259" w:lineRule="auto"/>
        <w:ind w:left="0" w:firstLine="0"/>
      </w:pPr>
    </w:p>
    <w:p w:rsidR="00E306F6" w:rsidRDefault="00E306F6">
      <w:pPr>
        <w:spacing w:after="0" w:line="259" w:lineRule="auto"/>
        <w:ind w:left="0" w:firstLine="0"/>
      </w:pPr>
    </w:p>
    <w:p w:rsidR="00E306F6" w:rsidRDefault="00E306F6">
      <w:pPr>
        <w:spacing w:after="0" w:line="259" w:lineRule="auto"/>
        <w:ind w:left="0" w:firstLine="0"/>
      </w:pPr>
    </w:p>
    <w:p w:rsidR="00E306F6" w:rsidRDefault="00E306F6">
      <w:pPr>
        <w:spacing w:after="0" w:line="259" w:lineRule="auto"/>
        <w:ind w:left="0" w:firstLine="0"/>
      </w:pPr>
    </w:p>
    <w:p w:rsidR="00E306F6" w:rsidRDefault="00E306F6">
      <w:pPr>
        <w:spacing w:after="0" w:line="259" w:lineRule="auto"/>
        <w:ind w:left="0" w:firstLine="0"/>
      </w:pPr>
    </w:p>
    <w:p w:rsidR="00E306F6" w:rsidRDefault="00E306F6">
      <w:pPr>
        <w:spacing w:after="0" w:line="259" w:lineRule="auto"/>
        <w:ind w:left="0" w:firstLine="0"/>
      </w:pPr>
    </w:p>
    <w:p w:rsidR="00E306F6" w:rsidRDefault="00E306F6">
      <w:pPr>
        <w:spacing w:after="0" w:line="259" w:lineRule="auto"/>
        <w:ind w:left="0" w:firstLine="0"/>
      </w:pPr>
    </w:p>
    <w:p w:rsidR="00E306F6" w:rsidRDefault="00E306F6">
      <w:pPr>
        <w:spacing w:after="0" w:line="259" w:lineRule="auto"/>
        <w:ind w:left="0" w:firstLine="0"/>
      </w:pPr>
      <w:r>
        <w:rPr>
          <w:noProof/>
        </w:rPr>
        <mc:AlternateContent>
          <mc:Choice Requires="wps">
            <w:drawing>
              <wp:anchor distT="45720" distB="45720" distL="114300" distR="114300" simplePos="0" relativeHeight="251723776" behindDoc="0" locked="0" layoutInCell="1" allowOverlap="1">
                <wp:simplePos x="0" y="0"/>
                <wp:positionH relativeFrom="column">
                  <wp:posOffset>3049905</wp:posOffset>
                </wp:positionH>
                <wp:positionV relativeFrom="paragraph">
                  <wp:posOffset>26035</wp:posOffset>
                </wp:positionV>
                <wp:extent cx="3377565" cy="6291580"/>
                <wp:effectExtent l="0" t="0" r="13335" b="13970"/>
                <wp:wrapSquare wrapText="bothSides"/>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7565" cy="6291580"/>
                        </a:xfrm>
                        <a:prstGeom prst="rect">
                          <a:avLst/>
                        </a:prstGeom>
                        <a:solidFill>
                          <a:srgbClr val="FFFFFF"/>
                        </a:solidFill>
                        <a:ln w="9525">
                          <a:solidFill>
                            <a:srgbClr val="000000"/>
                          </a:solidFill>
                          <a:miter lim="800000"/>
                          <a:headEnd/>
                          <a:tailEnd/>
                        </a:ln>
                      </wps:spPr>
                      <wps:txbx>
                        <w:txbxContent>
                          <w:p w:rsidR="00E306F6" w:rsidRDefault="00E306F6">
                            <w:r w:rsidRPr="00E306F6">
                              <w:t xml:space="preserve">More formal documentation is necessary. Recording for these decisions is required to be more in-depth and demonstrate how a particular conclusion was reached during the capacity assessment, as well as best interests considerations as outlined in the Best Interest checklist. A balance sheet approach is suitable in demonstrating your consideration of different options, where you can demonstrate the benefits and burdens of each option in showing how the decision was made. </w:t>
                            </w:r>
                          </w:p>
                          <w:p w:rsidR="00E306F6" w:rsidRDefault="00E306F6"/>
                          <w:p w:rsidR="00E306F6" w:rsidRDefault="00E306F6">
                            <w:r w:rsidRPr="00E306F6">
                              <w:t xml:space="preserve">The record must demonstrate that the statutory principles of the MCA have been applied and each element of the functional test assessed. The record should contain: </w:t>
                            </w:r>
                          </w:p>
                          <w:p w:rsidR="00E306F6" w:rsidRDefault="00E306F6">
                            <w:r w:rsidRPr="00E306F6">
                              <w:t xml:space="preserve">• The evidence that has been used to confirm the presence of an impairment or disturbance of the mind or brain. </w:t>
                            </w:r>
                          </w:p>
                          <w:p w:rsidR="00E306F6" w:rsidRDefault="00E306F6">
                            <w:r w:rsidRPr="00E306F6">
                              <w:t xml:space="preserve">• The decision(s) to be made. </w:t>
                            </w:r>
                          </w:p>
                          <w:p w:rsidR="00E306F6" w:rsidRDefault="00E306F6">
                            <w:r w:rsidRPr="00E306F6">
                              <w:t xml:space="preserve">• The relevant information that has been provided to the person. </w:t>
                            </w:r>
                          </w:p>
                          <w:p w:rsidR="00E306F6" w:rsidRDefault="00E306F6">
                            <w:r w:rsidRPr="00E306F6">
                              <w:t xml:space="preserve">• The practicable steps that have been taken to support the person to make their own decision. </w:t>
                            </w:r>
                          </w:p>
                          <w:p w:rsidR="00E306F6" w:rsidRDefault="00E306F6">
                            <w:r w:rsidRPr="00E306F6">
                              <w:t xml:space="preserve">• The outcome of each element of the functional test of capacity. </w:t>
                            </w:r>
                          </w:p>
                          <w:p w:rsidR="00E306F6" w:rsidRDefault="00E306F6">
                            <w:r w:rsidRPr="00E306F6">
                              <w:t xml:space="preserve">• The reason that the person has been deemed to have, or to lack capacity to make the decision for themselves. • Where the person has been deemed to lack capacity, the consideration that has been given to delaying the decision. The formal record of the mental capacity assessment may be used as evidence: </w:t>
                            </w:r>
                          </w:p>
                          <w:p w:rsidR="00E306F6" w:rsidRDefault="00E306F6">
                            <w:r w:rsidRPr="00E306F6">
                              <w:t xml:space="preserve">• During any challenge of a decision by the person (or their representative) about their capacity; or </w:t>
                            </w:r>
                          </w:p>
                          <w:p w:rsidR="00E306F6" w:rsidRDefault="00E306F6">
                            <w:r w:rsidRPr="00E306F6">
                              <w:t>• By the Court of Protection should an application to the Court be required.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240.15pt;margin-top:2.05pt;width:265.95pt;height:495.4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">
                <v:textbox>
                  <w:txbxContent>
                    <w:p w:rsidR="00E306F6" w:rsidRDefault="00E306F6">
                      <w:r w:rsidRPr="00E306F6">
                        <w:t xml:space="preserve">More formal documentation is necessary. Recording for these decisions is required to be more in-depth and demonstrate how a particular conclusion was reached during the capacity assessment, as well as best interests considerations as outlined in the Best Interest checklist. A balance sheet approach is suitable in demonstrating your consideration of different options, where you can demonstrate the benefits and burdens of each option in showing how the decision was made. </w:t>
                      </w:r>
                    </w:p>
                    <w:p w:rsidR="00E306F6" w:rsidRDefault="00E306F6"/>
                    <w:p w:rsidR="00E306F6" w:rsidRDefault="00E306F6">
                      <w:r w:rsidRPr="00E306F6">
                        <w:t xml:space="preserve">The record must demonstrate that the statutory principles of the MCA have been applied and each element of the functional test assessed. The record should contain: </w:t>
                      </w:r>
                    </w:p>
                    <w:p w:rsidR="00E306F6" w:rsidRDefault="00E306F6">
                      <w:r w:rsidRPr="00E306F6">
                        <w:t xml:space="preserve">• The evidence that has been used to confirm the presence of an impairment or disturbance of the mind or brain. </w:t>
                      </w:r>
                    </w:p>
                    <w:p w:rsidR="00E306F6" w:rsidRDefault="00E306F6">
                      <w:r w:rsidRPr="00E306F6">
                        <w:t xml:space="preserve">• The decision(s) to be made. </w:t>
                      </w:r>
                    </w:p>
                    <w:p w:rsidR="00E306F6" w:rsidRDefault="00E306F6">
                      <w:r w:rsidRPr="00E306F6">
                        <w:t xml:space="preserve">• The relevant information that has been provided to the person. </w:t>
                      </w:r>
                    </w:p>
                    <w:p w:rsidR="00E306F6" w:rsidRDefault="00E306F6">
                      <w:r w:rsidRPr="00E306F6">
                        <w:t xml:space="preserve">• The practicable steps that have been taken to support the person to make their own decision. </w:t>
                      </w:r>
                    </w:p>
                    <w:p w:rsidR="00E306F6" w:rsidRDefault="00E306F6">
                      <w:r w:rsidRPr="00E306F6">
                        <w:t xml:space="preserve">• The outcome of each element of the functional test of capacity. </w:t>
                      </w:r>
                    </w:p>
                    <w:p w:rsidR="00E306F6" w:rsidRDefault="00E306F6">
                      <w:r w:rsidRPr="00E306F6">
                        <w:t xml:space="preserve">• The reason that the person has been deemed to have, or to lack capacity to make the decision for themselves. • Where the person has been deemed to lack capacity, the consideration that has been given to delaying the decision. The formal record of the mental capacity assessment may be used as evidence: </w:t>
                      </w:r>
                    </w:p>
                    <w:p w:rsidR="00E306F6" w:rsidRDefault="00E306F6">
                      <w:r w:rsidRPr="00E306F6">
                        <w:t xml:space="preserve">• During any challenge of a decision by the person (or their representative) about their capacity; or </w:t>
                      </w:r>
                    </w:p>
                    <w:p w:rsidR="00E306F6" w:rsidRDefault="00E306F6">
                      <w:r w:rsidRPr="00E306F6">
                        <w:t>• By the Court of Protection should an application to the Court be required.</w:t>
                      </w:r>
                    </w:p>
                  </w:txbxContent>
                </v:textbox>
                <w10:wrap type="square"/>
              </v:shape>
            </w:pict>
          </mc:Fallback>
        </mc:AlternateContent>
      </w:r>
    </w:p>
    <w:p w:rsidR="00E306F6" w:rsidRDefault="00E306F6">
      <w:pPr>
        <w:spacing w:after="0" w:line="259" w:lineRule="auto"/>
        <w:ind w:left="0" w:firstLine="0"/>
      </w:pPr>
    </w:p>
    <w:p w:rsidR="00E306F6" w:rsidRDefault="00E306F6">
      <w:pPr>
        <w:spacing w:after="0" w:line="259" w:lineRule="auto"/>
        <w:ind w:left="0" w:firstLine="0"/>
      </w:pPr>
    </w:p>
    <w:p w:rsidR="00E306F6" w:rsidRDefault="00F57DCE">
      <w:pPr>
        <w:spacing w:after="0" w:line="259" w:lineRule="auto"/>
        <w:ind w:left="0" w:firstLine="0"/>
      </w:pPr>
      <w:r>
        <w:rPr>
          <w:noProof/>
        </w:rPr>
        <mc:AlternateContent>
          <mc:Choice Requires="wps">
            <w:drawing>
              <wp:anchor distT="45720" distB="45720" distL="114300" distR="114300" simplePos="0" relativeHeight="251728896" behindDoc="0" locked="0" layoutInCell="1" allowOverlap="1">
                <wp:simplePos x="0" y="0"/>
                <wp:positionH relativeFrom="column">
                  <wp:posOffset>299672</wp:posOffset>
                </wp:positionH>
                <wp:positionV relativeFrom="paragraph">
                  <wp:posOffset>6436</wp:posOffset>
                </wp:positionV>
                <wp:extent cx="1050290" cy="1404620"/>
                <wp:effectExtent l="0" t="0" r="0" b="0"/>
                <wp:wrapSquare wrapText="bothSides"/>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290" cy="1404620"/>
                        </a:xfrm>
                        <a:prstGeom prst="rect">
                          <a:avLst/>
                        </a:prstGeom>
                        <a:noFill/>
                        <a:ln w="9525">
                          <a:noFill/>
                          <a:miter lim="800000"/>
                          <a:headEnd/>
                          <a:tailEnd/>
                        </a:ln>
                      </wps:spPr>
                      <wps:txbx>
                        <w:txbxContent>
                          <w:p w:rsidR="00F57DCE" w:rsidRPr="00F57DCE" w:rsidRDefault="00F57DCE" w:rsidP="00F57DCE">
                            <w:pPr>
                              <w:rPr>
                                <w:b/>
                                <w:sz w:val="28"/>
                                <w:szCs w:val="28"/>
                              </w:rPr>
                            </w:pPr>
                            <w:r w:rsidRPr="00F57DCE">
                              <w:rPr>
                                <w:b/>
                                <w:sz w:val="28"/>
                                <w:szCs w:val="28"/>
                              </w:rPr>
                              <w:t>10</w:t>
                            </w:r>
                          </w:p>
                          <w:p w:rsidR="00F57DCE" w:rsidRPr="00F57DCE" w:rsidRDefault="00F57DCE" w:rsidP="00F57DCE">
                            <w:pPr>
                              <w:rPr>
                                <w:b/>
                                <w:sz w:val="28"/>
                                <w:szCs w:val="28"/>
                              </w:rPr>
                            </w:pPr>
                            <w:r w:rsidRPr="00F57DCE">
                              <w:rPr>
                                <w:b/>
                                <w:sz w:val="28"/>
                                <w:szCs w:val="28"/>
                              </w:rPr>
                              <w:t>Recording the MCA and Best Interests Decision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3" type="#_x0000_t202" style="position:absolute;margin-left:23.6pt;margin-top:.5pt;width:82.7pt;height:110.6pt;z-index:251728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" filled="f" stroked="f">
                <v:textbox style="mso-fit-shape-to-text:t">
                  <w:txbxContent>
                    <w:p w:rsidR="00F57DCE" w:rsidRPr="00F57DCE" w:rsidRDefault="00F57DCE" w:rsidP="00F57DCE">
                      <w:pPr>
                        <w:rPr>
                          <w:b/>
                          <w:sz w:val="28"/>
                          <w:szCs w:val="28"/>
                        </w:rPr>
                      </w:pPr>
                      <w:r w:rsidRPr="00F57DCE">
                        <w:rPr>
                          <w:b/>
                          <w:sz w:val="28"/>
                          <w:szCs w:val="28"/>
                        </w:rPr>
                        <w:t>10</w:t>
                      </w:r>
                    </w:p>
                    <w:p w:rsidR="00F57DCE" w:rsidRPr="00F57DCE" w:rsidRDefault="00F57DCE" w:rsidP="00F57DCE">
                      <w:pPr>
                        <w:rPr>
                          <w:b/>
                          <w:sz w:val="28"/>
                          <w:szCs w:val="28"/>
                        </w:rPr>
                      </w:pPr>
                      <w:r w:rsidRPr="00F57DCE">
                        <w:rPr>
                          <w:b/>
                          <w:sz w:val="28"/>
                          <w:szCs w:val="28"/>
                        </w:rPr>
                        <w:t>Recording the MCA and Best Interests Decision</w:t>
                      </w:r>
                    </w:p>
                  </w:txbxContent>
                </v:textbox>
                <w10:wrap type="square"/>
              </v:shape>
            </w:pict>
          </mc:Fallback>
        </mc:AlternateContent>
      </w:r>
    </w:p>
    <w:p w:rsidR="00E306F6" w:rsidRDefault="00E306F6">
      <w:pPr>
        <w:spacing w:after="0" w:line="259" w:lineRule="auto"/>
        <w:ind w:left="0" w:firstLine="0"/>
      </w:pPr>
    </w:p>
    <w:p w:rsidR="00E306F6" w:rsidRDefault="00E306F6">
      <w:pPr>
        <w:spacing w:after="0" w:line="259" w:lineRule="auto"/>
        <w:ind w:left="0" w:firstLine="0"/>
      </w:pPr>
    </w:p>
    <w:p w:rsidR="00E306F6" w:rsidRDefault="00E306F6">
      <w:pPr>
        <w:spacing w:after="0" w:line="259" w:lineRule="auto"/>
        <w:ind w:left="0" w:firstLine="0"/>
      </w:pPr>
    </w:p>
    <w:p w:rsidR="00E306F6" w:rsidRDefault="00E306F6">
      <w:pPr>
        <w:spacing w:after="0" w:line="259" w:lineRule="auto"/>
        <w:ind w:left="0" w:firstLine="0"/>
      </w:pPr>
    </w:p>
    <w:p w:rsidR="00E306F6" w:rsidRDefault="00E306F6">
      <w:pPr>
        <w:spacing w:after="0" w:line="259" w:lineRule="auto"/>
        <w:ind w:left="0" w:firstLine="0"/>
      </w:pPr>
    </w:p>
    <w:p w:rsidR="00E306F6" w:rsidRDefault="00917D05">
      <w:pPr>
        <w:spacing w:after="0" w:line="259" w:lineRule="auto"/>
        <w:ind w:left="0" w:firstLine="0"/>
      </w:pPr>
      <w:r>
        <w:rPr>
          <w:noProof/>
        </w:rPr>
        <mc:AlternateContent>
          <mc:Choice Requires="wps">
            <w:drawing>
              <wp:anchor distT="45720" distB="45720" distL="114300" distR="114300" simplePos="0" relativeHeight="251725824" behindDoc="0" locked="0" layoutInCell="1" allowOverlap="1">
                <wp:simplePos x="0" y="0"/>
                <wp:positionH relativeFrom="column">
                  <wp:posOffset>2231400</wp:posOffset>
                </wp:positionH>
                <wp:positionV relativeFrom="paragraph">
                  <wp:posOffset>177866</wp:posOffset>
                </wp:positionV>
                <wp:extent cx="736600" cy="490855"/>
                <wp:effectExtent l="0" t="0" r="25400" b="23495"/>
                <wp:wrapSquare wrapText="bothSides"/>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490855"/>
                        </a:xfrm>
                        <a:prstGeom prst="rect">
                          <a:avLst/>
                        </a:prstGeom>
                        <a:solidFill>
                          <a:srgbClr val="FFFFFF"/>
                        </a:solidFill>
                        <a:ln w="9525">
                          <a:solidFill>
                            <a:srgbClr val="000000"/>
                          </a:solidFill>
                          <a:miter lim="800000"/>
                          <a:headEnd/>
                          <a:tailEnd/>
                        </a:ln>
                      </wps:spPr>
                      <wps:txbx>
                        <w:txbxContent>
                          <w:p w:rsidR="00E306F6" w:rsidRDefault="00E306F6">
                            <w:r>
                              <w:t>Complex Decisions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175.7pt;margin-top:14pt;width:58pt;height:38.65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">
                <v:textbox>
                  <w:txbxContent>
                    <w:p w:rsidR="00E306F6" w:rsidRDefault="00E306F6">
                      <w:r>
                        <w:t>Complex Decisions</w:t>
                      </w:r>
                    </w:p>
                  </w:txbxContent>
                </v:textbox>
                <w10:wrap type="square"/>
              </v:shape>
            </w:pict>
          </mc:Fallback>
        </mc:AlternateContent>
      </w:r>
    </w:p>
    <w:p w:rsidR="00E306F6" w:rsidRDefault="00E306F6">
      <w:pPr>
        <w:spacing w:after="0" w:line="259" w:lineRule="auto"/>
        <w:ind w:left="0" w:firstLine="0"/>
      </w:pPr>
    </w:p>
    <w:p w:rsidR="00E306F6" w:rsidRDefault="00E306F6">
      <w:pPr>
        <w:spacing w:after="0" w:line="259" w:lineRule="auto"/>
        <w:ind w:left="0" w:firstLine="0"/>
      </w:pPr>
    </w:p>
    <w:p w:rsidR="00E306F6" w:rsidRDefault="00E306F6">
      <w:pPr>
        <w:spacing w:after="0" w:line="259" w:lineRule="auto"/>
        <w:ind w:left="0" w:firstLine="0"/>
      </w:pPr>
    </w:p>
    <w:p w:rsidR="00E306F6" w:rsidRDefault="00E306F6">
      <w:pPr>
        <w:spacing w:after="0" w:line="259" w:lineRule="auto"/>
        <w:ind w:left="0" w:firstLine="0"/>
      </w:pPr>
    </w:p>
    <w:p w:rsidR="00E306F6" w:rsidRDefault="00E306F6">
      <w:pPr>
        <w:spacing w:after="0" w:line="259" w:lineRule="auto"/>
        <w:ind w:left="0" w:firstLine="0"/>
      </w:pPr>
    </w:p>
    <w:p w:rsidR="00E306F6" w:rsidRDefault="00E306F6">
      <w:pPr>
        <w:spacing w:after="0" w:line="259" w:lineRule="auto"/>
        <w:ind w:left="0" w:firstLine="0"/>
      </w:pPr>
    </w:p>
    <w:p w:rsidR="00E306F6" w:rsidRDefault="00E306F6">
      <w:pPr>
        <w:spacing w:after="0" w:line="259" w:lineRule="auto"/>
        <w:ind w:left="0" w:firstLine="0"/>
      </w:pPr>
    </w:p>
    <w:p w:rsidR="00E306F6" w:rsidRDefault="00E306F6">
      <w:pPr>
        <w:spacing w:after="0" w:line="259" w:lineRule="auto"/>
        <w:ind w:left="0" w:firstLine="0"/>
      </w:pPr>
    </w:p>
    <w:p w:rsidR="00E306F6" w:rsidRDefault="00E306F6">
      <w:pPr>
        <w:spacing w:after="0" w:line="259" w:lineRule="auto"/>
        <w:ind w:left="0" w:firstLine="0"/>
      </w:pPr>
    </w:p>
    <w:p w:rsidR="00E306F6" w:rsidRDefault="00E306F6">
      <w:pPr>
        <w:spacing w:after="0" w:line="259" w:lineRule="auto"/>
        <w:ind w:left="0" w:firstLine="0"/>
      </w:pPr>
    </w:p>
    <w:p w:rsidR="00E306F6" w:rsidRDefault="00E306F6">
      <w:pPr>
        <w:spacing w:after="0" w:line="259" w:lineRule="auto"/>
        <w:ind w:left="0" w:firstLine="0"/>
      </w:pPr>
    </w:p>
    <w:p w:rsidR="00E306F6" w:rsidRDefault="00E306F6">
      <w:pPr>
        <w:spacing w:after="0" w:line="259" w:lineRule="auto"/>
        <w:ind w:left="0" w:firstLine="0"/>
      </w:pPr>
    </w:p>
    <w:p w:rsidR="00E306F6" w:rsidRDefault="00E306F6">
      <w:pPr>
        <w:spacing w:after="0" w:line="259" w:lineRule="auto"/>
        <w:ind w:left="0" w:firstLine="0"/>
      </w:pPr>
    </w:p>
    <w:p w:rsidR="00E306F6" w:rsidRDefault="00E306F6">
      <w:pPr>
        <w:spacing w:after="0" w:line="259" w:lineRule="auto"/>
        <w:ind w:left="0" w:firstLine="0"/>
      </w:pPr>
    </w:p>
    <w:p w:rsidR="00E306F6" w:rsidRDefault="00E306F6">
      <w:pPr>
        <w:spacing w:after="0" w:line="259" w:lineRule="auto"/>
        <w:ind w:left="0" w:firstLine="0"/>
      </w:pPr>
    </w:p>
    <w:p w:rsidR="00E306F6" w:rsidRDefault="00E306F6">
      <w:pPr>
        <w:spacing w:after="0" w:line="259" w:lineRule="auto"/>
        <w:ind w:left="0" w:firstLine="0"/>
      </w:pPr>
    </w:p>
    <w:p w:rsidR="00E306F6" w:rsidRDefault="00E306F6">
      <w:pPr>
        <w:spacing w:after="0" w:line="259" w:lineRule="auto"/>
        <w:ind w:left="0" w:firstLine="0"/>
      </w:pPr>
    </w:p>
    <w:p w:rsidR="00E306F6" w:rsidRDefault="00E306F6">
      <w:pPr>
        <w:spacing w:after="0" w:line="259" w:lineRule="auto"/>
        <w:ind w:left="0" w:firstLine="0"/>
      </w:pPr>
    </w:p>
    <w:p w:rsidR="00E306F6" w:rsidRDefault="00E306F6">
      <w:pPr>
        <w:spacing w:after="0" w:line="259" w:lineRule="auto"/>
        <w:ind w:left="0" w:firstLine="0"/>
      </w:pPr>
    </w:p>
    <w:p w:rsidR="00E306F6" w:rsidRDefault="00E306F6">
      <w:pPr>
        <w:spacing w:after="0" w:line="259" w:lineRule="auto"/>
        <w:ind w:left="0" w:firstLine="0"/>
      </w:pPr>
    </w:p>
    <w:p w:rsidR="00E306F6" w:rsidRDefault="00E306F6">
      <w:pPr>
        <w:spacing w:after="0" w:line="259" w:lineRule="auto"/>
        <w:ind w:left="0" w:firstLine="0"/>
      </w:pPr>
    </w:p>
    <w:p w:rsidR="00E306F6" w:rsidRDefault="00E306F6">
      <w:pPr>
        <w:spacing w:after="0" w:line="259" w:lineRule="auto"/>
        <w:ind w:left="0" w:firstLine="0"/>
      </w:pPr>
    </w:p>
    <w:p w:rsidR="00E306F6" w:rsidRDefault="00E306F6">
      <w:pPr>
        <w:spacing w:after="0" w:line="259" w:lineRule="auto"/>
        <w:ind w:left="0" w:firstLine="0"/>
      </w:pPr>
    </w:p>
    <w:p w:rsidR="00E306F6" w:rsidRDefault="00E306F6">
      <w:pPr>
        <w:spacing w:after="0" w:line="259" w:lineRule="auto"/>
        <w:ind w:left="0" w:firstLine="0"/>
      </w:pPr>
    </w:p>
    <w:p w:rsidR="00E306F6" w:rsidRDefault="00E306F6">
      <w:pPr>
        <w:spacing w:after="0" w:line="259" w:lineRule="auto"/>
        <w:ind w:left="0" w:firstLine="0"/>
      </w:pPr>
    </w:p>
    <w:p w:rsidR="00E306F6" w:rsidRDefault="00E306F6">
      <w:pPr>
        <w:spacing w:after="0" w:line="259" w:lineRule="auto"/>
        <w:ind w:left="0" w:firstLine="0"/>
      </w:pPr>
    </w:p>
    <w:p w:rsidR="00E306F6" w:rsidRDefault="00E306F6">
      <w:pPr>
        <w:spacing w:after="0" w:line="259" w:lineRule="auto"/>
        <w:ind w:left="0" w:firstLine="0"/>
      </w:pPr>
    </w:p>
    <w:p w:rsidR="00E306F6" w:rsidRDefault="000C274C">
      <w:pPr>
        <w:spacing w:after="0" w:line="259" w:lineRule="auto"/>
        <w:ind w:left="0" w:firstLine="0"/>
      </w:pPr>
      <w:r>
        <w:rPr>
          <w:noProof/>
        </w:rPr>
        <mc:AlternateContent>
          <mc:Choice Requires="wps">
            <w:drawing>
              <wp:anchor distT="0" distB="0" distL="114300" distR="114300" simplePos="0" relativeHeight="251645929" behindDoc="0" locked="0" layoutInCell="1" allowOverlap="1">
                <wp:simplePos x="0" y="0"/>
                <wp:positionH relativeFrom="column">
                  <wp:posOffset>2231679</wp:posOffset>
                </wp:positionH>
                <wp:positionV relativeFrom="paragraph">
                  <wp:posOffset>181007</wp:posOffset>
                </wp:positionV>
                <wp:extent cx="4435522" cy="6237838"/>
                <wp:effectExtent l="0" t="0" r="22225" b="10795"/>
                <wp:wrapNone/>
                <wp:docPr id="222" name="Rounded Rectangle 222"/>
                <wp:cNvGraphicFramePr/>
                <a:graphic xmlns:a="http://schemas.openxmlformats.org/drawingml/2006/main">
                  <a:graphicData uri="http://schemas.microsoft.com/office/word/2010/wordprocessingShape">
                    <wps:wsp>
                      <wps:cNvSpPr/>
                      <wps:spPr>
                        <a:xfrm>
                          <a:off x="0" y="0"/>
                          <a:ext cx="4435522" cy="6237838"/>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41A3AEE" id="Rounded Rectangle 222" o:spid="_x0000_s1026" style="position:absolute;margin-left:175.7pt;margin-top:14.25pt;width:349.25pt;height:491.15pt;z-index:25164592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" fillcolor="#deeaf6 [660]" strokecolor="#1f4d78 [1604]" strokeweight="1pt">
                <v:stroke joinstyle="miter"/>
              </v:roundrect>
            </w:pict>
          </mc:Fallback>
        </mc:AlternateContent>
      </w:r>
    </w:p>
    <w:bookmarkStart w:id="0" w:name="_GoBack"/>
    <w:bookmarkEnd w:id="0"/>
    <w:p w:rsidR="00E306F6" w:rsidRDefault="00493AC5">
      <w:pPr>
        <w:spacing w:after="0" w:line="259" w:lineRule="auto"/>
        <w:ind w:left="0" w:firstLine="0"/>
      </w:pPr>
      <w:r>
        <w:rPr>
          <w:noProof/>
        </w:rPr>
        <mc:AlternateContent>
          <mc:Choice Requires="wps">
            <w:drawing>
              <wp:anchor distT="45720" distB="45720" distL="114300" distR="114300" simplePos="0" relativeHeight="251732992" behindDoc="0" locked="0" layoutInCell="1" allowOverlap="1">
                <wp:simplePos x="0" y="0"/>
                <wp:positionH relativeFrom="column">
                  <wp:posOffset>696123</wp:posOffset>
                </wp:positionH>
                <wp:positionV relativeFrom="paragraph">
                  <wp:posOffset>2418275</wp:posOffset>
                </wp:positionV>
                <wp:extent cx="972820" cy="1404620"/>
                <wp:effectExtent l="0" t="0" r="0" b="0"/>
                <wp:wrapSquare wrapText="bothSides"/>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820" cy="1404620"/>
                        </a:xfrm>
                        <a:prstGeom prst="rect">
                          <a:avLst/>
                        </a:prstGeom>
                        <a:noFill/>
                        <a:ln w="9525">
                          <a:noFill/>
                          <a:miter lim="800000"/>
                          <a:headEnd/>
                          <a:tailEnd/>
                        </a:ln>
                      </wps:spPr>
                      <wps:txbx>
                        <w:txbxContent>
                          <w:sdt>
                            <w:sdtPr>
                              <w:rPr>
                                <w:b/>
                                <w:sz w:val="28"/>
                                <w:szCs w:val="28"/>
                              </w:rPr>
                              <w:id w:val="568603642"/>
                              <w:temporary/>
                              <w15:appearance w15:val="hidden"/>
                            </w:sdtPr>
                            <w:sdtEndPr/>
                            <w:sdtContent>
                              <w:p w:rsidR="00DD198C" w:rsidRPr="00DD198C" w:rsidRDefault="00DD198C" w:rsidP="00DD198C">
                                <w:pPr>
                                  <w:rPr>
                                    <w:b/>
                                    <w:sz w:val="28"/>
                                    <w:szCs w:val="28"/>
                                  </w:rPr>
                                </w:pPr>
                                <w:r w:rsidRPr="00DD198C">
                                  <w:rPr>
                                    <w:b/>
                                    <w:sz w:val="28"/>
                                    <w:szCs w:val="28"/>
                                  </w:rPr>
                                  <w:t>11</w:t>
                                </w:r>
                              </w:p>
                              <w:p w:rsidR="00DD198C" w:rsidRPr="00DD198C" w:rsidRDefault="00DD198C" w:rsidP="00DD198C">
                                <w:pPr>
                                  <w:rPr>
                                    <w:b/>
                                    <w:sz w:val="28"/>
                                    <w:szCs w:val="28"/>
                                  </w:rPr>
                                </w:pPr>
                                <w:r w:rsidRPr="00DD198C">
                                  <w:rPr>
                                    <w:b/>
                                    <w:sz w:val="28"/>
                                    <w:szCs w:val="28"/>
                                  </w:rPr>
                                  <w:t>Further Resources</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5" type="#_x0000_t202" style="position:absolute;margin-left:54.8pt;margin-top:190.4pt;width:76.6pt;height:110.6pt;z-index:251732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" filled="f" stroked="f">
                <v:textbox style="mso-fit-shape-to-text:t">
                  <w:txbxContent>
                    <w:sdt>
                      <w:sdtPr>
                        <w:rPr>
                          <w:b/>
                          <w:sz w:val="28"/>
                          <w:szCs w:val="28"/>
                        </w:rPr>
                        <w:id w:val="568603642"/>
                        <w:temporary/>
                        <w15:appearance w15:val="hidden"/>
                      </w:sdtPr>
                      <w:sdtEndPr/>
                      <w:sdtContent>
                        <w:p w:rsidR="00DD198C" w:rsidRPr="00DD198C" w:rsidRDefault="00DD198C" w:rsidP="00DD198C">
                          <w:pPr>
                            <w:rPr>
                              <w:b/>
                              <w:sz w:val="28"/>
                              <w:szCs w:val="28"/>
                            </w:rPr>
                          </w:pPr>
                          <w:r w:rsidRPr="00DD198C">
                            <w:rPr>
                              <w:b/>
                              <w:sz w:val="28"/>
                              <w:szCs w:val="28"/>
                            </w:rPr>
                            <w:t>11</w:t>
                          </w:r>
                        </w:p>
                        <w:p w:rsidR="00DD198C" w:rsidRPr="00DD198C" w:rsidRDefault="00DD198C" w:rsidP="00DD198C">
                          <w:pPr>
                            <w:rPr>
                              <w:b/>
                              <w:sz w:val="28"/>
                              <w:szCs w:val="28"/>
                            </w:rPr>
                          </w:pPr>
                          <w:r w:rsidRPr="00DD198C">
                            <w:rPr>
                              <w:b/>
                              <w:sz w:val="28"/>
                              <w:szCs w:val="28"/>
                            </w:rPr>
                            <w:t>Further Resources</w:t>
                          </w:r>
                        </w:p>
                      </w:sdtContent>
                    </w:sdt>
                  </w:txbxContent>
                </v:textbox>
                <w10:wrap type="square"/>
              </v:shape>
            </w:pict>
          </mc:Fallback>
        </mc:AlternateContent>
      </w:r>
      <w:r>
        <w:rPr>
          <w:noProof/>
        </w:rPr>
        <mc:AlternateContent>
          <mc:Choice Requires="wps">
            <w:drawing>
              <wp:anchor distT="0" distB="0" distL="114300" distR="114300" simplePos="0" relativeHeight="251644904" behindDoc="0" locked="0" layoutInCell="1" allowOverlap="1">
                <wp:simplePos x="0" y="0"/>
                <wp:positionH relativeFrom="column">
                  <wp:posOffset>547735</wp:posOffset>
                </wp:positionH>
                <wp:positionV relativeFrom="paragraph">
                  <wp:posOffset>51177</wp:posOffset>
                </wp:positionV>
                <wp:extent cx="1475105" cy="6192571"/>
                <wp:effectExtent l="0" t="0" r="10795" b="17780"/>
                <wp:wrapNone/>
                <wp:docPr id="224" name="Rounded Rectangle 224"/>
                <wp:cNvGraphicFramePr/>
                <a:graphic xmlns:a="http://schemas.openxmlformats.org/drawingml/2006/main">
                  <a:graphicData uri="http://schemas.microsoft.com/office/word/2010/wordprocessingShape">
                    <wps:wsp>
                      <wps:cNvSpPr/>
                      <wps:spPr>
                        <a:xfrm>
                          <a:off x="0" y="0"/>
                          <a:ext cx="1475105" cy="6192571"/>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FA10C25" id="Rounded Rectangle 224" o:spid="_x0000_s1026" style="position:absolute;margin-left:43.15pt;margin-top:4.05pt;width:116.15pt;height:487.6pt;z-index:251644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" fillcolor="#9cc2e5 [1940]" strokecolor="#1f4d78 [1604]" strokeweight="1pt">
                <v:stroke joinstyle="miter"/>
              </v:roundrect>
            </w:pict>
          </mc:Fallback>
        </mc:AlternateContent>
      </w:r>
      <w:r w:rsidR="00F10CE9">
        <w:rPr>
          <w:noProof/>
        </w:rPr>
        <mc:AlternateContent>
          <mc:Choice Requires="wps">
            <w:drawing>
              <wp:anchor distT="45720" distB="45720" distL="114300" distR="114300" simplePos="0" relativeHeight="251730944" behindDoc="0" locked="0" layoutInCell="1" allowOverlap="1">
                <wp:simplePos x="0" y="0"/>
                <wp:positionH relativeFrom="margin">
                  <wp:align>right</wp:align>
                </wp:positionH>
                <wp:positionV relativeFrom="paragraph">
                  <wp:posOffset>114300</wp:posOffset>
                </wp:positionV>
                <wp:extent cx="4259580" cy="6002020"/>
                <wp:effectExtent l="0" t="0" r="0" b="0"/>
                <wp:wrapSquare wrapText="bothSides"/>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6002020"/>
                        </a:xfrm>
                        <a:prstGeom prst="rect">
                          <a:avLst/>
                        </a:prstGeom>
                        <a:noFill/>
                        <a:ln w="9525">
                          <a:noFill/>
                          <a:miter lim="800000"/>
                          <a:headEnd/>
                          <a:tailEnd/>
                        </a:ln>
                      </wps:spPr>
                      <wps:txbx>
                        <w:txbxContent>
                          <w:p w:rsidR="00493AC5" w:rsidRDefault="00493AC5" w:rsidP="000C274C">
                            <w:pPr>
                              <w:autoSpaceDE w:val="0"/>
                              <w:autoSpaceDN w:val="0"/>
                              <w:adjustRightInd w:val="0"/>
                              <w:spacing w:after="0" w:line="240" w:lineRule="auto"/>
                              <w:ind w:left="0" w:firstLine="0"/>
                              <w:rPr>
                                <w:rFonts w:eastAsiaTheme="minorEastAsia"/>
                                <w:b/>
                              </w:rPr>
                            </w:pPr>
                          </w:p>
                          <w:p w:rsidR="000C274C" w:rsidRPr="000C274C" w:rsidRDefault="000C274C" w:rsidP="000C274C">
                            <w:pPr>
                              <w:autoSpaceDE w:val="0"/>
                              <w:autoSpaceDN w:val="0"/>
                              <w:adjustRightInd w:val="0"/>
                              <w:spacing w:after="0" w:line="240" w:lineRule="auto"/>
                              <w:ind w:left="0" w:firstLine="0"/>
                              <w:rPr>
                                <w:rFonts w:eastAsiaTheme="minorEastAsia"/>
                                <w:b/>
                              </w:rPr>
                            </w:pPr>
                            <w:r w:rsidRPr="000C274C">
                              <w:rPr>
                                <w:rFonts w:eastAsiaTheme="minorEastAsia"/>
                                <w:b/>
                              </w:rPr>
                              <w:t xml:space="preserve">General Resources </w:t>
                            </w:r>
                          </w:p>
                          <w:p w:rsidR="000C274C" w:rsidRPr="00C361FD" w:rsidRDefault="000C274C" w:rsidP="000C274C">
                            <w:pPr>
                              <w:autoSpaceDE w:val="0"/>
                              <w:autoSpaceDN w:val="0"/>
                              <w:adjustRightInd w:val="0"/>
                              <w:spacing w:after="30" w:line="240" w:lineRule="auto"/>
                              <w:ind w:left="0" w:firstLine="0"/>
                              <w:rPr>
                                <w:rFonts w:eastAsiaTheme="minorEastAsia"/>
                                <w:color w:val="0070C0"/>
                              </w:rPr>
                            </w:pPr>
                            <w:r w:rsidRPr="000C274C">
                              <w:rPr>
                                <w:rFonts w:eastAsiaTheme="minorEastAsia"/>
                              </w:rPr>
                              <w:t xml:space="preserve">• </w:t>
                            </w:r>
                            <w:hyperlink r:id="rId16" w:history="1">
                              <w:r w:rsidRPr="00C361FD">
                                <w:rPr>
                                  <w:rStyle w:val="Hyperlink"/>
                                  <w:rFonts w:eastAsiaTheme="minorEastAsia"/>
                                  <w:color w:val="0070C0"/>
                                </w:rPr>
                                <w:t xml:space="preserve">39 Essex Chambers </w:t>
                              </w:r>
                              <w:r w:rsidRPr="00C361FD">
                                <w:rPr>
                                  <w:rStyle w:val="Hyperlink"/>
                                  <w:rFonts w:eastAsiaTheme="minorEastAsia"/>
                                  <w:color w:val="0070C0"/>
                                </w:rPr>
                                <w:t>W</w:t>
                              </w:r>
                              <w:r w:rsidRPr="00C361FD">
                                <w:rPr>
                                  <w:rStyle w:val="Hyperlink"/>
                                  <w:rFonts w:eastAsiaTheme="minorEastAsia"/>
                                  <w:color w:val="0070C0"/>
                                </w:rPr>
                                <w:t>ebsite</w:t>
                              </w:r>
                            </w:hyperlink>
                            <w:r w:rsidRPr="00C361FD">
                              <w:rPr>
                                <w:rFonts w:eastAsiaTheme="minorEastAsia"/>
                                <w:color w:val="0070C0"/>
                              </w:rPr>
                              <w:t xml:space="preserve"> </w:t>
                            </w:r>
                          </w:p>
                          <w:p w:rsidR="000C274C" w:rsidRPr="00C361FD" w:rsidRDefault="000C274C" w:rsidP="000C274C">
                            <w:pPr>
                              <w:autoSpaceDE w:val="0"/>
                              <w:autoSpaceDN w:val="0"/>
                              <w:adjustRightInd w:val="0"/>
                              <w:spacing w:after="30" w:line="240" w:lineRule="auto"/>
                              <w:ind w:left="0" w:firstLine="0"/>
                              <w:rPr>
                                <w:rFonts w:eastAsiaTheme="minorEastAsia"/>
                                <w:color w:val="0070C0"/>
                              </w:rPr>
                            </w:pPr>
                            <w:r w:rsidRPr="00C361FD">
                              <w:rPr>
                                <w:rFonts w:eastAsiaTheme="minorEastAsia"/>
                                <w:color w:val="0070C0"/>
                              </w:rPr>
                              <w:t xml:space="preserve">• </w:t>
                            </w:r>
                            <w:hyperlink r:id="rId17" w:history="1">
                              <w:r w:rsidRPr="00C361FD">
                                <w:rPr>
                                  <w:rStyle w:val="Hyperlink"/>
                                  <w:rFonts w:eastAsiaTheme="minorEastAsia"/>
                                  <w:color w:val="0070C0"/>
                                </w:rPr>
                                <w:t>Mental Capacity Law an</w:t>
                              </w:r>
                              <w:r w:rsidRPr="00C361FD">
                                <w:rPr>
                                  <w:rStyle w:val="Hyperlink"/>
                                  <w:rFonts w:eastAsiaTheme="minorEastAsia"/>
                                  <w:color w:val="0070C0"/>
                                </w:rPr>
                                <w:t>d</w:t>
                              </w:r>
                              <w:r w:rsidRPr="00C361FD">
                                <w:rPr>
                                  <w:rStyle w:val="Hyperlink"/>
                                  <w:rFonts w:eastAsiaTheme="minorEastAsia"/>
                                  <w:color w:val="0070C0"/>
                                </w:rPr>
                                <w:t xml:space="preserve"> Policy Website</w:t>
                              </w:r>
                            </w:hyperlink>
                            <w:r w:rsidRPr="00C361FD">
                              <w:rPr>
                                <w:rFonts w:eastAsiaTheme="minorEastAsia"/>
                                <w:color w:val="0070C0"/>
                              </w:rPr>
                              <w:t xml:space="preserve"> </w:t>
                            </w:r>
                          </w:p>
                          <w:p w:rsidR="000C274C" w:rsidRPr="00C361FD" w:rsidRDefault="000C274C" w:rsidP="000C274C">
                            <w:pPr>
                              <w:autoSpaceDE w:val="0"/>
                              <w:autoSpaceDN w:val="0"/>
                              <w:adjustRightInd w:val="0"/>
                              <w:spacing w:after="30" w:line="240" w:lineRule="auto"/>
                              <w:ind w:left="0" w:firstLine="0"/>
                              <w:rPr>
                                <w:rFonts w:eastAsiaTheme="minorEastAsia"/>
                                <w:color w:val="0070C0"/>
                              </w:rPr>
                            </w:pPr>
                            <w:r w:rsidRPr="00C361FD">
                              <w:rPr>
                                <w:rFonts w:eastAsiaTheme="minorEastAsia"/>
                                <w:color w:val="0070C0"/>
                              </w:rPr>
                              <w:t xml:space="preserve">• </w:t>
                            </w:r>
                            <w:hyperlink r:id="rId18" w:history="1">
                              <w:r w:rsidRPr="00C361FD">
                                <w:rPr>
                                  <w:rStyle w:val="Hyperlink"/>
                                  <w:rFonts w:eastAsiaTheme="minorEastAsia"/>
                                  <w:color w:val="0070C0"/>
                                </w:rPr>
                                <w:t>Decision-making under the Ment</w:t>
                              </w:r>
                              <w:r w:rsidRPr="00C361FD">
                                <w:rPr>
                                  <w:rStyle w:val="Hyperlink"/>
                                  <w:rFonts w:eastAsiaTheme="minorEastAsia"/>
                                  <w:color w:val="0070C0"/>
                                </w:rPr>
                                <w:t>a</w:t>
                              </w:r>
                              <w:r w:rsidRPr="00C361FD">
                                <w:rPr>
                                  <w:rStyle w:val="Hyperlink"/>
                                  <w:rFonts w:eastAsiaTheme="minorEastAsia"/>
                                  <w:color w:val="0070C0"/>
                                </w:rPr>
                                <w:t>l Capacity Act 2005</w:t>
                              </w:r>
                            </w:hyperlink>
                            <w:r w:rsidRPr="00C361FD">
                              <w:rPr>
                                <w:rFonts w:eastAsiaTheme="minorEastAsia"/>
                                <w:color w:val="0070C0"/>
                              </w:rPr>
                              <w:t xml:space="preserve"> </w:t>
                            </w:r>
                          </w:p>
                          <w:p w:rsidR="000C274C" w:rsidRPr="00C361FD" w:rsidRDefault="000C274C" w:rsidP="00357477">
                            <w:pPr>
                              <w:autoSpaceDE w:val="0"/>
                              <w:autoSpaceDN w:val="0"/>
                              <w:adjustRightInd w:val="0"/>
                              <w:spacing w:after="30" w:line="240" w:lineRule="auto"/>
                              <w:ind w:left="0" w:firstLine="0"/>
                              <w:rPr>
                                <w:rFonts w:eastAsiaTheme="minorEastAsia"/>
                                <w:color w:val="0070C0"/>
                              </w:rPr>
                            </w:pPr>
                            <w:r w:rsidRPr="00C361FD">
                              <w:rPr>
                                <w:rFonts w:eastAsiaTheme="minorEastAsia"/>
                                <w:color w:val="0070C0"/>
                              </w:rPr>
                              <w:t xml:space="preserve">• </w:t>
                            </w:r>
                            <w:hyperlink r:id="rId19" w:history="1">
                              <w:r w:rsidRPr="00C361FD">
                                <w:rPr>
                                  <w:rStyle w:val="Hyperlink"/>
                                  <w:rFonts w:eastAsiaTheme="minorEastAsia"/>
                                  <w:color w:val="0070C0"/>
                                </w:rPr>
                                <w:t>MCA Competency Fram</w:t>
                              </w:r>
                              <w:r w:rsidRPr="00C361FD">
                                <w:rPr>
                                  <w:rStyle w:val="Hyperlink"/>
                                  <w:rFonts w:eastAsiaTheme="minorEastAsia"/>
                                  <w:color w:val="0070C0"/>
                                </w:rPr>
                                <w:t>e</w:t>
                              </w:r>
                              <w:r w:rsidRPr="00C361FD">
                                <w:rPr>
                                  <w:rStyle w:val="Hyperlink"/>
                                  <w:rFonts w:eastAsiaTheme="minorEastAsia"/>
                                  <w:color w:val="0070C0"/>
                                </w:rPr>
                                <w:t>work</w:t>
                              </w:r>
                            </w:hyperlink>
                            <w:r w:rsidRPr="00C361FD">
                              <w:rPr>
                                <w:rFonts w:eastAsiaTheme="minorEastAsia"/>
                                <w:color w:val="0070C0"/>
                              </w:rPr>
                              <w:t xml:space="preserve"> </w:t>
                            </w:r>
                          </w:p>
                          <w:p w:rsidR="002806F3" w:rsidRPr="00C361FD" w:rsidRDefault="00C55A2B" w:rsidP="002806F3">
                            <w:pPr>
                              <w:autoSpaceDE w:val="0"/>
                              <w:autoSpaceDN w:val="0"/>
                              <w:adjustRightInd w:val="0"/>
                              <w:spacing w:after="30" w:line="240" w:lineRule="auto"/>
                              <w:rPr>
                                <w:color w:val="0070C0"/>
                              </w:rPr>
                            </w:pPr>
                            <w:r w:rsidRPr="00C361FD">
                              <w:rPr>
                                <w:rFonts w:eastAsiaTheme="minorEastAsia"/>
                                <w:color w:val="0070C0"/>
                              </w:rPr>
                              <w:t xml:space="preserve">• </w:t>
                            </w:r>
                            <w:hyperlink r:id="rId20" w:history="1">
                              <w:r w:rsidR="002806F3" w:rsidRPr="00C361FD">
                                <w:rPr>
                                  <w:rStyle w:val="Hyperlink"/>
                                  <w:color w:val="0070C0"/>
                                </w:rPr>
                                <w:t>Mental Capacity Toolkit</w:t>
                              </w:r>
                            </w:hyperlink>
                          </w:p>
                          <w:p w:rsidR="002806F3" w:rsidRPr="00C361FD" w:rsidRDefault="00C55A2B" w:rsidP="002806F3">
                            <w:pPr>
                              <w:autoSpaceDE w:val="0"/>
                              <w:autoSpaceDN w:val="0"/>
                              <w:adjustRightInd w:val="0"/>
                              <w:spacing w:after="30" w:line="240" w:lineRule="auto"/>
                              <w:rPr>
                                <w:color w:val="0070C0"/>
                              </w:rPr>
                            </w:pPr>
                            <w:r w:rsidRPr="00C361FD">
                              <w:rPr>
                                <w:rFonts w:eastAsiaTheme="minorEastAsia"/>
                                <w:color w:val="0070C0"/>
                              </w:rPr>
                              <w:t xml:space="preserve">• </w:t>
                            </w:r>
                            <w:hyperlink r:id="rId21" w:history="1">
                              <w:r w:rsidR="002806F3" w:rsidRPr="00C361FD">
                                <w:rPr>
                                  <w:rStyle w:val="Hyperlink"/>
                                  <w:color w:val="0070C0"/>
                                </w:rPr>
                                <w:t>Practical legal guidelines - Capacity guide</w:t>
                              </w:r>
                            </w:hyperlink>
                          </w:p>
                          <w:p w:rsidR="002806F3" w:rsidRPr="00C361FD" w:rsidRDefault="00C55A2B" w:rsidP="002806F3">
                            <w:pPr>
                              <w:autoSpaceDE w:val="0"/>
                              <w:autoSpaceDN w:val="0"/>
                              <w:adjustRightInd w:val="0"/>
                              <w:spacing w:after="18" w:line="240" w:lineRule="auto"/>
                              <w:ind w:left="0" w:firstLine="0"/>
                              <w:rPr>
                                <w:color w:val="0070C0"/>
                              </w:rPr>
                            </w:pPr>
                            <w:r w:rsidRPr="00C361FD">
                              <w:rPr>
                                <w:rFonts w:eastAsiaTheme="minorEastAsia"/>
                                <w:color w:val="0070C0"/>
                              </w:rPr>
                              <w:t xml:space="preserve">• </w:t>
                            </w:r>
                            <w:hyperlink r:id="rId22" w:history="1">
                              <w:r w:rsidR="002806F3" w:rsidRPr="00C361FD">
                                <w:rPr>
                                  <w:rStyle w:val="Hyperlink"/>
                                  <w:color w:val="0070C0"/>
                                </w:rPr>
                                <w:t>Mental Capacity Guidance Note</w:t>
                              </w:r>
                              <w:r w:rsidR="00A63CE4" w:rsidRPr="00C361FD">
                                <w:rPr>
                                  <w:rStyle w:val="Hyperlink"/>
                                  <w:color w:val="0070C0"/>
                                </w:rPr>
                                <w:t>:</w:t>
                              </w:r>
                              <w:r w:rsidR="002806F3" w:rsidRPr="00C361FD">
                                <w:rPr>
                                  <w:rStyle w:val="Hyperlink"/>
                                  <w:color w:val="0070C0"/>
                                </w:rPr>
                                <w:t xml:space="preserve"> Capacity Assessment (39</w:t>
                              </w:r>
                              <w:r w:rsidR="00A63CE4" w:rsidRPr="00C361FD">
                                <w:rPr>
                                  <w:rStyle w:val="Hyperlink"/>
                                  <w:color w:val="0070C0"/>
                                </w:rPr>
                                <w:t xml:space="preserve"> </w:t>
                              </w:r>
                              <w:r w:rsidR="00C361FD">
                                <w:rPr>
                                  <w:rStyle w:val="Hyperlink"/>
                                  <w:color w:val="0070C0"/>
                                </w:rPr>
                                <w:t>E</w:t>
                              </w:r>
                              <w:r w:rsidR="002806F3" w:rsidRPr="00C361FD">
                                <w:rPr>
                                  <w:rStyle w:val="Hyperlink"/>
                                  <w:color w:val="0070C0"/>
                                </w:rPr>
                                <w:t>ssex</w:t>
                              </w:r>
                              <w:r w:rsidR="00A63CE4" w:rsidRPr="00C361FD">
                                <w:rPr>
                                  <w:rStyle w:val="Hyperlink"/>
                                  <w:color w:val="0070C0"/>
                                </w:rPr>
                                <w:t xml:space="preserve"> chambers</w:t>
                              </w:r>
                              <w:r w:rsidR="002806F3" w:rsidRPr="00C361FD">
                                <w:rPr>
                                  <w:rStyle w:val="Hyperlink"/>
                                  <w:color w:val="0070C0"/>
                                </w:rPr>
                                <w:t>)</w:t>
                              </w:r>
                            </w:hyperlink>
                          </w:p>
                          <w:p w:rsidR="00A63CE4" w:rsidRPr="00C361FD" w:rsidRDefault="00C55A2B" w:rsidP="002806F3">
                            <w:pPr>
                              <w:autoSpaceDE w:val="0"/>
                              <w:autoSpaceDN w:val="0"/>
                              <w:adjustRightInd w:val="0"/>
                              <w:spacing w:after="18" w:line="240" w:lineRule="auto"/>
                              <w:ind w:left="0" w:firstLine="0"/>
                              <w:rPr>
                                <w:rFonts w:eastAsiaTheme="minorEastAsia"/>
                                <w:color w:val="0070C0"/>
                              </w:rPr>
                            </w:pPr>
                            <w:r w:rsidRPr="00C361FD">
                              <w:rPr>
                                <w:rFonts w:eastAsiaTheme="minorEastAsia"/>
                                <w:color w:val="0070C0"/>
                              </w:rPr>
                              <w:t xml:space="preserve">• </w:t>
                            </w:r>
                            <w:hyperlink r:id="rId23" w:history="1">
                              <w:r w:rsidR="00A63CE4" w:rsidRPr="00C361FD">
                                <w:rPr>
                                  <w:rStyle w:val="Hyperlink"/>
                                  <w:color w:val="0070C0"/>
                                </w:rPr>
                                <w:t xml:space="preserve">Mental-Capacity-Guidance-Note-Best-Interests- (39 </w:t>
                              </w:r>
                              <w:r w:rsidR="00C361FD" w:rsidRPr="00C361FD">
                                <w:rPr>
                                  <w:rStyle w:val="Hyperlink"/>
                                  <w:color w:val="0070C0"/>
                                </w:rPr>
                                <w:t>E</w:t>
                              </w:r>
                              <w:r w:rsidR="00A63CE4" w:rsidRPr="00C361FD">
                                <w:rPr>
                                  <w:rStyle w:val="Hyperlink"/>
                                  <w:color w:val="0070C0"/>
                                </w:rPr>
                                <w:t xml:space="preserve">ssex </w:t>
                              </w:r>
                              <w:r w:rsidR="00493AC5" w:rsidRPr="00C361FD">
                                <w:rPr>
                                  <w:rStyle w:val="Hyperlink"/>
                                  <w:color w:val="0070C0"/>
                                </w:rPr>
                                <w:t>c</w:t>
                              </w:r>
                              <w:r w:rsidR="00A63CE4" w:rsidRPr="00C361FD">
                                <w:rPr>
                                  <w:rStyle w:val="Hyperlink"/>
                                  <w:color w:val="0070C0"/>
                                </w:rPr>
                                <w:t>hambers)</w:t>
                              </w:r>
                            </w:hyperlink>
                          </w:p>
                          <w:p w:rsidR="003A1A94" w:rsidRPr="00C361FD" w:rsidRDefault="00C55A2B" w:rsidP="000C274C">
                            <w:pPr>
                              <w:autoSpaceDE w:val="0"/>
                              <w:autoSpaceDN w:val="0"/>
                              <w:adjustRightInd w:val="0"/>
                              <w:spacing w:after="0" w:line="240" w:lineRule="auto"/>
                              <w:ind w:left="0" w:firstLine="0"/>
                              <w:rPr>
                                <w:color w:val="0070C0"/>
                              </w:rPr>
                            </w:pPr>
                            <w:r w:rsidRPr="00C361FD">
                              <w:rPr>
                                <w:rFonts w:eastAsiaTheme="minorEastAsia"/>
                                <w:color w:val="0070C0"/>
                              </w:rPr>
                              <w:t xml:space="preserve">• </w:t>
                            </w:r>
                            <w:hyperlink r:id="rId24" w:history="1">
                              <w:r w:rsidR="003A1A94" w:rsidRPr="00C361FD">
                                <w:rPr>
                                  <w:rStyle w:val="Hyperlink"/>
                                  <w:color w:val="0070C0"/>
                                </w:rPr>
                                <w:t>National Mental Capacity Forum - Autono</w:t>
                              </w:r>
                              <w:r w:rsidR="003A1A94" w:rsidRPr="00C361FD">
                                <w:rPr>
                                  <w:rStyle w:val="Hyperlink"/>
                                  <w:color w:val="0070C0"/>
                                </w:rPr>
                                <w:t>m</w:t>
                              </w:r>
                              <w:r w:rsidR="00C361FD" w:rsidRPr="00C361FD">
                                <w:rPr>
                                  <w:rStyle w:val="Hyperlink"/>
                                  <w:color w:val="0070C0"/>
                                </w:rPr>
                                <w:t>y Project (E</w:t>
                              </w:r>
                              <w:r w:rsidR="003A1A94" w:rsidRPr="00C361FD">
                                <w:rPr>
                                  <w:rStyle w:val="Hyperlink"/>
                                  <w:color w:val="0070C0"/>
                                </w:rPr>
                                <w:t>ssex.ac.uk)</w:t>
                              </w:r>
                            </w:hyperlink>
                          </w:p>
                          <w:p w:rsidR="00493AC5" w:rsidRDefault="00493AC5" w:rsidP="000C274C">
                            <w:pPr>
                              <w:autoSpaceDE w:val="0"/>
                              <w:autoSpaceDN w:val="0"/>
                              <w:adjustRightInd w:val="0"/>
                              <w:spacing w:after="0" w:line="240" w:lineRule="auto"/>
                              <w:ind w:left="0" w:firstLine="0"/>
                              <w:rPr>
                                <w:rFonts w:eastAsiaTheme="minorEastAsia"/>
                                <w:b/>
                              </w:rPr>
                            </w:pPr>
                          </w:p>
                          <w:p w:rsidR="000C274C" w:rsidRPr="000C274C" w:rsidRDefault="000C274C" w:rsidP="000C274C">
                            <w:pPr>
                              <w:autoSpaceDE w:val="0"/>
                              <w:autoSpaceDN w:val="0"/>
                              <w:adjustRightInd w:val="0"/>
                              <w:spacing w:after="0" w:line="240" w:lineRule="auto"/>
                              <w:ind w:left="0" w:firstLine="0"/>
                              <w:rPr>
                                <w:rFonts w:eastAsiaTheme="minorEastAsia"/>
                                <w:b/>
                              </w:rPr>
                            </w:pPr>
                            <w:r w:rsidRPr="000C274C">
                              <w:rPr>
                                <w:rFonts w:eastAsiaTheme="minorEastAsia"/>
                                <w:b/>
                              </w:rPr>
                              <w:t xml:space="preserve">Questions to Ask Resources: </w:t>
                            </w:r>
                          </w:p>
                          <w:p w:rsidR="000C274C" w:rsidRDefault="000C274C" w:rsidP="000C274C">
                            <w:pPr>
                              <w:autoSpaceDE w:val="0"/>
                              <w:autoSpaceDN w:val="0"/>
                              <w:adjustRightInd w:val="0"/>
                              <w:spacing w:after="18" w:line="240" w:lineRule="auto"/>
                              <w:ind w:left="0" w:firstLine="0"/>
                              <w:rPr>
                                <w:rFonts w:eastAsiaTheme="minorEastAsia"/>
                              </w:rPr>
                            </w:pPr>
                            <w:r w:rsidRPr="000C274C">
                              <w:rPr>
                                <w:rFonts w:eastAsiaTheme="minorEastAsia"/>
                              </w:rPr>
                              <w:t xml:space="preserve">• </w:t>
                            </w:r>
                            <w:hyperlink r:id="rId25" w:history="1">
                              <w:r w:rsidRPr="00F84B18">
                                <w:rPr>
                                  <w:rStyle w:val="Hyperlink"/>
                                  <w:rFonts w:eastAsiaTheme="minorEastAsia"/>
                                </w:rPr>
                                <w:t>Guida</w:t>
                              </w:r>
                              <w:r w:rsidR="00F54D1C" w:rsidRPr="00F84B18">
                                <w:rPr>
                                  <w:rStyle w:val="Hyperlink"/>
                                  <w:rFonts w:eastAsiaTheme="minorEastAsia"/>
                                </w:rPr>
                                <w:t>nce Note: Relev</w:t>
                              </w:r>
                              <w:r w:rsidR="00F54D1C" w:rsidRPr="00F84B18">
                                <w:rPr>
                                  <w:rStyle w:val="Hyperlink"/>
                                  <w:rFonts w:eastAsiaTheme="minorEastAsia"/>
                                </w:rPr>
                                <w:t>a</w:t>
                              </w:r>
                              <w:r w:rsidR="00F54D1C" w:rsidRPr="00F84B18">
                                <w:rPr>
                                  <w:rStyle w:val="Hyperlink"/>
                                  <w:rFonts w:eastAsiaTheme="minorEastAsia"/>
                                </w:rPr>
                                <w:t>nt Information for Different Categories o</w:t>
                              </w:r>
                              <w:r w:rsidRPr="00F84B18">
                                <w:rPr>
                                  <w:rStyle w:val="Hyperlink"/>
                                  <w:rFonts w:eastAsiaTheme="minorEastAsia"/>
                                </w:rPr>
                                <w:t>f Decisions (39 Essex Chambers)</w:t>
                              </w:r>
                            </w:hyperlink>
                            <w:r w:rsidRPr="000C274C">
                              <w:rPr>
                                <w:rFonts w:eastAsiaTheme="minorEastAsia"/>
                              </w:rPr>
                              <w:t xml:space="preserve"> </w:t>
                            </w:r>
                          </w:p>
                          <w:p w:rsidR="000C274C" w:rsidRPr="000C274C" w:rsidRDefault="000C274C" w:rsidP="000C274C">
                            <w:pPr>
                              <w:autoSpaceDE w:val="0"/>
                              <w:autoSpaceDN w:val="0"/>
                              <w:adjustRightInd w:val="0"/>
                              <w:spacing w:after="18" w:line="240" w:lineRule="auto"/>
                              <w:ind w:left="0" w:firstLine="0"/>
                              <w:rPr>
                                <w:rFonts w:eastAsiaTheme="minorEastAsia"/>
                              </w:rPr>
                            </w:pPr>
                            <w:r w:rsidRPr="000C274C">
                              <w:rPr>
                                <w:rFonts w:eastAsiaTheme="minorEastAsia"/>
                              </w:rPr>
                              <w:t xml:space="preserve">• </w:t>
                            </w:r>
                            <w:hyperlink r:id="rId26" w:history="1">
                              <w:r w:rsidRPr="00F84B18">
                                <w:rPr>
                                  <w:rStyle w:val="Hyperlink"/>
                                  <w:rFonts w:eastAsiaTheme="minorEastAsia"/>
                                </w:rPr>
                                <w:t xml:space="preserve">Types of questions to ask in an </w:t>
                              </w:r>
                              <w:r w:rsidRPr="00F84B18">
                                <w:rPr>
                                  <w:rStyle w:val="Hyperlink"/>
                                  <w:rFonts w:eastAsiaTheme="minorEastAsia"/>
                                </w:rPr>
                                <w:t>a</w:t>
                              </w:r>
                              <w:r w:rsidRPr="00F84B18">
                                <w:rPr>
                                  <w:rStyle w:val="Hyperlink"/>
                                  <w:rFonts w:eastAsiaTheme="minorEastAsia"/>
                                </w:rPr>
                                <w:t>ssessment – Mental Capacity Ltd (mental-capacity.co.uk)</w:t>
                              </w:r>
                            </w:hyperlink>
                            <w:r w:rsidRPr="000C274C">
                              <w:rPr>
                                <w:rFonts w:eastAsiaTheme="minorEastAsia"/>
                              </w:rPr>
                              <w:t xml:space="preserve"> </w:t>
                            </w:r>
                          </w:p>
                          <w:p w:rsidR="000C274C" w:rsidRPr="000C274C" w:rsidRDefault="000C274C" w:rsidP="000C274C">
                            <w:pPr>
                              <w:autoSpaceDE w:val="0"/>
                              <w:autoSpaceDN w:val="0"/>
                              <w:adjustRightInd w:val="0"/>
                              <w:spacing w:after="18" w:line="240" w:lineRule="auto"/>
                              <w:ind w:left="0" w:firstLine="0"/>
                              <w:rPr>
                                <w:rFonts w:eastAsiaTheme="minorEastAsia"/>
                              </w:rPr>
                            </w:pPr>
                            <w:r w:rsidRPr="000C274C">
                              <w:rPr>
                                <w:rFonts w:eastAsiaTheme="minorEastAsia"/>
                              </w:rPr>
                              <w:t xml:space="preserve">• </w:t>
                            </w:r>
                            <w:hyperlink r:id="rId27" w:history="1">
                              <w:r w:rsidRPr="00F84B18">
                                <w:rPr>
                                  <w:rStyle w:val="Hyperlink"/>
                                  <w:rFonts w:eastAsiaTheme="minorEastAsia"/>
                                </w:rPr>
                                <w:t>Preparing questions for a complex ment</w:t>
                              </w:r>
                              <w:r w:rsidRPr="00F84B18">
                                <w:rPr>
                                  <w:rStyle w:val="Hyperlink"/>
                                  <w:rFonts w:eastAsiaTheme="minorEastAsia"/>
                                </w:rPr>
                                <w:t>a</w:t>
                              </w:r>
                              <w:r w:rsidRPr="00F84B18">
                                <w:rPr>
                                  <w:rStyle w:val="Hyperlink"/>
                                  <w:rFonts w:eastAsiaTheme="minorEastAsia"/>
                                </w:rPr>
                                <w:t>l capacity assessment (mental-capacity.co.uk)</w:t>
                              </w:r>
                            </w:hyperlink>
                            <w:r w:rsidRPr="000C274C">
                              <w:rPr>
                                <w:rFonts w:eastAsiaTheme="minorEastAsia"/>
                              </w:rPr>
                              <w:t xml:space="preserve"> </w:t>
                            </w:r>
                          </w:p>
                          <w:p w:rsidR="000C274C" w:rsidRPr="000C274C" w:rsidRDefault="000C274C" w:rsidP="000C274C">
                            <w:pPr>
                              <w:autoSpaceDE w:val="0"/>
                              <w:autoSpaceDN w:val="0"/>
                              <w:adjustRightInd w:val="0"/>
                              <w:spacing w:after="18" w:line="240" w:lineRule="auto"/>
                              <w:ind w:left="0" w:firstLine="0"/>
                              <w:rPr>
                                <w:rFonts w:eastAsiaTheme="minorEastAsia"/>
                              </w:rPr>
                            </w:pPr>
                            <w:r w:rsidRPr="000C274C">
                              <w:rPr>
                                <w:rFonts w:eastAsiaTheme="minorEastAsia"/>
                              </w:rPr>
                              <w:t xml:space="preserve">• </w:t>
                            </w:r>
                            <w:hyperlink r:id="rId28" w:history="1">
                              <w:r w:rsidRPr="00F84B18">
                                <w:rPr>
                                  <w:rStyle w:val="Hyperlink"/>
                                  <w:rFonts w:eastAsiaTheme="minorEastAsia"/>
                                </w:rPr>
                                <w:t>Avoid Getting Stuck Now | Capacity As</w:t>
                              </w:r>
                              <w:r w:rsidRPr="00F84B18">
                                <w:rPr>
                                  <w:rStyle w:val="Hyperlink"/>
                                  <w:rFonts w:eastAsiaTheme="minorEastAsia"/>
                                </w:rPr>
                                <w:t>s</w:t>
                              </w:r>
                              <w:r w:rsidRPr="00F84B18">
                                <w:rPr>
                                  <w:rStyle w:val="Hyperlink"/>
                                  <w:rFonts w:eastAsiaTheme="minorEastAsia"/>
                                </w:rPr>
                                <w:t>essment Example Questions (socialworkhaven.com)</w:t>
                              </w:r>
                            </w:hyperlink>
                            <w:r w:rsidRPr="000C274C">
                              <w:rPr>
                                <w:rFonts w:eastAsiaTheme="minorEastAsia"/>
                              </w:rPr>
                              <w:t xml:space="preserve"> </w:t>
                            </w:r>
                          </w:p>
                          <w:p w:rsidR="000C274C" w:rsidRPr="000C274C" w:rsidRDefault="000C274C" w:rsidP="000C274C">
                            <w:pPr>
                              <w:autoSpaceDE w:val="0"/>
                              <w:autoSpaceDN w:val="0"/>
                              <w:adjustRightInd w:val="0"/>
                              <w:spacing w:after="18" w:line="240" w:lineRule="auto"/>
                              <w:ind w:left="0" w:firstLine="0"/>
                              <w:rPr>
                                <w:rFonts w:eastAsiaTheme="minorEastAsia"/>
                              </w:rPr>
                            </w:pPr>
                            <w:r w:rsidRPr="000C274C">
                              <w:rPr>
                                <w:rFonts w:eastAsiaTheme="minorEastAsia"/>
                              </w:rPr>
                              <w:t xml:space="preserve">• </w:t>
                            </w:r>
                            <w:hyperlink r:id="rId29" w:history="1">
                              <w:r w:rsidRPr="00F84B18">
                                <w:rPr>
                                  <w:rStyle w:val="Hyperlink"/>
                                  <w:rFonts w:eastAsiaTheme="minorEastAsia"/>
                                </w:rPr>
                                <w:t>When Mental Capacity Ass</w:t>
                              </w:r>
                              <w:r w:rsidR="00F84B18" w:rsidRPr="00F84B18">
                                <w:rPr>
                                  <w:rStyle w:val="Hyperlink"/>
                                  <w:rFonts w:eastAsiaTheme="minorEastAsia"/>
                                </w:rPr>
                                <w:t>essmen</w:t>
                              </w:r>
                              <w:r w:rsidR="00F84B18" w:rsidRPr="00F84B18">
                                <w:rPr>
                                  <w:rStyle w:val="Hyperlink"/>
                                  <w:rFonts w:eastAsiaTheme="minorEastAsia"/>
                                </w:rPr>
                                <w:t>t</w:t>
                              </w:r>
                              <w:r w:rsidR="00F84B18" w:rsidRPr="00F84B18">
                                <w:rPr>
                                  <w:rStyle w:val="Hyperlink"/>
                                  <w:rFonts w:eastAsiaTheme="minorEastAsia"/>
                                </w:rPr>
                                <w:t>s must delve beneath what p</w:t>
                              </w:r>
                              <w:r w:rsidRPr="00F84B18">
                                <w:rPr>
                                  <w:rStyle w:val="Hyperlink"/>
                                  <w:rFonts w:eastAsiaTheme="minorEastAsia"/>
                                </w:rPr>
                                <w:t>eople say to what they do</w:t>
                              </w:r>
                            </w:hyperlink>
                            <w:r w:rsidRPr="000C274C">
                              <w:rPr>
                                <w:rFonts w:eastAsiaTheme="minorEastAsia"/>
                              </w:rPr>
                              <w:t xml:space="preserve"> </w:t>
                            </w:r>
                          </w:p>
                          <w:p w:rsidR="000C274C" w:rsidRPr="000C274C" w:rsidRDefault="00A87BE4" w:rsidP="00493AC5">
                            <w:pPr>
                              <w:autoSpaceDE w:val="0"/>
                              <w:autoSpaceDN w:val="0"/>
                              <w:adjustRightInd w:val="0"/>
                              <w:spacing w:after="18" w:line="240" w:lineRule="auto"/>
                              <w:ind w:left="0" w:firstLine="0"/>
                              <w:rPr>
                                <w:rFonts w:eastAsiaTheme="minorEastAsia"/>
                              </w:rPr>
                            </w:pPr>
                            <w:r>
                              <w:rPr>
                                <w:rFonts w:eastAsiaTheme="minorEastAsia"/>
                              </w:rPr>
                              <w:t xml:space="preserve">• </w:t>
                            </w:r>
                            <w:hyperlink r:id="rId30" w:history="1">
                              <w:r w:rsidRPr="00A87BE4">
                                <w:rPr>
                                  <w:rStyle w:val="Hyperlink"/>
                                  <w:rFonts w:eastAsiaTheme="minorEastAsia"/>
                                </w:rPr>
                                <w:t>How to use legal powers to safeguard hig</w:t>
                              </w:r>
                              <w:r w:rsidRPr="00A87BE4">
                                <w:rPr>
                                  <w:rStyle w:val="Hyperlink"/>
                                  <w:rFonts w:eastAsiaTheme="minorEastAsia"/>
                                </w:rPr>
                                <w:t>h</w:t>
                              </w:r>
                              <w:r w:rsidRPr="00A87BE4">
                                <w:rPr>
                                  <w:rStyle w:val="Hyperlink"/>
                                  <w:rFonts w:eastAsiaTheme="minorEastAsia"/>
                                </w:rPr>
                                <w:t>ly vulnerable dependent d</w:t>
                              </w:r>
                              <w:r w:rsidR="000C274C" w:rsidRPr="00A87BE4">
                                <w:rPr>
                                  <w:rStyle w:val="Hyperlink"/>
                                  <w:rFonts w:eastAsiaTheme="minorEastAsia"/>
                                </w:rPr>
                                <w:t>rinkers</w:t>
                              </w:r>
                            </w:hyperlink>
                            <w:r w:rsidR="000C274C" w:rsidRPr="000C274C">
                              <w:rPr>
                                <w:rFonts w:eastAsiaTheme="minorEastAsia"/>
                              </w:rPr>
                              <w:t xml:space="preserve"> </w:t>
                            </w:r>
                          </w:p>
                          <w:p w:rsidR="00493AC5" w:rsidRDefault="00493AC5" w:rsidP="000C274C">
                            <w:pPr>
                              <w:autoSpaceDE w:val="0"/>
                              <w:autoSpaceDN w:val="0"/>
                              <w:adjustRightInd w:val="0"/>
                              <w:spacing w:after="0" w:line="240" w:lineRule="auto"/>
                              <w:ind w:left="0" w:firstLine="0"/>
                              <w:rPr>
                                <w:rFonts w:eastAsiaTheme="minorEastAsia"/>
                                <w:b/>
                              </w:rPr>
                            </w:pPr>
                          </w:p>
                          <w:p w:rsidR="000C274C" w:rsidRPr="000C274C" w:rsidRDefault="000C274C" w:rsidP="000C274C">
                            <w:pPr>
                              <w:autoSpaceDE w:val="0"/>
                              <w:autoSpaceDN w:val="0"/>
                              <w:adjustRightInd w:val="0"/>
                              <w:spacing w:after="0" w:line="240" w:lineRule="auto"/>
                              <w:ind w:left="0" w:firstLine="0"/>
                              <w:rPr>
                                <w:rFonts w:eastAsiaTheme="minorEastAsia"/>
                                <w:b/>
                              </w:rPr>
                            </w:pPr>
                            <w:r w:rsidRPr="00A87BE4">
                              <w:rPr>
                                <w:rFonts w:eastAsiaTheme="minorEastAsia"/>
                                <w:b/>
                              </w:rPr>
                              <w:t>Other RB</w:t>
                            </w:r>
                            <w:r w:rsidRPr="000C274C">
                              <w:rPr>
                                <w:rFonts w:eastAsiaTheme="minorEastAsia"/>
                                <w:b/>
                              </w:rPr>
                              <w:t xml:space="preserve">SAB Resources </w:t>
                            </w:r>
                          </w:p>
                          <w:p w:rsidR="000C274C" w:rsidRDefault="000C274C" w:rsidP="00A87BE4">
                            <w:pPr>
                              <w:autoSpaceDE w:val="0"/>
                              <w:autoSpaceDN w:val="0"/>
                              <w:adjustRightInd w:val="0"/>
                              <w:spacing w:after="18" w:line="240" w:lineRule="auto"/>
                              <w:ind w:left="0" w:firstLine="0"/>
                              <w:rPr>
                                <w:rFonts w:eastAsiaTheme="minorEastAsia"/>
                              </w:rPr>
                            </w:pPr>
                            <w:r w:rsidRPr="000C274C">
                              <w:rPr>
                                <w:rFonts w:eastAsiaTheme="minorEastAsia"/>
                              </w:rPr>
                              <w:t xml:space="preserve">• </w:t>
                            </w:r>
                            <w:hyperlink r:id="rId31" w:history="1">
                              <w:r w:rsidR="00A87BE4" w:rsidRPr="00A87BE4">
                                <w:rPr>
                                  <w:rStyle w:val="Hyperlink"/>
                                  <w:rFonts w:eastAsiaTheme="minorEastAsia"/>
                                </w:rPr>
                                <w:t>RB</w:t>
                              </w:r>
                              <w:r w:rsidRPr="00A87BE4">
                                <w:rPr>
                                  <w:rStyle w:val="Hyperlink"/>
                                  <w:rFonts w:eastAsiaTheme="minorEastAsia"/>
                                </w:rPr>
                                <w:t xml:space="preserve">SAB Multi-Agency </w:t>
                              </w:r>
                              <w:r w:rsidR="00A87BE4" w:rsidRPr="00A87BE4">
                                <w:rPr>
                                  <w:rStyle w:val="Hyperlink"/>
                                  <w:rFonts w:eastAsiaTheme="minorEastAsia"/>
                                </w:rPr>
                                <w:t>Safeguarding Policy and P</w:t>
                              </w:r>
                              <w:r w:rsidR="00A87BE4" w:rsidRPr="00A87BE4">
                                <w:rPr>
                                  <w:rStyle w:val="Hyperlink"/>
                                  <w:rFonts w:eastAsiaTheme="minorEastAsia"/>
                                </w:rPr>
                                <w:t>r</w:t>
                              </w:r>
                              <w:r w:rsidR="00A87BE4" w:rsidRPr="00A87BE4">
                                <w:rPr>
                                  <w:rStyle w:val="Hyperlink"/>
                                  <w:rFonts w:eastAsiaTheme="minorEastAsia"/>
                                </w:rPr>
                                <w:t>ocedures</w:t>
                              </w:r>
                            </w:hyperlink>
                            <w:r w:rsidR="00DD198C">
                              <w:rPr>
                                <w:rFonts w:eastAsiaTheme="minorEastAsia"/>
                              </w:rPr>
                              <w:t xml:space="preserve"> </w:t>
                            </w:r>
                          </w:p>
                          <w:p w:rsidR="00DD198C" w:rsidRPr="00DD198C" w:rsidRDefault="00DD198C" w:rsidP="00DD198C">
                            <w:pPr>
                              <w:autoSpaceDE w:val="0"/>
                              <w:autoSpaceDN w:val="0"/>
                              <w:adjustRightInd w:val="0"/>
                              <w:spacing w:after="18" w:line="240" w:lineRule="auto"/>
                              <w:rPr>
                                <w:rFonts w:eastAsiaTheme="minorEastAsia"/>
                              </w:rPr>
                            </w:pPr>
                            <w:r w:rsidRPr="00DD198C">
                              <w:rPr>
                                <w:rFonts w:eastAsiaTheme="minorEastAsia"/>
                              </w:rPr>
                              <w:t xml:space="preserve">• </w:t>
                            </w:r>
                            <w:hyperlink r:id="rId32" w:history="1">
                              <w:r w:rsidRPr="00DD198C">
                                <w:rPr>
                                  <w:rStyle w:val="Hyperlink"/>
                                  <w:rFonts w:eastAsiaTheme="minorEastAsia"/>
                                </w:rPr>
                                <w:t>RBSAB Mental Capa</w:t>
                              </w:r>
                              <w:r w:rsidRPr="00DD198C">
                                <w:rPr>
                                  <w:rStyle w:val="Hyperlink"/>
                                  <w:rFonts w:eastAsiaTheme="minorEastAsia"/>
                                </w:rPr>
                                <w:t>c</w:t>
                              </w:r>
                              <w:r w:rsidRPr="00DD198C">
                                <w:rPr>
                                  <w:rStyle w:val="Hyperlink"/>
                                  <w:rFonts w:eastAsiaTheme="minorEastAsia"/>
                                </w:rPr>
                                <w:t>ity information</w:t>
                              </w:r>
                            </w:hyperlink>
                          </w:p>
                          <w:p w:rsidR="000C274C" w:rsidRPr="000C274C" w:rsidRDefault="00FD6F61" w:rsidP="000C274C">
                            <w:pPr>
                              <w:autoSpaceDE w:val="0"/>
                              <w:autoSpaceDN w:val="0"/>
                              <w:adjustRightInd w:val="0"/>
                              <w:spacing w:after="18" w:line="240" w:lineRule="auto"/>
                              <w:ind w:left="0" w:firstLine="0"/>
                              <w:rPr>
                                <w:rFonts w:eastAsiaTheme="minorEastAsia"/>
                              </w:rPr>
                            </w:pPr>
                            <w:r>
                              <w:rPr>
                                <w:rFonts w:eastAsiaTheme="minorEastAsia"/>
                              </w:rPr>
                              <w:t xml:space="preserve">• </w:t>
                            </w:r>
                            <w:hyperlink r:id="rId33" w:history="1">
                              <w:r w:rsidRPr="00DD198C">
                                <w:rPr>
                                  <w:rStyle w:val="Hyperlink"/>
                                  <w:rFonts w:eastAsiaTheme="minorEastAsia"/>
                                </w:rPr>
                                <w:t>RBSAB Deprivation of Liberty Safegua</w:t>
                              </w:r>
                              <w:r w:rsidRPr="00DD198C">
                                <w:rPr>
                                  <w:rStyle w:val="Hyperlink"/>
                                  <w:rFonts w:eastAsiaTheme="minorEastAsia"/>
                                </w:rPr>
                                <w:t>r</w:t>
                              </w:r>
                              <w:r w:rsidRPr="00DD198C">
                                <w:rPr>
                                  <w:rStyle w:val="Hyperlink"/>
                                  <w:rFonts w:eastAsiaTheme="minorEastAsia"/>
                                </w:rPr>
                                <w:t>ds information</w:t>
                              </w:r>
                            </w:hyperlink>
                          </w:p>
                          <w:p w:rsidR="000C274C" w:rsidRPr="000C274C" w:rsidRDefault="000C274C" w:rsidP="000C274C">
                            <w:pPr>
                              <w:autoSpaceDE w:val="0"/>
                              <w:autoSpaceDN w:val="0"/>
                              <w:adjustRightInd w:val="0"/>
                              <w:spacing w:after="0" w:line="240" w:lineRule="auto"/>
                              <w:ind w:left="0" w:firstLine="0"/>
                              <w:rPr>
                                <w:rFonts w:eastAsiaTheme="minorEastAsia"/>
                              </w:rPr>
                            </w:pPr>
                          </w:p>
                          <w:p w:rsidR="000C274C" w:rsidRDefault="000C27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56" type="#_x0000_t202" style="position:absolute;margin-left:284.2pt;margin-top:9pt;width:335.4pt;height:472.6pt;z-index:2517309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" filled="f" stroked="f">
                <v:textbox>
                  <w:txbxContent>
                    <w:p w:rsidR="00493AC5" w:rsidRDefault="00493AC5" w:rsidP="000C274C">
                      <w:pPr>
                        <w:autoSpaceDE w:val="0"/>
                        <w:autoSpaceDN w:val="0"/>
                        <w:adjustRightInd w:val="0"/>
                        <w:spacing w:after="0" w:line="240" w:lineRule="auto"/>
                        <w:ind w:left="0" w:firstLine="0"/>
                        <w:rPr>
                          <w:rFonts w:eastAsiaTheme="minorEastAsia"/>
                          <w:b/>
                        </w:rPr>
                      </w:pPr>
                    </w:p>
                    <w:p w:rsidR="000C274C" w:rsidRPr="000C274C" w:rsidRDefault="000C274C" w:rsidP="000C274C">
                      <w:pPr>
                        <w:autoSpaceDE w:val="0"/>
                        <w:autoSpaceDN w:val="0"/>
                        <w:adjustRightInd w:val="0"/>
                        <w:spacing w:after="0" w:line="240" w:lineRule="auto"/>
                        <w:ind w:left="0" w:firstLine="0"/>
                        <w:rPr>
                          <w:rFonts w:eastAsiaTheme="minorEastAsia"/>
                          <w:b/>
                        </w:rPr>
                      </w:pPr>
                      <w:r w:rsidRPr="000C274C">
                        <w:rPr>
                          <w:rFonts w:eastAsiaTheme="minorEastAsia"/>
                          <w:b/>
                        </w:rPr>
                        <w:t xml:space="preserve">General Resources </w:t>
                      </w:r>
                    </w:p>
                    <w:p w:rsidR="000C274C" w:rsidRPr="00C361FD" w:rsidRDefault="000C274C" w:rsidP="000C274C">
                      <w:pPr>
                        <w:autoSpaceDE w:val="0"/>
                        <w:autoSpaceDN w:val="0"/>
                        <w:adjustRightInd w:val="0"/>
                        <w:spacing w:after="30" w:line="240" w:lineRule="auto"/>
                        <w:ind w:left="0" w:firstLine="0"/>
                        <w:rPr>
                          <w:rFonts w:eastAsiaTheme="minorEastAsia"/>
                          <w:color w:val="0070C0"/>
                        </w:rPr>
                      </w:pPr>
                      <w:r w:rsidRPr="000C274C">
                        <w:rPr>
                          <w:rFonts w:eastAsiaTheme="minorEastAsia"/>
                        </w:rPr>
                        <w:t xml:space="preserve">• </w:t>
                      </w:r>
                      <w:hyperlink r:id="rId34" w:history="1">
                        <w:r w:rsidRPr="00C361FD">
                          <w:rPr>
                            <w:rStyle w:val="Hyperlink"/>
                            <w:rFonts w:eastAsiaTheme="minorEastAsia"/>
                            <w:color w:val="0070C0"/>
                          </w:rPr>
                          <w:t xml:space="preserve">39 Essex Chambers </w:t>
                        </w:r>
                        <w:r w:rsidRPr="00C361FD">
                          <w:rPr>
                            <w:rStyle w:val="Hyperlink"/>
                            <w:rFonts w:eastAsiaTheme="minorEastAsia"/>
                            <w:color w:val="0070C0"/>
                          </w:rPr>
                          <w:t>W</w:t>
                        </w:r>
                        <w:r w:rsidRPr="00C361FD">
                          <w:rPr>
                            <w:rStyle w:val="Hyperlink"/>
                            <w:rFonts w:eastAsiaTheme="minorEastAsia"/>
                            <w:color w:val="0070C0"/>
                          </w:rPr>
                          <w:t>ebsite</w:t>
                        </w:r>
                      </w:hyperlink>
                      <w:r w:rsidRPr="00C361FD">
                        <w:rPr>
                          <w:rFonts w:eastAsiaTheme="minorEastAsia"/>
                          <w:color w:val="0070C0"/>
                        </w:rPr>
                        <w:t xml:space="preserve"> </w:t>
                      </w:r>
                    </w:p>
                    <w:p w:rsidR="000C274C" w:rsidRPr="00C361FD" w:rsidRDefault="000C274C" w:rsidP="000C274C">
                      <w:pPr>
                        <w:autoSpaceDE w:val="0"/>
                        <w:autoSpaceDN w:val="0"/>
                        <w:adjustRightInd w:val="0"/>
                        <w:spacing w:after="30" w:line="240" w:lineRule="auto"/>
                        <w:ind w:left="0" w:firstLine="0"/>
                        <w:rPr>
                          <w:rFonts w:eastAsiaTheme="minorEastAsia"/>
                          <w:color w:val="0070C0"/>
                        </w:rPr>
                      </w:pPr>
                      <w:r w:rsidRPr="00C361FD">
                        <w:rPr>
                          <w:rFonts w:eastAsiaTheme="minorEastAsia"/>
                          <w:color w:val="0070C0"/>
                        </w:rPr>
                        <w:t xml:space="preserve">• </w:t>
                      </w:r>
                      <w:hyperlink r:id="rId35" w:history="1">
                        <w:r w:rsidRPr="00C361FD">
                          <w:rPr>
                            <w:rStyle w:val="Hyperlink"/>
                            <w:rFonts w:eastAsiaTheme="minorEastAsia"/>
                            <w:color w:val="0070C0"/>
                          </w:rPr>
                          <w:t>Mental Capacity Law an</w:t>
                        </w:r>
                        <w:r w:rsidRPr="00C361FD">
                          <w:rPr>
                            <w:rStyle w:val="Hyperlink"/>
                            <w:rFonts w:eastAsiaTheme="minorEastAsia"/>
                            <w:color w:val="0070C0"/>
                          </w:rPr>
                          <w:t>d</w:t>
                        </w:r>
                        <w:r w:rsidRPr="00C361FD">
                          <w:rPr>
                            <w:rStyle w:val="Hyperlink"/>
                            <w:rFonts w:eastAsiaTheme="minorEastAsia"/>
                            <w:color w:val="0070C0"/>
                          </w:rPr>
                          <w:t xml:space="preserve"> Policy Website</w:t>
                        </w:r>
                      </w:hyperlink>
                      <w:r w:rsidRPr="00C361FD">
                        <w:rPr>
                          <w:rFonts w:eastAsiaTheme="minorEastAsia"/>
                          <w:color w:val="0070C0"/>
                        </w:rPr>
                        <w:t xml:space="preserve"> </w:t>
                      </w:r>
                    </w:p>
                    <w:p w:rsidR="000C274C" w:rsidRPr="00C361FD" w:rsidRDefault="000C274C" w:rsidP="000C274C">
                      <w:pPr>
                        <w:autoSpaceDE w:val="0"/>
                        <w:autoSpaceDN w:val="0"/>
                        <w:adjustRightInd w:val="0"/>
                        <w:spacing w:after="30" w:line="240" w:lineRule="auto"/>
                        <w:ind w:left="0" w:firstLine="0"/>
                        <w:rPr>
                          <w:rFonts w:eastAsiaTheme="minorEastAsia"/>
                          <w:color w:val="0070C0"/>
                        </w:rPr>
                      </w:pPr>
                      <w:r w:rsidRPr="00C361FD">
                        <w:rPr>
                          <w:rFonts w:eastAsiaTheme="minorEastAsia"/>
                          <w:color w:val="0070C0"/>
                        </w:rPr>
                        <w:t xml:space="preserve">• </w:t>
                      </w:r>
                      <w:hyperlink r:id="rId36" w:history="1">
                        <w:r w:rsidRPr="00C361FD">
                          <w:rPr>
                            <w:rStyle w:val="Hyperlink"/>
                            <w:rFonts w:eastAsiaTheme="minorEastAsia"/>
                            <w:color w:val="0070C0"/>
                          </w:rPr>
                          <w:t>Decision-making under the Ment</w:t>
                        </w:r>
                        <w:r w:rsidRPr="00C361FD">
                          <w:rPr>
                            <w:rStyle w:val="Hyperlink"/>
                            <w:rFonts w:eastAsiaTheme="minorEastAsia"/>
                            <w:color w:val="0070C0"/>
                          </w:rPr>
                          <w:t>a</w:t>
                        </w:r>
                        <w:r w:rsidRPr="00C361FD">
                          <w:rPr>
                            <w:rStyle w:val="Hyperlink"/>
                            <w:rFonts w:eastAsiaTheme="minorEastAsia"/>
                            <w:color w:val="0070C0"/>
                          </w:rPr>
                          <w:t>l Capacity Act 2005</w:t>
                        </w:r>
                      </w:hyperlink>
                      <w:r w:rsidRPr="00C361FD">
                        <w:rPr>
                          <w:rFonts w:eastAsiaTheme="minorEastAsia"/>
                          <w:color w:val="0070C0"/>
                        </w:rPr>
                        <w:t xml:space="preserve"> </w:t>
                      </w:r>
                    </w:p>
                    <w:p w:rsidR="000C274C" w:rsidRPr="00C361FD" w:rsidRDefault="000C274C" w:rsidP="00357477">
                      <w:pPr>
                        <w:autoSpaceDE w:val="0"/>
                        <w:autoSpaceDN w:val="0"/>
                        <w:adjustRightInd w:val="0"/>
                        <w:spacing w:after="30" w:line="240" w:lineRule="auto"/>
                        <w:ind w:left="0" w:firstLine="0"/>
                        <w:rPr>
                          <w:rFonts w:eastAsiaTheme="minorEastAsia"/>
                          <w:color w:val="0070C0"/>
                        </w:rPr>
                      </w:pPr>
                      <w:r w:rsidRPr="00C361FD">
                        <w:rPr>
                          <w:rFonts w:eastAsiaTheme="minorEastAsia"/>
                          <w:color w:val="0070C0"/>
                        </w:rPr>
                        <w:t xml:space="preserve">• </w:t>
                      </w:r>
                      <w:hyperlink r:id="rId37" w:history="1">
                        <w:r w:rsidRPr="00C361FD">
                          <w:rPr>
                            <w:rStyle w:val="Hyperlink"/>
                            <w:rFonts w:eastAsiaTheme="minorEastAsia"/>
                            <w:color w:val="0070C0"/>
                          </w:rPr>
                          <w:t>MCA Competency Fram</w:t>
                        </w:r>
                        <w:r w:rsidRPr="00C361FD">
                          <w:rPr>
                            <w:rStyle w:val="Hyperlink"/>
                            <w:rFonts w:eastAsiaTheme="minorEastAsia"/>
                            <w:color w:val="0070C0"/>
                          </w:rPr>
                          <w:t>e</w:t>
                        </w:r>
                        <w:r w:rsidRPr="00C361FD">
                          <w:rPr>
                            <w:rStyle w:val="Hyperlink"/>
                            <w:rFonts w:eastAsiaTheme="minorEastAsia"/>
                            <w:color w:val="0070C0"/>
                          </w:rPr>
                          <w:t>work</w:t>
                        </w:r>
                      </w:hyperlink>
                      <w:r w:rsidRPr="00C361FD">
                        <w:rPr>
                          <w:rFonts w:eastAsiaTheme="minorEastAsia"/>
                          <w:color w:val="0070C0"/>
                        </w:rPr>
                        <w:t xml:space="preserve"> </w:t>
                      </w:r>
                    </w:p>
                    <w:p w:rsidR="002806F3" w:rsidRPr="00C361FD" w:rsidRDefault="00C55A2B" w:rsidP="002806F3">
                      <w:pPr>
                        <w:autoSpaceDE w:val="0"/>
                        <w:autoSpaceDN w:val="0"/>
                        <w:adjustRightInd w:val="0"/>
                        <w:spacing w:after="30" w:line="240" w:lineRule="auto"/>
                        <w:rPr>
                          <w:color w:val="0070C0"/>
                        </w:rPr>
                      </w:pPr>
                      <w:r w:rsidRPr="00C361FD">
                        <w:rPr>
                          <w:rFonts w:eastAsiaTheme="minorEastAsia"/>
                          <w:color w:val="0070C0"/>
                        </w:rPr>
                        <w:t xml:space="preserve">• </w:t>
                      </w:r>
                      <w:hyperlink r:id="rId38" w:history="1">
                        <w:r w:rsidR="002806F3" w:rsidRPr="00C361FD">
                          <w:rPr>
                            <w:rStyle w:val="Hyperlink"/>
                            <w:color w:val="0070C0"/>
                          </w:rPr>
                          <w:t>Mental Capacity Toolkit</w:t>
                        </w:r>
                      </w:hyperlink>
                    </w:p>
                    <w:p w:rsidR="002806F3" w:rsidRPr="00C361FD" w:rsidRDefault="00C55A2B" w:rsidP="002806F3">
                      <w:pPr>
                        <w:autoSpaceDE w:val="0"/>
                        <w:autoSpaceDN w:val="0"/>
                        <w:adjustRightInd w:val="0"/>
                        <w:spacing w:after="30" w:line="240" w:lineRule="auto"/>
                        <w:rPr>
                          <w:color w:val="0070C0"/>
                        </w:rPr>
                      </w:pPr>
                      <w:r w:rsidRPr="00C361FD">
                        <w:rPr>
                          <w:rFonts w:eastAsiaTheme="minorEastAsia"/>
                          <w:color w:val="0070C0"/>
                        </w:rPr>
                        <w:t xml:space="preserve">• </w:t>
                      </w:r>
                      <w:hyperlink r:id="rId39" w:history="1">
                        <w:r w:rsidR="002806F3" w:rsidRPr="00C361FD">
                          <w:rPr>
                            <w:rStyle w:val="Hyperlink"/>
                            <w:color w:val="0070C0"/>
                          </w:rPr>
                          <w:t>Practical legal guidelines - Capacity guide</w:t>
                        </w:r>
                      </w:hyperlink>
                    </w:p>
                    <w:p w:rsidR="002806F3" w:rsidRPr="00C361FD" w:rsidRDefault="00C55A2B" w:rsidP="002806F3">
                      <w:pPr>
                        <w:autoSpaceDE w:val="0"/>
                        <w:autoSpaceDN w:val="0"/>
                        <w:adjustRightInd w:val="0"/>
                        <w:spacing w:after="18" w:line="240" w:lineRule="auto"/>
                        <w:ind w:left="0" w:firstLine="0"/>
                        <w:rPr>
                          <w:color w:val="0070C0"/>
                        </w:rPr>
                      </w:pPr>
                      <w:r w:rsidRPr="00C361FD">
                        <w:rPr>
                          <w:rFonts w:eastAsiaTheme="minorEastAsia"/>
                          <w:color w:val="0070C0"/>
                        </w:rPr>
                        <w:t xml:space="preserve">• </w:t>
                      </w:r>
                      <w:hyperlink r:id="rId40" w:history="1">
                        <w:r w:rsidR="002806F3" w:rsidRPr="00C361FD">
                          <w:rPr>
                            <w:rStyle w:val="Hyperlink"/>
                            <w:color w:val="0070C0"/>
                          </w:rPr>
                          <w:t>Mental Capacity Guidance Note</w:t>
                        </w:r>
                        <w:r w:rsidR="00A63CE4" w:rsidRPr="00C361FD">
                          <w:rPr>
                            <w:rStyle w:val="Hyperlink"/>
                            <w:color w:val="0070C0"/>
                          </w:rPr>
                          <w:t>:</w:t>
                        </w:r>
                        <w:r w:rsidR="002806F3" w:rsidRPr="00C361FD">
                          <w:rPr>
                            <w:rStyle w:val="Hyperlink"/>
                            <w:color w:val="0070C0"/>
                          </w:rPr>
                          <w:t xml:space="preserve"> Capacity Assessment (39</w:t>
                        </w:r>
                        <w:r w:rsidR="00A63CE4" w:rsidRPr="00C361FD">
                          <w:rPr>
                            <w:rStyle w:val="Hyperlink"/>
                            <w:color w:val="0070C0"/>
                          </w:rPr>
                          <w:t xml:space="preserve"> </w:t>
                        </w:r>
                        <w:r w:rsidR="00C361FD">
                          <w:rPr>
                            <w:rStyle w:val="Hyperlink"/>
                            <w:color w:val="0070C0"/>
                          </w:rPr>
                          <w:t>E</w:t>
                        </w:r>
                        <w:r w:rsidR="002806F3" w:rsidRPr="00C361FD">
                          <w:rPr>
                            <w:rStyle w:val="Hyperlink"/>
                            <w:color w:val="0070C0"/>
                          </w:rPr>
                          <w:t>ssex</w:t>
                        </w:r>
                        <w:r w:rsidR="00A63CE4" w:rsidRPr="00C361FD">
                          <w:rPr>
                            <w:rStyle w:val="Hyperlink"/>
                            <w:color w:val="0070C0"/>
                          </w:rPr>
                          <w:t xml:space="preserve"> chambers</w:t>
                        </w:r>
                        <w:r w:rsidR="002806F3" w:rsidRPr="00C361FD">
                          <w:rPr>
                            <w:rStyle w:val="Hyperlink"/>
                            <w:color w:val="0070C0"/>
                          </w:rPr>
                          <w:t>)</w:t>
                        </w:r>
                      </w:hyperlink>
                    </w:p>
                    <w:p w:rsidR="00A63CE4" w:rsidRPr="00C361FD" w:rsidRDefault="00C55A2B" w:rsidP="002806F3">
                      <w:pPr>
                        <w:autoSpaceDE w:val="0"/>
                        <w:autoSpaceDN w:val="0"/>
                        <w:adjustRightInd w:val="0"/>
                        <w:spacing w:after="18" w:line="240" w:lineRule="auto"/>
                        <w:ind w:left="0" w:firstLine="0"/>
                        <w:rPr>
                          <w:rFonts w:eastAsiaTheme="minorEastAsia"/>
                          <w:color w:val="0070C0"/>
                        </w:rPr>
                      </w:pPr>
                      <w:r w:rsidRPr="00C361FD">
                        <w:rPr>
                          <w:rFonts w:eastAsiaTheme="minorEastAsia"/>
                          <w:color w:val="0070C0"/>
                        </w:rPr>
                        <w:t xml:space="preserve">• </w:t>
                      </w:r>
                      <w:hyperlink r:id="rId41" w:history="1">
                        <w:r w:rsidR="00A63CE4" w:rsidRPr="00C361FD">
                          <w:rPr>
                            <w:rStyle w:val="Hyperlink"/>
                            <w:color w:val="0070C0"/>
                          </w:rPr>
                          <w:t xml:space="preserve">Mental-Capacity-Guidance-Note-Best-Interests- (39 </w:t>
                        </w:r>
                        <w:r w:rsidR="00C361FD" w:rsidRPr="00C361FD">
                          <w:rPr>
                            <w:rStyle w:val="Hyperlink"/>
                            <w:color w:val="0070C0"/>
                          </w:rPr>
                          <w:t>E</w:t>
                        </w:r>
                        <w:r w:rsidR="00A63CE4" w:rsidRPr="00C361FD">
                          <w:rPr>
                            <w:rStyle w:val="Hyperlink"/>
                            <w:color w:val="0070C0"/>
                          </w:rPr>
                          <w:t xml:space="preserve">ssex </w:t>
                        </w:r>
                        <w:r w:rsidR="00493AC5" w:rsidRPr="00C361FD">
                          <w:rPr>
                            <w:rStyle w:val="Hyperlink"/>
                            <w:color w:val="0070C0"/>
                          </w:rPr>
                          <w:t>c</w:t>
                        </w:r>
                        <w:r w:rsidR="00A63CE4" w:rsidRPr="00C361FD">
                          <w:rPr>
                            <w:rStyle w:val="Hyperlink"/>
                            <w:color w:val="0070C0"/>
                          </w:rPr>
                          <w:t>hambers)</w:t>
                        </w:r>
                      </w:hyperlink>
                    </w:p>
                    <w:p w:rsidR="003A1A94" w:rsidRPr="00C361FD" w:rsidRDefault="00C55A2B" w:rsidP="000C274C">
                      <w:pPr>
                        <w:autoSpaceDE w:val="0"/>
                        <w:autoSpaceDN w:val="0"/>
                        <w:adjustRightInd w:val="0"/>
                        <w:spacing w:after="0" w:line="240" w:lineRule="auto"/>
                        <w:ind w:left="0" w:firstLine="0"/>
                        <w:rPr>
                          <w:color w:val="0070C0"/>
                        </w:rPr>
                      </w:pPr>
                      <w:r w:rsidRPr="00C361FD">
                        <w:rPr>
                          <w:rFonts w:eastAsiaTheme="minorEastAsia"/>
                          <w:color w:val="0070C0"/>
                        </w:rPr>
                        <w:t xml:space="preserve">• </w:t>
                      </w:r>
                      <w:hyperlink r:id="rId42" w:history="1">
                        <w:r w:rsidR="003A1A94" w:rsidRPr="00C361FD">
                          <w:rPr>
                            <w:rStyle w:val="Hyperlink"/>
                            <w:color w:val="0070C0"/>
                          </w:rPr>
                          <w:t>National Mental Capacity Forum - Autono</w:t>
                        </w:r>
                        <w:r w:rsidR="003A1A94" w:rsidRPr="00C361FD">
                          <w:rPr>
                            <w:rStyle w:val="Hyperlink"/>
                            <w:color w:val="0070C0"/>
                          </w:rPr>
                          <w:t>m</w:t>
                        </w:r>
                        <w:r w:rsidR="00C361FD" w:rsidRPr="00C361FD">
                          <w:rPr>
                            <w:rStyle w:val="Hyperlink"/>
                            <w:color w:val="0070C0"/>
                          </w:rPr>
                          <w:t>y Project (E</w:t>
                        </w:r>
                        <w:r w:rsidR="003A1A94" w:rsidRPr="00C361FD">
                          <w:rPr>
                            <w:rStyle w:val="Hyperlink"/>
                            <w:color w:val="0070C0"/>
                          </w:rPr>
                          <w:t>ssex.ac.uk)</w:t>
                        </w:r>
                      </w:hyperlink>
                    </w:p>
                    <w:p w:rsidR="00493AC5" w:rsidRDefault="00493AC5" w:rsidP="000C274C">
                      <w:pPr>
                        <w:autoSpaceDE w:val="0"/>
                        <w:autoSpaceDN w:val="0"/>
                        <w:adjustRightInd w:val="0"/>
                        <w:spacing w:after="0" w:line="240" w:lineRule="auto"/>
                        <w:ind w:left="0" w:firstLine="0"/>
                        <w:rPr>
                          <w:rFonts w:eastAsiaTheme="minorEastAsia"/>
                          <w:b/>
                        </w:rPr>
                      </w:pPr>
                    </w:p>
                    <w:p w:rsidR="000C274C" w:rsidRPr="000C274C" w:rsidRDefault="000C274C" w:rsidP="000C274C">
                      <w:pPr>
                        <w:autoSpaceDE w:val="0"/>
                        <w:autoSpaceDN w:val="0"/>
                        <w:adjustRightInd w:val="0"/>
                        <w:spacing w:after="0" w:line="240" w:lineRule="auto"/>
                        <w:ind w:left="0" w:firstLine="0"/>
                        <w:rPr>
                          <w:rFonts w:eastAsiaTheme="minorEastAsia"/>
                          <w:b/>
                        </w:rPr>
                      </w:pPr>
                      <w:r w:rsidRPr="000C274C">
                        <w:rPr>
                          <w:rFonts w:eastAsiaTheme="minorEastAsia"/>
                          <w:b/>
                        </w:rPr>
                        <w:t xml:space="preserve">Questions to Ask Resources: </w:t>
                      </w:r>
                    </w:p>
                    <w:p w:rsidR="000C274C" w:rsidRDefault="000C274C" w:rsidP="000C274C">
                      <w:pPr>
                        <w:autoSpaceDE w:val="0"/>
                        <w:autoSpaceDN w:val="0"/>
                        <w:adjustRightInd w:val="0"/>
                        <w:spacing w:after="18" w:line="240" w:lineRule="auto"/>
                        <w:ind w:left="0" w:firstLine="0"/>
                        <w:rPr>
                          <w:rFonts w:eastAsiaTheme="minorEastAsia"/>
                        </w:rPr>
                      </w:pPr>
                      <w:r w:rsidRPr="000C274C">
                        <w:rPr>
                          <w:rFonts w:eastAsiaTheme="minorEastAsia"/>
                        </w:rPr>
                        <w:t xml:space="preserve">• </w:t>
                      </w:r>
                      <w:hyperlink r:id="rId43" w:history="1">
                        <w:r w:rsidRPr="00F84B18">
                          <w:rPr>
                            <w:rStyle w:val="Hyperlink"/>
                            <w:rFonts w:eastAsiaTheme="minorEastAsia"/>
                          </w:rPr>
                          <w:t>Guida</w:t>
                        </w:r>
                        <w:r w:rsidR="00F54D1C" w:rsidRPr="00F84B18">
                          <w:rPr>
                            <w:rStyle w:val="Hyperlink"/>
                            <w:rFonts w:eastAsiaTheme="minorEastAsia"/>
                          </w:rPr>
                          <w:t>nce Note: Relev</w:t>
                        </w:r>
                        <w:r w:rsidR="00F54D1C" w:rsidRPr="00F84B18">
                          <w:rPr>
                            <w:rStyle w:val="Hyperlink"/>
                            <w:rFonts w:eastAsiaTheme="minorEastAsia"/>
                          </w:rPr>
                          <w:t>a</w:t>
                        </w:r>
                        <w:r w:rsidR="00F54D1C" w:rsidRPr="00F84B18">
                          <w:rPr>
                            <w:rStyle w:val="Hyperlink"/>
                            <w:rFonts w:eastAsiaTheme="minorEastAsia"/>
                          </w:rPr>
                          <w:t>nt Information for Different Categories o</w:t>
                        </w:r>
                        <w:r w:rsidRPr="00F84B18">
                          <w:rPr>
                            <w:rStyle w:val="Hyperlink"/>
                            <w:rFonts w:eastAsiaTheme="minorEastAsia"/>
                          </w:rPr>
                          <w:t>f Decisions (39 Essex Chambers)</w:t>
                        </w:r>
                      </w:hyperlink>
                      <w:r w:rsidRPr="000C274C">
                        <w:rPr>
                          <w:rFonts w:eastAsiaTheme="minorEastAsia"/>
                        </w:rPr>
                        <w:t xml:space="preserve"> </w:t>
                      </w:r>
                    </w:p>
                    <w:p w:rsidR="000C274C" w:rsidRPr="000C274C" w:rsidRDefault="000C274C" w:rsidP="000C274C">
                      <w:pPr>
                        <w:autoSpaceDE w:val="0"/>
                        <w:autoSpaceDN w:val="0"/>
                        <w:adjustRightInd w:val="0"/>
                        <w:spacing w:after="18" w:line="240" w:lineRule="auto"/>
                        <w:ind w:left="0" w:firstLine="0"/>
                        <w:rPr>
                          <w:rFonts w:eastAsiaTheme="minorEastAsia"/>
                        </w:rPr>
                      </w:pPr>
                      <w:r w:rsidRPr="000C274C">
                        <w:rPr>
                          <w:rFonts w:eastAsiaTheme="minorEastAsia"/>
                        </w:rPr>
                        <w:t xml:space="preserve">• </w:t>
                      </w:r>
                      <w:hyperlink r:id="rId44" w:history="1">
                        <w:r w:rsidRPr="00F84B18">
                          <w:rPr>
                            <w:rStyle w:val="Hyperlink"/>
                            <w:rFonts w:eastAsiaTheme="minorEastAsia"/>
                          </w:rPr>
                          <w:t xml:space="preserve">Types of questions to ask in an </w:t>
                        </w:r>
                        <w:r w:rsidRPr="00F84B18">
                          <w:rPr>
                            <w:rStyle w:val="Hyperlink"/>
                            <w:rFonts w:eastAsiaTheme="minorEastAsia"/>
                          </w:rPr>
                          <w:t>a</w:t>
                        </w:r>
                        <w:r w:rsidRPr="00F84B18">
                          <w:rPr>
                            <w:rStyle w:val="Hyperlink"/>
                            <w:rFonts w:eastAsiaTheme="minorEastAsia"/>
                          </w:rPr>
                          <w:t>ssessment – Mental Capacity Ltd (mental-capacity.co.uk)</w:t>
                        </w:r>
                      </w:hyperlink>
                      <w:r w:rsidRPr="000C274C">
                        <w:rPr>
                          <w:rFonts w:eastAsiaTheme="minorEastAsia"/>
                        </w:rPr>
                        <w:t xml:space="preserve"> </w:t>
                      </w:r>
                    </w:p>
                    <w:p w:rsidR="000C274C" w:rsidRPr="000C274C" w:rsidRDefault="000C274C" w:rsidP="000C274C">
                      <w:pPr>
                        <w:autoSpaceDE w:val="0"/>
                        <w:autoSpaceDN w:val="0"/>
                        <w:adjustRightInd w:val="0"/>
                        <w:spacing w:after="18" w:line="240" w:lineRule="auto"/>
                        <w:ind w:left="0" w:firstLine="0"/>
                        <w:rPr>
                          <w:rFonts w:eastAsiaTheme="minorEastAsia"/>
                        </w:rPr>
                      </w:pPr>
                      <w:r w:rsidRPr="000C274C">
                        <w:rPr>
                          <w:rFonts w:eastAsiaTheme="minorEastAsia"/>
                        </w:rPr>
                        <w:t xml:space="preserve">• </w:t>
                      </w:r>
                      <w:hyperlink r:id="rId45" w:history="1">
                        <w:r w:rsidRPr="00F84B18">
                          <w:rPr>
                            <w:rStyle w:val="Hyperlink"/>
                            <w:rFonts w:eastAsiaTheme="minorEastAsia"/>
                          </w:rPr>
                          <w:t>Preparing questions for a complex ment</w:t>
                        </w:r>
                        <w:r w:rsidRPr="00F84B18">
                          <w:rPr>
                            <w:rStyle w:val="Hyperlink"/>
                            <w:rFonts w:eastAsiaTheme="minorEastAsia"/>
                          </w:rPr>
                          <w:t>a</w:t>
                        </w:r>
                        <w:r w:rsidRPr="00F84B18">
                          <w:rPr>
                            <w:rStyle w:val="Hyperlink"/>
                            <w:rFonts w:eastAsiaTheme="minorEastAsia"/>
                          </w:rPr>
                          <w:t>l capacity assessment (mental-capacity.co.uk)</w:t>
                        </w:r>
                      </w:hyperlink>
                      <w:r w:rsidRPr="000C274C">
                        <w:rPr>
                          <w:rFonts w:eastAsiaTheme="minorEastAsia"/>
                        </w:rPr>
                        <w:t xml:space="preserve"> </w:t>
                      </w:r>
                    </w:p>
                    <w:p w:rsidR="000C274C" w:rsidRPr="000C274C" w:rsidRDefault="000C274C" w:rsidP="000C274C">
                      <w:pPr>
                        <w:autoSpaceDE w:val="0"/>
                        <w:autoSpaceDN w:val="0"/>
                        <w:adjustRightInd w:val="0"/>
                        <w:spacing w:after="18" w:line="240" w:lineRule="auto"/>
                        <w:ind w:left="0" w:firstLine="0"/>
                        <w:rPr>
                          <w:rFonts w:eastAsiaTheme="minorEastAsia"/>
                        </w:rPr>
                      </w:pPr>
                      <w:r w:rsidRPr="000C274C">
                        <w:rPr>
                          <w:rFonts w:eastAsiaTheme="minorEastAsia"/>
                        </w:rPr>
                        <w:t xml:space="preserve">• </w:t>
                      </w:r>
                      <w:hyperlink r:id="rId46" w:history="1">
                        <w:r w:rsidRPr="00F84B18">
                          <w:rPr>
                            <w:rStyle w:val="Hyperlink"/>
                            <w:rFonts w:eastAsiaTheme="minorEastAsia"/>
                          </w:rPr>
                          <w:t>Avoid Getting Stuck Now | Capacity As</w:t>
                        </w:r>
                        <w:r w:rsidRPr="00F84B18">
                          <w:rPr>
                            <w:rStyle w:val="Hyperlink"/>
                            <w:rFonts w:eastAsiaTheme="minorEastAsia"/>
                          </w:rPr>
                          <w:t>s</w:t>
                        </w:r>
                        <w:r w:rsidRPr="00F84B18">
                          <w:rPr>
                            <w:rStyle w:val="Hyperlink"/>
                            <w:rFonts w:eastAsiaTheme="minorEastAsia"/>
                          </w:rPr>
                          <w:t>essment Example Questions (socialworkhaven.com)</w:t>
                        </w:r>
                      </w:hyperlink>
                      <w:r w:rsidRPr="000C274C">
                        <w:rPr>
                          <w:rFonts w:eastAsiaTheme="minorEastAsia"/>
                        </w:rPr>
                        <w:t xml:space="preserve"> </w:t>
                      </w:r>
                    </w:p>
                    <w:p w:rsidR="000C274C" w:rsidRPr="000C274C" w:rsidRDefault="000C274C" w:rsidP="000C274C">
                      <w:pPr>
                        <w:autoSpaceDE w:val="0"/>
                        <w:autoSpaceDN w:val="0"/>
                        <w:adjustRightInd w:val="0"/>
                        <w:spacing w:after="18" w:line="240" w:lineRule="auto"/>
                        <w:ind w:left="0" w:firstLine="0"/>
                        <w:rPr>
                          <w:rFonts w:eastAsiaTheme="minorEastAsia"/>
                        </w:rPr>
                      </w:pPr>
                      <w:r w:rsidRPr="000C274C">
                        <w:rPr>
                          <w:rFonts w:eastAsiaTheme="minorEastAsia"/>
                        </w:rPr>
                        <w:t xml:space="preserve">• </w:t>
                      </w:r>
                      <w:hyperlink r:id="rId47" w:history="1">
                        <w:r w:rsidRPr="00F84B18">
                          <w:rPr>
                            <w:rStyle w:val="Hyperlink"/>
                            <w:rFonts w:eastAsiaTheme="minorEastAsia"/>
                          </w:rPr>
                          <w:t>When Mental Capacity Ass</w:t>
                        </w:r>
                        <w:r w:rsidR="00F84B18" w:rsidRPr="00F84B18">
                          <w:rPr>
                            <w:rStyle w:val="Hyperlink"/>
                            <w:rFonts w:eastAsiaTheme="minorEastAsia"/>
                          </w:rPr>
                          <w:t>essmen</w:t>
                        </w:r>
                        <w:r w:rsidR="00F84B18" w:rsidRPr="00F84B18">
                          <w:rPr>
                            <w:rStyle w:val="Hyperlink"/>
                            <w:rFonts w:eastAsiaTheme="minorEastAsia"/>
                          </w:rPr>
                          <w:t>t</w:t>
                        </w:r>
                        <w:r w:rsidR="00F84B18" w:rsidRPr="00F84B18">
                          <w:rPr>
                            <w:rStyle w:val="Hyperlink"/>
                            <w:rFonts w:eastAsiaTheme="minorEastAsia"/>
                          </w:rPr>
                          <w:t>s must delve beneath what p</w:t>
                        </w:r>
                        <w:r w:rsidRPr="00F84B18">
                          <w:rPr>
                            <w:rStyle w:val="Hyperlink"/>
                            <w:rFonts w:eastAsiaTheme="minorEastAsia"/>
                          </w:rPr>
                          <w:t>eople say to what they do</w:t>
                        </w:r>
                      </w:hyperlink>
                      <w:r w:rsidRPr="000C274C">
                        <w:rPr>
                          <w:rFonts w:eastAsiaTheme="minorEastAsia"/>
                        </w:rPr>
                        <w:t xml:space="preserve"> </w:t>
                      </w:r>
                    </w:p>
                    <w:p w:rsidR="000C274C" w:rsidRPr="000C274C" w:rsidRDefault="00A87BE4" w:rsidP="00493AC5">
                      <w:pPr>
                        <w:autoSpaceDE w:val="0"/>
                        <w:autoSpaceDN w:val="0"/>
                        <w:adjustRightInd w:val="0"/>
                        <w:spacing w:after="18" w:line="240" w:lineRule="auto"/>
                        <w:ind w:left="0" w:firstLine="0"/>
                        <w:rPr>
                          <w:rFonts w:eastAsiaTheme="minorEastAsia"/>
                        </w:rPr>
                      </w:pPr>
                      <w:r>
                        <w:rPr>
                          <w:rFonts w:eastAsiaTheme="minorEastAsia"/>
                        </w:rPr>
                        <w:t xml:space="preserve">• </w:t>
                      </w:r>
                      <w:hyperlink r:id="rId48" w:history="1">
                        <w:r w:rsidRPr="00A87BE4">
                          <w:rPr>
                            <w:rStyle w:val="Hyperlink"/>
                            <w:rFonts w:eastAsiaTheme="minorEastAsia"/>
                          </w:rPr>
                          <w:t>How to use legal powers to safeguard hig</w:t>
                        </w:r>
                        <w:r w:rsidRPr="00A87BE4">
                          <w:rPr>
                            <w:rStyle w:val="Hyperlink"/>
                            <w:rFonts w:eastAsiaTheme="minorEastAsia"/>
                          </w:rPr>
                          <w:t>h</w:t>
                        </w:r>
                        <w:r w:rsidRPr="00A87BE4">
                          <w:rPr>
                            <w:rStyle w:val="Hyperlink"/>
                            <w:rFonts w:eastAsiaTheme="minorEastAsia"/>
                          </w:rPr>
                          <w:t>ly vulnerable dependent d</w:t>
                        </w:r>
                        <w:r w:rsidR="000C274C" w:rsidRPr="00A87BE4">
                          <w:rPr>
                            <w:rStyle w:val="Hyperlink"/>
                            <w:rFonts w:eastAsiaTheme="minorEastAsia"/>
                          </w:rPr>
                          <w:t>rinkers</w:t>
                        </w:r>
                      </w:hyperlink>
                      <w:r w:rsidR="000C274C" w:rsidRPr="000C274C">
                        <w:rPr>
                          <w:rFonts w:eastAsiaTheme="minorEastAsia"/>
                        </w:rPr>
                        <w:t xml:space="preserve"> </w:t>
                      </w:r>
                    </w:p>
                    <w:p w:rsidR="00493AC5" w:rsidRDefault="00493AC5" w:rsidP="000C274C">
                      <w:pPr>
                        <w:autoSpaceDE w:val="0"/>
                        <w:autoSpaceDN w:val="0"/>
                        <w:adjustRightInd w:val="0"/>
                        <w:spacing w:after="0" w:line="240" w:lineRule="auto"/>
                        <w:ind w:left="0" w:firstLine="0"/>
                        <w:rPr>
                          <w:rFonts w:eastAsiaTheme="minorEastAsia"/>
                          <w:b/>
                        </w:rPr>
                      </w:pPr>
                    </w:p>
                    <w:p w:rsidR="000C274C" w:rsidRPr="000C274C" w:rsidRDefault="000C274C" w:rsidP="000C274C">
                      <w:pPr>
                        <w:autoSpaceDE w:val="0"/>
                        <w:autoSpaceDN w:val="0"/>
                        <w:adjustRightInd w:val="0"/>
                        <w:spacing w:after="0" w:line="240" w:lineRule="auto"/>
                        <w:ind w:left="0" w:firstLine="0"/>
                        <w:rPr>
                          <w:rFonts w:eastAsiaTheme="minorEastAsia"/>
                          <w:b/>
                        </w:rPr>
                      </w:pPr>
                      <w:r w:rsidRPr="00A87BE4">
                        <w:rPr>
                          <w:rFonts w:eastAsiaTheme="minorEastAsia"/>
                          <w:b/>
                        </w:rPr>
                        <w:t>Other RB</w:t>
                      </w:r>
                      <w:r w:rsidRPr="000C274C">
                        <w:rPr>
                          <w:rFonts w:eastAsiaTheme="minorEastAsia"/>
                          <w:b/>
                        </w:rPr>
                        <w:t xml:space="preserve">SAB Resources </w:t>
                      </w:r>
                    </w:p>
                    <w:p w:rsidR="000C274C" w:rsidRDefault="000C274C" w:rsidP="00A87BE4">
                      <w:pPr>
                        <w:autoSpaceDE w:val="0"/>
                        <w:autoSpaceDN w:val="0"/>
                        <w:adjustRightInd w:val="0"/>
                        <w:spacing w:after="18" w:line="240" w:lineRule="auto"/>
                        <w:ind w:left="0" w:firstLine="0"/>
                        <w:rPr>
                          <w:rFonts w:eastAsiaTheme="minorEastAsia"/>
                        </w:rPr>
                      </w:pPr>
                      <w:r w:rsidRPr="000C274C">
                        <w:rPr>
                          <w:rFonts w:eastAsiaTheme="minorEastAsia"/>
                        </w:rPr>
                        <w:t xml:space="preserve">• </w:t>
                      </w:r>
                      <w:hyperlink r:id="rId49" w:history="1">
                        <w:r w:rsidR="00A87BE4" w:rsidRPr="00A87BE4">
                          <w:rPr>
                            <w:rStyle w:val="Hyperlink"/>
                            <w:rFonts w:eastAsiaTheme="minorEastAsia"/>
                          </w:rPr>
                          <w:t>RB</w:t>
                        </w:r>
                        <w:r w:rsidRPr="00A87BE4">
                          <w:rPr>
                            <w:rStyle w:val="Hyperlink"/>
                            <w:rFonts w:eastAsiaTheme="minorEastAsia"/>
                          </w:rPr>
                          <w:t xml:space="preserve">SAB Multi-Agency </w:t>
                        </w:r>
                        <w:r w:rsidR="00A87BE4" w:rsidRPr="00A87BE4">
                          <w:rPr>
                            <w:rStyle w:val="Hyperlink"/>
                            <w:rFonts w:eastAsiaTheme="minorEastAsia"/>
                          </w:rPr>
                          <w:t>Safeguarding Policy and P</w:t>
                        </w:r>
                        <w:r w:rsidR="00A87BE4" w:rsidRPr="00A87BE4">
                          <w:rPr>
                            <w:rStyle w:val="Hyperlink"/>
                            <w:rFonts w:eastAsiaTheme="minorEastAsia"/>
                          </w:rPr>
                          <w:t>r</w:t>
                        </w:r>
                        <w:r w:rsidR="00A87BE4" w:rsidRPr="00A87BE4">
                          <w:rPr>
                            <w:rStyle w:val="Hyperlink"/>
                            <w:rFonts w:eastAsiaTheme="minorEastAsia"/>
                          </w:rPr>
                          <w:t>ocedures</w:t>
                        </w:r>
                      </w:hyperlink>
                      <w:r w:rsidR="00DD198C">
                        <w:rPr>
                          <w:rFonts w:eastAsiaTheme="minorEastAsia"/>
                        </w:rPr>
                        <w:t xml:space="preserve"> </w:t>
                      </w:r>
                    </w:p>
                    <w:p w:rsidR="00DD198C" w:rsidRPr="00DD198C" w:rsidRDefault="00DD198C" w:rsidP="00DD198C">
                      <w:pPr>
                        <w:autoSpaceDE w:val="0"/>
                        <w:autoSpaceDN w:val="0"/>
                        <w:adjustRightInd w:val="0"/>
                        <w:spacing w:after="18" w:line="240" w:lineRule="auto"/>
                        <w:rPr>
                          <w:rFonts w:eastAsiaTheme="minorEastAsia"/>
                        </w:rPr>
                      </w:pPr>
                      <w:r w:rsidRPr="00DD198C">
                        <w:rPr>
                          <w:rFonts w:eastAsiaTheme="minorEastAsia"/>
                        </w:rPr>
                        <w:t xml:space="preserve">• </w:t>
                      </w:r>
                      <w:hyperlink r:id="rId50" w:history="1">
                        <w:r w:rsidRPr="00DD198C">
                          <w:rPr>
                            <w:rStyle w:val="Hyperlink"/>
                            <w:rFonts w:eastAsiaTheme="minorEastAsia"/>
                          </w:rPr>
                          <w:t>RBSAB Mental Capa</w:t>
                        </w:r>
                        <w:r w:rsidRPr="00DD198C">
                          <w:rPr>
                            <w:rStyle w:val="Hyperlink"/>
                            <w:rFonts w:eastAsiaTheme="minorEastAsia"/>
                          </w:rPr>
                          <w:t>c</w:t>
                        </w:r>
                        <w:r w:rsidRPr="00DD198C">
                          <w:rPr>
                            <w:rStyle w:val="Hyperlink"/>
                            <w:rFonts w:eastAsiaTheme="minorEastAsia"/>
                          </w:rPr>
                          <w:t>ity information</w:t>
                        </w:r>
                      </w:hyperlink>
                    </w:p>
                    <w:p w:rsidR="000C274C" w:rsidRPr="000C274C" w:rsidRDefault="00FD6F61" w:rsidP="000C274C">
                      <w:pPr>
                        <w:autoSpaceDE w:val="0"/>
                        <w:autoSpaceDN w:val="0"/>
                        <w:adjustRightInd w:val="0"/>
                        <w:spacing w:after="18" w:line="240" w:lineRule="auto"/>
                        <w:ind w:left="0" w:firstLine="0"/>
                        <w:rPr>
                          <w:rFonts w:eastAsiaTheme="minorEastAsia"/>
                        </w:rPr>
                      </w:pPr>
                      <w:r>
                        <w:rPr>
                          <w:rFonts w:eastAsiaTheme="minorEastAsia"/>
                        </w:rPr>
                        <w:t xml:space="preserve">• </w:t>
                      </w:r>
                      <w:hyperlink r:id="rId51" w:history="1">
                        <w:r w:rsidRPr="00DD198C">
                          <w:rPr>
                            <w:rStyle w:val="Hyperlink"/>
                            <w:rFonts w:eastAsiaTheme="minorEastAsia"/>
                          </w:rPr>
                          <w:t>RBSAB Deprivation of Liberty Safegua</w:t>
                        </w:r>
                        <w:r w:rsidRPr="00DD198C">
                          <w:rPr>
                            <w:rStyle w:val="Hyperlink"/>
                            <w:rFonts w:eastAsiaTheme="minorEastAsia"/>
                          </w:rPr>
                          <w:t>r</w:t>
                        </w:r>
                        <w:r w:rsidRPr="00DD198C">
                          <w:rPr>
                            <w:rStyle w:val="Hyperlink"/>
                            <w:rFonts w:eastAsiaTheme="minorEastAsia"/>
                          </w:rPr>
                          <w:t>ds information</w:t>
                        </w:r>
                      </w:hyperlink>
                    </w:p>
                    <w:p w:rsidR="000C274C" w:rsidRPr="000C274C" w:rsidRDefault="000C274C" w:rsidP="000C274C">
                      <w:pPr>
                        <w:autoSpaceDE w:val="0"/>
                        <w:autoSpaceDN w:val="0"/>
                        <w:adjustRightInd w:val="0"/>
                        <w:spacing w:after="0" w:line="240" w:lineRule="auto"/>
                        <w:ind w:left="0" w:firstLine="0"/>
                        <w:rPr>
                          <w:rFonts w:eastAsiaTheme="minorEastAsia"/>
                        </w:rPr>
                      </w:pPr>
                    </w:p>
                    <w:p w:rsidR="000C274C" w:rsidRDefault="000C274C"/>
                  </w:txbxContent>
                </v:textbox>
                <w10:wrap type="square" anchorx="margin"/>
              </v:shape>
            </w:pict>
          </mc:Fallback>
        </mc:AlternateContent>
      </w:r>
    </w:p>
    <w:sectPr w:rsidR="00E306F6">
      <w:footerReference w:type="even" r:id="rId52"/>
      <w:footerReference w:type="default" r:id="rId53"/>
      <w:footerReference w:type="first" r:id="rId54"/>
      <w:pgSz w:w="11906" w:h="16838"/>
      <w:pgMar w:top="480" w:right="715" w:bottom="478"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3FF" w:rsidRDefault="009873FF">
      <w:pPr>
        <w:spacing w:after="0" w:line="240" w:lineRule="auto"/>
      </w:pPr>
      <w:r>
        <w:separator/>
      </w:r>
    </w:p>
  </w:endnote>
  <w:endnote w:type="continuationSeparator" w:id="0">
    <w:p w:rsidR="009873FF" w:rsidRDefault="00987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3FF" w:rsidRDefault="009873FF">
    <w:pPr>
      <w:spacing w:after="0" w:line="259" w:lineRule="auto"/>
      <w:ind w:left="0" w:right="3" w:firstLine="0"/>
      <w:jc w:val="center"/>
    </w:pPr>
    <w:r>
      <w:fldChar w:fldCharType="begin"/>
    </w:r>
    <w:r>
      <w:instrText xml:space="preserve"> PAGE   \* MERGEFORMAT </w:instrText>
    </w:r>
    <w:r>
      <w:fldChar w:fldCharType="separate"/>
    </w:r>
    <w:r>
      <w:t>2</w:t>
    </w:r>
    <w:r>
      <w:fldChar w:fldCharType="end"/>
    </w:r>
    <w:r>
      <w:t xml:space="preserve"> </w:t>
    </w:r>
  </w:p>
  <w:p w:rsidR="009873FF" w:rsidRDefault="009873FF">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3FF" w:rsidRDefault="009873FF">
    <w:pPr>
      <w:spacing w:after="0" w:line="259" w:lineRule="auto"/>
      <w:ind w:left="0" w:right="3" w:firstLine="0"/>
      <w:jc w:val="center"/>
    </w:pPr>
    <w:r>
      <w:fldChar w:fldCharType="begin"/>
    </w:r>
    <w:r>
      <w:instrText xml:space="preserve"> PAGE   \* MERGEFORMAT </w:instrText>
    </w:r>
    <w:r>
      <w:fldChar w:fldCharType="separate"/>
    </w:r>
    <w:r w:rsidR="00C361FD">
      <w:rPr>
        <w:noProof/>
      </w:rPr>
      <w:t>12</w:t>
    </w:r>
    <w:r>
      <w:fldChar w:fldCharType="end"/>
    </w:r>
    <w:r>
      <w:t xml:space="preserve"> </w:t>
    </w:r>
  </w:p>
  <w:p w:rsidR="009873FF" w:rsidRDefault="009873FF">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3FF" w:rsidRDefault="009873FF">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3FF" w:rsidRDefault="009873FF">
      <w:pPr>
        <w:spacing w:after="0" w:line="240" w:lineRule="auto"/>
      </w:pPr>
      <w:r>
        <w:separator/>
      </w:r>
    </w:p>
  </w:footnote>
  <w:footnote w:type="continuationSeparator" w:id="0">
    <w:p w:rsidR="009873FF" w:rsidRDefault="009873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6488E"/>
    <w:multiLevelType w:val="hybridMultilevel"/>
    <w:tmpl w:val="5D423B44"/>
    <w:lvl w:ilvl="0" w:tplc="ED7097FA">
      <w:start w:val="1"/>
      <w:numFmt w:val="bullet"/>
      <w:lvlText w:val="•"/>
      <w:lvlJc w:val="left"/>
      <w:pPr>
        <w:ind w:left="25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F84C3A">
      <w:start w:val="1"/>
      <w:numFmt w:val="bullet"/>
      <w:lvlText w:val="o"/>
      <w:lvlJc w:val="left"/>
      <w:pPr>
        <w:ind w:left="1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F9EE200">
      <w:start w:val="1"/>
      <w:numFmt w:val="bullet"/>
      <w:lvlText w:val="▪"/>
      <w:lvlJc w:val="left"/>
      <w:pPr>
        <w:ind w:left="2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5E92F0">
      <w:start w:val="1"/>
      <w:numFmt w:val="bullet"/>
      <w:lvlText w:val="•"/>
      <w:lvlJc w:val="left"/>
      <w:pPr>
        <w:ind w:left="3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EE763C">
      <w:start w:val="1"/>
      <w:numFmt w:val="bullet"/>
      <w:lvlText w:val="o"/>
      <w:lvlJc w:val="left"/>
      <w:pPr>
        <w:ind w:left="3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7A3CE6">
      <w:start w:val="1"/>
      <w:numFmt w:val="bullet"/>
      <w:lvlText w:val="▪"/>
      <w:lvlJc w:val="left"/>
      <w:pPr>
        <w:ind w:left="4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182228">
      <w:start w:val="1"/>
      <w:numFmt w:val="bullet"/>
      <w:lvlText w:val="•"/>
      <w:lvlJc w:val="left"/>
      <w:pPr>
        <w:ind w:left="5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3650DE">
      <w:start w:val="1"/>
      <w:numFmt w:val="bullet"/>
      <w:lvlText w:val="o"/>
      <w:lvlJc w:val="left"/>
      <w:pPr>
        <w:ind w:left="60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3C75D8">
      <w:start w:val="1"/>
      <w:numFmt w:val="bullet"/>
      <w:lvlText w:val="▪"/>
      <w:lvlJc w:val="left"/>
      <w:pPr>
        <w:ind w:left="67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8890615"/>
    <w:multiLevelType w:val="hybridMultilevel"/>
    <w:tmpl w:val="FE50D702"/>
    <w:lvl w:ilvl="0" w:tplc="1AC2EC36">
      <w:start w:val="9"/>
      <w:numFmt w:val="decimal"/>
      <w:lvlText w:val="%1"/>
      <w:lvlJc w:val="left"/>
      <w:pPr>
        <w:ind w:left="2342"/>
      </w:pPr>
      <w:rPr>
        <w:rFonts w:ascii="Calibri" w:eastAsia="Calibri" w:hAnsi="Calibri" w:cs="Calibri"/>
        <w:b w:val="0"/>
        <w:i w:val="0"/>
        <w:strike w:val="0"/>
        <w:dstrike w:val="0"/>
        <w:color w:val="FFFFFF"/>
        <w:sz w:val="32"/>
        <w:szCs w:val="32"/>
        <w:u w:val="none" w:color="000000"/>
        <w:bdr w:val="none" w:sz="0" w:space="0" w:color="auto"/>
        <w:shd w:val="clear" w:color="auto" w:fill="auto"/>
        <w:vertAlign w:val="baseline"/>
      </w:rPr>
    </w:lvl>
    <w:lvl w:ilvl="1" w:tplc="5E86BA2E">
      <w:start w:val="1"/>
      <w:numFmt w:val="lowerLetter"/>
      <w:lvlText w:val="%2"/>
      <w:lvlJc w:val="left"/>
      <w:pPr>
        <w:ind w:left="1622"/>
      </w:pPr>
      <w:rPr>
        <w:rFonts w:ascii="Calibri" w:eastAsia="Calibri" w:hAnsi="Calibri" w:cs="Calibri"/>
        <w:b w:val="0"/>
        <w:i w:val="0"/>
        <w:strike w:val="0"/>
        <w:dstrike w:val="0"/>
        <w:color w:val="FFFFFF"/>
        <w:sz w:val="32"/>
        <w:szCs w:val="32"/>
        <w:u w:val="none" w:color="000000"/>
        <w:bdr w:val="none" w:sz="0" w:space="0" w:color="auto"/>
        <w:shd w:val="clear" w:color="auto" w:fill="auto"/>
        <w:vertAlign w:val="baseline"/>
      </w:rPr>
    </w:lvl>
    <w:lvl w:ilvl="2" w:tplc="18D622E2">
      <w:start w:val="1"/>
      <w:numFmt w:val="lowerRoman"/>
      <w:lvlText w:val="%3"/>
      <w:lvlJc w:val="left"/>
      <w:pPr>
        <w:ind w:left="2342"/>
      </w:pPr>
      <w:rPr>
        <w:rFonts w:ascii="Calibri" w:eastAsia="Calibri" w:hAnsi="Calibri" w:cs="Calibri"/>
        <w:b w:val="0"/>
        <w:i w:val="0"/>
        <w:strike w:val="0"/>
        <w:dstrike w:val="0"/>
        <w:color w:val="FFFFFF"/>
        <w:sz w:val="32"/>
        <w:szCs w:val="32"/>
        <w:u w:val="none" w:color="000000"/>
        <w:bdr w:val="none" w:sz="0" w:space="0" w:color="auto"/>
        <w:shd w:val="clear" w:color="auto" w:fill="auto"/>
        <w:vertAlign w:val="baseline"/>
      </w:rPr>
    </w:lvl>
    <w:lvl w:ilvl="3" w:tplc="C388D666">
      <w:start w:val="1"/>
      <w:numFmt w:val="decimal"/>
      <w:lvlText w:val="%4"/>
      <w:lvlJc w:val="left"/>
      <w:pPr>
        <w:ind w:left="3062"/>
      </w:pPr>
      <w:rPr>
        <w:rFonts w:ascii="Calibri" w:eastAsia="Calibri" w:hAnsi="Calibri" w:cs="Calibri"/>
        <w:b w:val="0"/>
        <w:i w:val="0"/>
        <w:strike w:val="0"/>
        <w:dstrike w:val="0"/>
        <w:color w:val="FFFFFF"/>
        <w:sz w:val="32"/>
        <w:szCs w:val="32"/>
        <w:u w:val="none" w:color="000000"/>
        <w:bdr w:val="none" w:sz="0" w:space="0" w:color="auto"/>
        <w:shd w:val="clear" w:color="auto" w:fill="auto"/>
        <w:vertAlign w:val="baseline"/>
      </w:rPr>
    </w:lvl>
    <w:lvl w:ilvl="4" w:tplc="A32C7AA0">
      <w:start w:val="1"/>
      <w:numFmt w:val="lowerLetter"/>
      <w:lvlText w:val="%5"/>
      <w:lvlJc w:val="left"/>
      <w:pPr>
        <w:ind w:left="3782"/>
      </w:pPr>
      <w:rPr>
        <w:rFonts w:ascii="Calibri" w:eastAsia="Calibri" w:hAnsi="Calibri" w:cs="Calibri"/>
        <w:b w:val="0"/>
        <w:i w:val="0"/>
        <w:strike w:val="0"/>
        <w:dstrike w:val="0"/>
        <w:color w:val="FFFFFF"/>
        <w:sz w:val="32"/>
        <w:szCs w:val="32"/>
        <w:u w:val="none" w:color="000000"/>
        <w:bdr w:val="none" w:sz="0" w:space="0" w:color="auto"/>
        <w:shd w:val="clear" w:color="auto" w:fill="auto"/>
        <w:vertAlign w:val="baseline"/>
      </w:rPr>
    </w:lvl>
    <w:lvl w:ilvl="5" w:tplc="D2940A5E">
      <w:start w:val="1"/>
      <w:numFmt w:val="lowerRoman"/>
      <w:lvlText w:val="%6"/>
      <w:lvlJc w:val="left"/>
      <w:pPr>
        <w:ind w:left="4502"/>
      </w:pPr>
      <w:rPr>
        <w:rFonts w:ascii="Calibri" w:eastAsia="Calibri" w:hAnsi="Calibri" w:cs="Calibri"/>
        <w:b w:val="0"/>
        <w:i w:val="0"/>
        <w:strike w:val="0"/>
        <w:dstrike w:val="0"/>
        <w:color w:val="FFFFFF"/>
        <w:sz w:val="32"/>
        <w:szCs w:val="32"/>
        <w:u w:val="none" w:color="000000"/>
        <w:bdr w:val="none" w:sz="0" w:space="0" w:color="auto"/>
        <w:shd w:val="clear" w:color="auto" w:fill="auto"/>
        <w:vertAlign w:val="baseline"/>
      </w:rPr>
    </w:lvl>
    <w:lvl w:ilvl="6" w:tplc="04E626F0">
      <w:start w:val="1"/>
      <w:numFmt w:val="decimal"/>
      <w:lvlText w:val="%7"/>
      <w:lvlJc w:val="left"/>
      <w:pPr>
        <w:ind w:left="5222"/>
      </w:pPr>
      <w:rPr>
        <w:rFonts w:ascii="Calibri" w:eastAsia="Calibri" w:hAnsi="Calibri" w:cs="Calibri"/>
        <w:b w:val="0"/>
        <w:i w:val="0"/>
        <w:strike w:val="0"/>
        <w:dstrike w:val="0"/>
        <w:color w:val="FFFFFF"/>
        <w:sz w:val="32"/>
        <w:szCs w:val="32"/>
        <w:u w:val="none" w:color="000000"/>
        <w:bdr w:val="none" w:sz="0" w:space="0" w:color="auto"/>
        <w:shd w:val="clear" w:color="auto" w:fill="auto"/>
        <w:vertAlign w:val="baseline"/>
      </w:rPr>
    </w:lvl>
    <w:lvl w:ilvl="7" w:tplc="0B4A972A">
      <w:start w:val="1"/>
      <w:numFmt w:val="lowerLetter"/>
      <w:lvlText w:val="%8"/>
      <w:lvlJc w:val="left"/>
      <w:pPr>
        <w:ind w:left="5942"/>
      </w:pPr>
      <w:rPr>
        <w:rFonts w:ascii="Calibri" w:eastAsia="Calibri" w:hAnsi="Calibri" w:cs="Calibri"/>
        <w:b w:val="0"/>
        <w:i w:val="0"/>
        <w:strike w:val="0"/>
        <w:dstrike w:val="0"/>
        <w:color w:val="FFFFFF"/>
        <w:sz w:val="32"/>
        <w:szCs w:val="32"/>
        <w:u w:val="none" w:color="000000"/>
        <w:bdr w:val="none" w:sz="0" w:space="0" w:color="auto"/>
        <w:shd w:val="clear" w:color="auto" w:fill="auto"/>
        <w:vertAlign w:val="baseline"/>
      </w:rPr>
    </w:lvl>
    <w:lvl w:ilvl="8" w:tplc="BFF0DC9A">
      <w:start w:val="1"/>
      <w:numFmt w:val="lowerRoman"/>
      <w:lvlText w:val="%9"/>
      <w:lvlJc w:val="left"/>
      <w:pPr>
        <w:ind w:left="6662"/>
      </w:pPr>
      <w:rPr>
        <w:rFonts w:ascii="Calibri" w:eastAsia="Calibri" w:hAnsi="Calibri" w:cs="Calibri"/>
        <w:b w:val="0"/>
        <w:i w:val="0"/>
        <w:strike w:val="0"/>
        <w:dstrike w:val="0"/>
        <w:color w:val="FFFFFF"/>
        <w:sz w:val="32"/>
        <w:szCs w:val="32"/>
        <w:u w:val="none" w:color="000000"/>
        <w:bdr w:val="none" w:sz="0" w:space="0" w:color="auto"/>
        <w:shd w:val="clear" w:color="auto" w:fill="auto"/>
        <w:vertAlign w:val="baseline"/>
      </w:rPr>
    </w:lvl>
  </w:abstractNum>
  <w:abstractNum w:abstractNumId="2" w15:restartNumberingAfterBreak="0">
    <w:nsid w:val="220A1E00"/>
    <w:multiLevelType w:val="multilevel"/>
    <w:tmpl w:val="2AAC6C70"/>
    <w:lvl w:ilvl="0">
      <w:start w:val="8"/>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9"/>
      <w:numFmt w:val="decimal"/>
      <w:lvlRestart w:val="0"/>
      <w:lvlText w:val="%1.%2"/>
      <w:lvlJc w:val="left"/>
      <w:pPr>
        <w:ind w:left="295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4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6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5CF1F98"/>
    <w:multiLevelType w:val="hybridMultilevel"/>
    <w:tmpl w:val="860CF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16A719"/>
    <w:multiLevelType w:val="hybridMultilevel"/>
    <w:tmpl w:val="3C7086E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E7C5327"/>
    <w:multiLevelType w:val="multilevel"/>
    <w:tmpl w:val="A95E1364"/>
    <w:lvl w:ilvl="0">
      <w:start w:val="9"/>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32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32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40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6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EB85549"/>
    <w:multiLevelType w:val="hybridMultilevel"/>
    <w:tmpl w:val="52FCF8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91A3939"/>
    <w:multiLevelType w:val="hybridMultilevel"/>
    <w:tmpl w:val="DA884818"/>
    <w:lvl w:ilvl="0" w:tplc="4D145DFA">
      <w:start w:val="1"/>
      <w:numFmt w:val="decimal"/>
      <w:lvlText w:val="%1."/>
      <w:lvlJc w:val="left"/>
      <w:pPr>
        <w:ind w:left="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3AFCA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8AA50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6E5A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5EE3D7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34579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024FCE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96E654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56D87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F2E6745"/>
    <w:multiLevelType w:val="hybridMultilevel"/>
    <w:tmpl w:val="2E2CA4BE"/>
    <w:lvl w:ilvl="0" w:tplc="8E82A7BA">
      <w:start w:val="1"/>
      <w:numFmt w:val="bullet"/>
      <w:lvlText w:val="•"/>
      <w:lvlJc w:val="left"/>
      <w:pPr>
        <w:ind w:left="25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D2CAD4">
      <w:start w:val="1"/>
      <w:numFmt w:val="bullet"/>
      <w:lvlText w:val="o"/>
      <w:lvlJc w:val="left"/>
      <w:pPr>
        <w:ind w:left="26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C5A5268">
      <w:start w:val="1"/>
      <w:numFmt w:val="bullet"/>
      <w:lvlText w:val="▪"/>
      <w:lvlJc w:val="left"/>
      <w:pPr>
        <w:ind w:left="33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09A2344">
      <w:start w:val="1"/>
      <w:numFmt w:val="bullet"/>
      <w:lvlText w:val="•"/>
      <w:lvlJc w:val="left"/>
      <w:pPr>
        <w:ind w:left="4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06991A">
      <w:start w:val="1"/>
      <w:numFmt w:val="bullet"/>
      <w:lvlText w:val="o"/>
      <w:lvlJc w:val="left"/>
      <w:pPr>
        <w:ind w:left="48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4EF32C">
      <w:start w:val="1"/>
      <w:numFmt w:val="bullet"/>
      <w:lvlText w:val="▪"/>
      <w:lvlJc w:val="left"/>
      <w:pPr>
        <w:ind w:left="55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3ABA34">
      <w:start w:val="1"/>
      <w:numFmt w:val="bullet"/>
      <w:lvlText w:val="•"/>
      <w:lvlJc w:val="left"/>
      <w:pPr>
        <w:ind w:left="6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A8F2B2">
      <w:start w:val="1"/>
      <w:numFmt w:val="bullet"/>
      <w:lvlText w:val="o"/>
      <w:lvlJc w:val="left"/>
      <w:pPr>
        <w:ind w:left="69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7899BA">
      <w:start w:val="1"/>
      <w:numFmt w:val="bullet"/>
      <w:lvlText w:val="▪"/>
      <w:lvlJc w:val="left"/>
      <w:pPr>
        <w:ind w:left="77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B895816"/>
    <w:multiLevelType w:val="hybridMultilevel"/>
    <w:tmpl w:val="1E3C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D073B8"/>
    <w:multiLevelType w:val="hybridMultilevel"/>
    <w:tmpl w:val="68667A18"/>
    <w:lvl w:ilvl="0" w:tplc="4FCEF362">
      <w:start w:val="1"/>
      <w:numFmt w:val="bullet"/>
      <w:lvlText w:val="•"/>
      <w:lvlJc w:val="left"/>
      <w:pPr>
        <w:ind w:left="1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56BBA6">
      <w:start w:val="1"/>
      <w:numFmt w:val="bullet"/>
      <w:lvlText w:val="o"/>
      <w:lvlJc w:val="left"/>
      <w:pPr>
        <w:ind w:left="5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98EC71A">
      <w:start w:val="1"/>
      <w:numFmt w:val="bullet"/>
      <w:lvlText w:val="▪"/>
      <w:lvlJc w:val="left"/>
      <w:pPr>
        <w:ind w:left="63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6A252C">
      <w:start w:val="1"/>
      <w:numFmt w:val="bullet"/>
      <w:lvlText w:val="•"/>
      <w:lvlJc w:val="left"/>
      <w:pPr>
        <w:ind w:left="7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489812">
      <w:start w:val="1"/>
      <w:numFmt w:val="bullet"/>
      <w:lvlText w:val="o"/>
      <w:lvlJc w:val="left"/>
      <w:pPr>
        <w:ind w:left="77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364500">
      <w:start w:val="1"/>
      <w:numFmt w:val="bullet"/>
      <w:lvlText w:val="▪"/>
      <w:lvlJc w:val="left"/>
      <w:pPr>
        <w:ind w:left="84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4DA42CE">
      <w:start w:val="1"/>
      <w:numFmt w:val="bullet"/>
      <w:lvlText w:val="•"/>
      <w:lvlJc w:val="left"/>
      <w:pPr>
        <w:ind w:left="9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DECBEA">
      <w:start w:val="1"/>
      <w:numFmt w:val="bullet"/>
      <w:lvlText w:val="o"/>
      <w:lvlJc w:val="left"/>
      <w:pPr>
        <w:ind w:left="99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206FEE2">
      <w:start w:val="1"/>
      <w:numFmt w:val="bullet"/>
      <w:lvlText w:val="▪"/>
      <w:lvlJc w:val="left"/>
      <w:pPr>
        <w:ind w:left="106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DD730DA"/>
    <w:multiLevelType w:val="multilevel"/>
    <w:tmpl w:val="9110B722"/>
    <w:lvl w:ilvl="0">
      <w:start w:val="7"/>
      <w:numFmt w:val="decimal"/>
      <w:lvlText w:val="%1"/>
      <w:lvlJc w:val="left"/>
      <w:pPr>
        <w:ind w:left="3210"/>
      </w:pPr>
      <w:rPr>
        <w:rFonts w:ascii="Calibri" w:eastAsia="Calibri" w:hAnsi="Calibri" w:cs="Calibri"/>
        <w:b w:val="0"/>
        <w:i w:val="0"/>
        <w:strike w:val="0"/>
        <w:dstrike w:val="0"/>
        <w:color w:val="FFFFFF"/>
        <w:sz w:val="32"/>
        <w:szCs w:val="32"/>
        <w:u w:val="none" w:color="000000"/>
        <w:bdr w:val="none" w:sz="0" w:space="0" w:color="auto"/>
        <w:shd w:val="clear" w:color="auto" w:fill="auto"/>
        <w:vertAlign w:val="baseline"/>
      </w:rPr>
    </w:lvl>
    <w:lvl w:ilvl="1">
      <w:start w:val="5"/>
      <w:numFmt w:val="decimal"/>
      <w:lvlText w:val="%1.%2"/>
      <w:lvlJc w:val="left"/>
      <w:pPr>
        <w:ind w:left="32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3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4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50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57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6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71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78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259024C"/>
    <w:multiLevelType w:val="hybridMultilevel"/>
    <w:tmpl w:val="86C82A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10"/>
  </w:num>
  <w:num w:numId="3">
    <w:abstractNumId w:val="11"/>
  </w:num>
  <w:num w:numId="4">
    <w:abstractNumId w:val="0"/>
  </w:num>
  <w:num w:numId="5">
    <w:abstractNumId w:val="2"/>
  </w:num>
  <w:num w:numId="6">
    <w:abstractNumId w:val="5"/>
  </w:num>
  <w:num w:numId="7">
    <w:abstractNumId w:val="1"/>
  </w:num>
  <w:num w:numId="8">
    <w:abstractNumId w:val="8"/>
  </w:num>
  <w:num w:numId="9">
    <w:abstractNumId w:val="12"/>
  </w:num>
  <w:num w:numId="10">
    <w:abstractNumId w:val="4"/>
  </w:num>
  <w:num w:numId="11">
    <w:abstractNumId w:val="3"/>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CB1"/>
    <w:rsid w:val="000C274C"/>
    <w:rsid w:val="00112AD1"/>
    <w:rsid w:val="00120D93"/>
    <w:rsid w:val="00147A52"/>
    <w:rsid w:val="00164EED"/>
    <w:rsid w:val="00180995"/>
    <w:rsid w:val="00193A44"/>
    <w:rsid w:val="002806F3"/>
    <w:rsid w:val="00345CB1"/>
    <w:rsid w:val="00357477"/>
    <w:rsid w:val="00390A90"/>
    <w:rsid w:val="003A1A94"/>
    <w:rsid w:val="003F2378"/>
    <w:rsid w:val="004504EE"/>
    <w:rsid w:val="00473990"/>
    <w:rsid w:val="004844BD"/>
    <w:rsid w:val="00493AC5"/>
    <w:rsid w:val="004E1DA2"/>
    <w:rsid w:val="005744C4"/>
    <w:rsid w:val="00580478"/>
    <w:rsid w:val="005C5572"/>
    <w:rsid w:val="00665F58"/>
    <w:rsid w:val="006B30E9"/>
    <w:rsid w:val="006F2A57"/>
    <w:rsid w:val="007375B2"/>
    <w:rsid w:val="00747AB0"/>
    <w:rsid w:val="00910391"/>
    <w:rsid w:val="00917D05"/>
    <w:rsid w:val="0092159E"/>
    <w:rsid w:val="009833FE"/>
    <w:rsid w:val="009873FF"/>
    <w:rsid w:val="009C4062"/>
    <w:rsid w:val="00A35D2E"/>
    <w:rsid w:val="00A63CE4"/>
    <w:rsid w:val="00A67D9F"/>
    <w:rsid w:val="00A70BD1"/>
    <w:rsid w:val="00A87BE4"/>
    <w:rsid w:val="00AD2FCD"/>
    <w:rsid w:val="00AE37CB"/>
    <w:rsid w:val="00B75E83"/>
    <w:rsid w:val="00BA0515"/>
    <w:rsid w:val="00C361FD"/>
    <w:rsid w:val="00C55A2B"/>
    <w:rsid w:val="00C852D8"/>
    <w:rsid w:val="00CB1554"/>
    <w:rsid w:val="00D72F5B"/>
    <w:rsid w:val="00D9793E"/>
    <w:rsid w:val="00DD198C"/>
    <w:rsid w:val="00E17A63"/>
    <w:rsid w:val="00E306F6"/>
    <w:rsid w:val="00E429B3"/>
    <w:rsid w:val="00E558EE"/>
    <w:rsid w:val="00F10CE9"/>
    <w:rsid w:val="00F54D1C"/>
    <w:rsid w:val="00F57DCE"/>
    <w:rsid w:val="00F84B18"/>
    <w:rsid w:val="00FB2444"/>
    <w:rsid w:val="00FD6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1202F"/>
  <w15:docId w15:val="{D07C90C6-202F-4627-98F0-8354C922F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73F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5572"/>
    <w:pPr>
      <w:ind w:left="720"/>
      <w:contextualSpacing/>
    </w:pPr>
  </w:style>
  <w:style w:type="paragraph" w:customStyle="1" w:styleId="Default">
    <w:name w:val="Default"/>
    <w:rsid w:val="00C852D8"/>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852D8"/>
    <w:rPr>
      <w:color w:val="0563C1" w:themeColor="hyperlink"/>
      <w:u w:val="single"/>
    </w:rPr>
  </w:style>
  <w:style w:type="character" w:styleId="FollowedHyperlink">
    <w:name w:val="FollowedHyperlink"/>
    <w:basedOn w:val="DefaultParagraphFont"/>
    <w:uiPriority w:val="99"/>
    <w:semiHidden/>
    <w:unhideWhenUsed/>
    <w:rsid w:val="002806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30.png"/><Relationship Id="rId18" Type="http://schemas.openxmlformats.org/officeDocument/2006/relationships/hyperlink" Target="https://www.researchinpractice.org.uk/adults/publications/2021/april/decision-making-under-the-mental-capacity-act-2005-practice-tool-2021/" TargetMode="External"/><Relationship Id="rId26" Type="http://schemas.openxmlformats.org/officeDocument/2006/relationships/hyperlink" Target="https://mental-capacity.co.uk/types-of-questions/" TargetMode="External"/><Relationship Id="rId39" Type="http://schemas.openxmlformats.org/officeDocument/2006/relationships/hyperlink" Target="https://capacityguide.org.uk/practical-legal-guidelines/" TargetMode="External"/><Relationship Id="rId21" Type="http://schemas.openxmlformats.org/officeDocument/2006/relationships/hyperlink" Target="https://capacityguide.org.uk/practical-legal-guidelines/" TargetMode="External"/><Relationship Id="rId34" Type="http://schemas.openxmlformats.org/officeDocument/2006/relationships/hyperlink" Target="https://www.39essex.com/" TargetMode="External"/><Relationship Id="rId42" Type="http://schemas.openxmlformats.org/officeDocument/2006/relationships/hyperlink" Target="https://autonomy.essex.ac.uk/nmcf/" TargetMode="External"/><Relationship Id="rId47" Type="http://schemas.openxmlformats.org/officeDocument/2006/relationships/hyperlink" Target="https://www.communitycare.co.uk/2020/10/28/mental-capacity-assessments-must-delve-beneath-people-say/" TargetMode="External"/><Relationship Id="rId50" Type="http://schemas.openxmlformats.org/officeDocument/2006/relationships/hyperlink" Target="https://www.rochdalesafeguarding.com/rbsp/p/safeguarding-for-adults/mental-capacity" TargetMode="External"/><Relationship Id="rId55"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hyperlink" Target="https://www.mentalcapacitylawandpolicy.org.uk/" TargetMode="External"/><Relationship Id="rId25" Type="http://schemas.openxmlformats.org/officeDocument/2006/relationships/hyperlink" Target="https://www.39essex.com/sites/default/files/2022-11/Mental-Capacity-Guidance-Note-Relevant-Information-for-Different-Categories-of-Decision-September-2022.pdf" TargetMode="External"/><Relationship Id="rId33" Type="http://schemas.openxmlformats.org/officeDocument/2006/relationships/hyperlink" Target="https://www.rochdalesafeguarding.com/rbsp/p/safeguarding-for-adults/deprivation-of-liberty-safeguards" TargetMode="External"/><Relationship Id="rId38" Type="http://schemas.openxmlformats.org/officeDocument/2006/relationships/hyperlink" Target="https://mentalcapacitytoolkit.co.uk/" TargetMode="External"/><Relationship Id="rId46" Type="http://schemas.openxmlformats.org/officeDocument/2006/relationships/hyperlink" Target="https://socialworkhaven.com/questions-for-capacity-assessments/" TargetMode="External"/><Relationship Id="rId2" Type="http://schemas.openxmlformats.org/officeDocument/2006/relationships/styles" Target="styles.xml"/><Relationship Id="rId16" Type="http://schemas.openxmlformats.org/officeDocument/2006/relationships/hyperlink" Target="https://www.39essex.com/" TargetMode="External"/><Relationship Id="rId20" Type="http://schemas.openxmlformats.org/officeDocument/2006/relationships/hyperlink" Target="https://mentalcapacitytoolkit.co.uk/" TargetMode="External"/><Relationship Id="rId29" Type="http://schemas.openxmlformats.org/officeDocument/2006/relationships/hyperlink" Target="https://www.communitycare.co.uk/2020/10/28/mental-capacity-assessments-must-delve-beneath-people-say/" TargetMode="External"/><Relationship Id="rId41" Type="http://schemas.openxmlformats.org/officeDocument/2006/relationships/hyperlink" Target="https://www.39essex.com/sites/default/files/Mental-Capacity-Guidance-Note-Best-Interests-December-2021.pdf" TargetMode="External"/><Relationship Id="rId54"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JPG"/><Relationship Id="rId24" Type="http://schemas.openxmlformats.org/officeDocument/2006/relationships/hyperlink" Target="https://autonomy.essex.ac.uk/nmcf/" TargetMode="External"/><Relationship Id="rId32" Type="http://schemas.openxmlformats.org/officeDocument/2006/relationships/hyperlink" Target="https://www.rochdalesafeguarding.com/rbsp/p/safeguarding-for-adults/mental-capacity" TargetMode="External"/><Relationship Id="rId37" Type="http://schemas.openxmlformats.org/officeDocument/2006/relationships/hyperlink" Target="https://eprints.bournemouth.ac.uk/33832/1/MCA-for-web-2018.pdf" TargetMode="External"/><Relationship Id="rId40" Type="http://schemas.openxmlformats.org/officeDocument/2006/relationships/hyperlink" Target="https://www.39essex.com/sites/default/files/2023-03/Mental%20Capacity%20Guidance%20Note%20Capacity%20Assessment%20March%202023.pdf" TargetMode="External"/><Relationship Id="rId45" Type="http://schemas.openxmlformats.org/officeDocument/2006/relationships/hyperlink" Target="https://mental-capacity.co.uk/questions-for-complex-assessments/" TargetMode="External"/><Relationship Id="rId53"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0.png"/><Relationship Id="rId23" Type="http://schemas.openxmlformats.org/officeDocument/2006/relationships/hyperlink" Target="https://www.39essex.com/sites/default/files/Mental-Capacity-Guidance-Note-Best-Interests-December-2021.pdf" TargetMode="External"/><Relationship Id="rId28" Type="http://schemas.openxmlformats.org/officeDocument/2006/relationships/hyperlink" Target="https://socialworkhaven.com/questions-for-capacity-assessments/" TargetMode="External"/><Relationship Id="rId36" Type="http://schemas.openxmlformats.org/officeDocument/2006/relationships/hyperlink" Target="https://www.researchinpractice.org.uk/adults/publications/2021/april/decision-making-under-the-mental-capacity-act-2005-practice-tool-2021/" TargetMode="External"/><Relationship Id="rId49" Type="http://schemas.openxmlformats.org/officeDocument/2006/relationships/hyperlink" Target="https://www.rochdalesafeguarding.com/rbsp/p/resources-and-tools/multi-agency-policy-procedures-protocols-and-guidance" TargetMode="External"/><Relationship Id="rId10" Type="http://schemas.openxmlformats.org/officeDocument/2006/relationships/image" Target="media/image2.JPG"/><Relationship Id="rId19" Type="http://schemas.openxmlformats.org/officeDocument/2006/relationships/hyperlink" Target="https://eprints.bournemouth.ac.uk/33832/1/MCA-for-web-2018.pdf" TargetMode="External"/><Relationship Id="rId31" Type="http://schemas.openxmlformats.org/officeDocument/2006/relationships/hyperlink" Target="https://www.rochdalesafeguarding.com/rbsp/p/resources-and-tools/multi-agency-policy-procedures-protocols-and-guidance" TargetMode="External"/><Relationship Id="rId44" Type="http://schemas.openxmlformats.org/officeDocument/2006/relationships/hyperlink" Target="https://mental-capacity.co.uk/types-of-questions/"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government/publications/mental-capacity-act-code-of-practice" TargetMode="External"/><Relationship Id="rId14" Type="http://schemas.openxmlformats.org/officeDocument/2006/relationships/image" Target="media/image4.png"/><Relationship Id="rId22" Type="http://schemas.openxmlformats.org/officeDocument/2006/relationships/hyperlink" Target="https://www.39essex.com/sites/default/files/2023-03/Mental%20Capacity%20Guidance%20Note%20Capacity%20Assessment%20March%202023.pdf" TargetMode="External"/><Relationship Id="rId27" Type="http://schemas.openxmlformats.org/officeDocument/2006/relationships/hyperlink" Target="https://mental-capacity.co.uk/questions-for-complex-assessments/" TargetMode="External"/><Relationship Id="rId30" Type="http://schemas.openxmlformats.org/officeDocument/2006/relationships/hyperlink" Target="https://alcoholchange.org.uk/publication/how-to-use-legal-powers-to-safeguard-highly-vulnerable-dependent-drinkers" TargetMode="External"/><Relationship Id="rId35" Type="http://schemas.openxmlformats.org/officeDocument/2006/relationships/hyperlink" Target="https://www.mentalcapacitylawandpolicy.org.uk/" TargetMode="External"/><Relationship Id="rId43" Type="http://schemas.openxmlformats.org/officeDocument/2006/relationships/hyperlink" Target="https://www.39essex.com/sites/default/files/2022-11/Mental-Capacity-Guidance-Note-Relevant-Information-for-Different-Categories-of-Decision-September-2022.pdf" TargetMode="External"/><Relationship Id="rId48" Type="http://schemas.openxmlformats.org/officeDocument/2006/relationships/hyperlink" Target="https://alcoholchange.org.uk/publication/how-to-use-legal-powers-to-safeguard-highly-vulnerable-dependent-drinkers" TargetMode="External"/><Relationship Id="rId56" Type="http://schemas.openxmlformats.org/officeDocument/2006/relationships/theme" Target="theme/theme1.xml"/><Relationship Id="rId8" Type="http://schemas.openxmlformats.org/officeDocument/2006/relationships/hyperlink" Target="https://www.gov.uk/government/publications/mental-capacity-act-code-of-practice" TargetMode="External"/><Relationship Id="rId51" Type="http://schemas.openxmlformats.org/officeDocument/2006/relationships/hyperlink" Target="https://www.rochdalesafeguarding.com/rbsp/p/safeguarding-for-adults/deprivation-of-liberty-safeguard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Babyk-Glynn</dc:creator>
  <cp:keywords/>
  <cp:lastModifiedBy>Carl Travis</cp:lastModifiedBy>
  <cp:revision>3</cp:revision>
  <dcterms:created xsi:type="dcterms:W3CDTF">2024-08-21T08:06:00Z</dcterms:created>
  <dcterms:modified xsi:type="dcterms:W3CDTF">2024-09-04T09:46:00Z</dcterms:modified>
</cp:coreProperties>
</file>