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88745" w14:textId="77777777" w:rsidR="007F44C3" w:rsidRDefault="007F44C3" w:rsidP="007F44C3">
      <w:pPr>
        <w:spacing w:after="0" w:line="240" w:lineRule="auto"/>
        <w:jc w:val="center"/>
        <w:rPr>
          <w:rFonts w:ascii="Arial" w:eastAsia="Calibri" w:hAnsi="Arial" w:cs="Arial"/>
          <w:b/>
          <w:color w:val="00B0F0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2D43B9F" wp14:editId="0EE0D994">
            <wp:simplePos x="0" y="0"/>
            <wp:positionH relativeFrom="margin">
              <wp:posOffset>5328297</wp:posOffset>
            </wp:positionH>
            <wp:positionV relativeFrom="paragraph">
              <wp:posOffset>-387973</wp:posOffset>
            </wp:positionV>
            <wp:extent cx="1572176" cy="724619"/>
            <wp:effectExtent l="0" t="0" r="9525" b="0"/>
            <wp:wrapNone/>
            <wp:docPr id="8" name="Picture 8" descr="\\r1p-fps01\home$\choudhury bilal\Desktop\RBSAB Logo 2014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r1p-fps01\home$\choudhury bilal\Desktop\RBSAB Logo 2014 smal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176" cy="72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F7A1A" w14:textId="77777777" w:rsidR="007F44C3" w:rsidRDefault="007F44C3" w:rsidP="00305153">
      <w:pPr>
        <w:spacing w:after="0" w:line="240" w:lineRule="auto"/>
        <w:rPr>
          <w:rFonts w:ascii="Arial" w:eastAsia="Calibri" w:hAnsi="Arial" w:cs="Arial"/>
          <w:b/>
          <w:color w:val="00B0F0"/>
          <w:sz w:val="24"/>
          <w:szCs w:val="24"/>
        </w:rPr>
      </w:pPr>
    </w:p>
    <w:p w14:paraId="568C34CD" w14:textId="77777777" w:rsidR="00036287" w:rsidRPr="007F44C3" w:rsidRDefault="005C3842" w:rsidP="007F44C3">
      <w:pPr>
        <w:spacing w:after="0" w:line="240" w:lineRule="auto"/>
        <w:jc w:val="center"/>
        <w:rPr>
          <w:rFonts w:ascii="Arial" w:eastAsia="Calibri" w:hAnsi="Arial" w:cs="Arial"/>
          <w:b/>
          <w:color w:val="00B0F0"/>
          <w:sz w:val="32"/>
          <w:szCs w:val="32"/>
        </w:rPr>
      </w:pPr>
      <w:r w:rsidRPr="007F44C3">
        <w:rPr>
          <w:rFonts w:ascii="Arial" w:eastAsia="Calibri" w:hAnsi="Arial" w:cs="Arial"/>
          <w:b/>
          <w:color w:val="00B0F0"/>
          <w:sz w:val="32"/>
          <w:szCs w:val="32"/>
        </w:rPr>
        <w:t>Multi-Agency Strategic Oversight Panel Referral</w:t>
      </w:r>
    </w:p>
    <w:p w14:paraId="5BD271F7" w14:textId="77777777" w:rsidR="005C3842" w:rsidRPr="007F44C3" w:rsidRDefault="005C3842" w:rsidP="0003628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645822F" w14:textId="21FA57D6" w:rsidR="00F56DF7" w:rsidRDefault="00F56DF7" w:rsidP="005C384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Before completing this form, please consider the MRM referral checklist.</w:t>
      </w:r>
    </w:p>
    <w:p w14:paraId="08407771" w14:textId="77777777" w:rsidR="00F56DF7" w:rsidRDefault="00F56DF7" w:rsidP="005C384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0C8614F" w14:textId="0A67416C" w:rsidR="00A672CB" w:rsidRPr="006F2CA3" w:rsidRDefault="00A672CB" w:rsidP="005C384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6F2CA3">
        <w:rPr>
          <w:rFonts w:ascii="Arial" w:hAnsi="Arial" w:cs="Arial"/>
          <w:bCs/>
          <w:sz w:val="24"/>
          <w:szCs w:val="24"/>
        </w:rPr>
        <w:t xml:space="preserve">All sections </w:t>
      </w:r>
      <w:r w:rsidR="00F56DF7">
        <w:rPr>
          <w:rFonts w:ascii="Arial" w:hAnsi="Arial" w:cs="Arial"/>
          <w:bCs/>
          <w:sz w:val="24"/>
          <w:szCs w:val="24"/>
        </w:rPr>
        <w:t xml:space="preserve">below </w:t>
      </w:r>
      <w:r w:rsidRPr="006F2CA3">
        <w:rPr>
          <w:rFonts w:ascii="Arial" w:hAnsi="Arial" w:cs="Arial"/>
          <w:bCs/>
          <w:sz w:val="24"/>
          <w:szCs w:val="24"/>
        </w:rPr>
        <w:t xml:space="preserve">must be completed. If not </w:t>
      </w:r>
      <w:r w:rsidR="00AD2929" w:rsidRPr="006F2CA3">
        <w:rPr>
          <w:rFonts w:ascii="Arial" w:hAnsi="Arial" w:cs="Arial"/>
          <w:bCs/>
          <w:sz w:val="24"/>
          <w:szCs w:val="24"/>
        </w:rPr>
        <w:t>applicable,</w:t>
      </w:r>
      <w:r w:rsidRPr="006F2CA3">
        <w:rPr>
          <w:rFonts w:ascii="Arial" w:hAnsi="Arial" w:cs="Arial"/>
          <w:bCs/>
          <w:sz w:val="24"/>
          <w:szCs w:val="24"/>
        </w:rPr>
        <w:t xml:space="preserve"> please use N/a</w:t>
      </w:r>
      <w:r w:rsidR="00AD2929" w:rsidRPr="006F2CA3">
        <w:rPr>
          <w:rFonts w:ascii="Arial" w:hAnsi="Arial" w:cs="Arial"/>
          <w:bCs/>
          <w:sz w:val="24"/>
          <w:szCs w:val="24"/>
        </w:rPr>
        <w:t xml:space="preserve">. Please note if referral does not contain required </w:t>
      </w:r>
      <w:r w:rsidR="00F61653" w:rsidRPr="006F2CA3">
        <w:rPr>
          <w:rFonts w:ascii="Arial" w:hAnsi="Arial" w:cs="Arial"/>
          <w:bCs/>
          <w:sz w:val="24"/>
          <w:szCs w:val="24"/>
        </w:rPr>
        <w:t>information,</w:t>
      </w:r>
      <w:r w:rsidR="00AD2929" w:rsidRPr="006F2CA3">
        <w:rPr>
          <w:rFonts w:ascii="Arial" w:hAnsi="Arial" w:cs="Arial"/>
          <w:bCs/>
          <w:sz w:val="24"/>
          <w:szCs w:val="24"/>
        </w:rPr>
        <w:t xml:space="preserve"> i</w:t>
      </w:r>
      <w:r w:rsidR="00092FC9">
        <w:rPr>
          <w:rFonts w:ascii="Arial" w:hAnsi="Arial" w:cs="Arial"/>
          <w:bCs/>
          <w:sz w:val="24"/>
          <w:szCs w:val="24"/>
        </w:rPr>
        <w:t>t</w:t>
      </w:r>
      <w:r w:rsidR="00AD2929" w:rsidRPr="006F2CA3">
        <w:rPr>
          <w:rFonts w:ascii="Arial" w:hAnsi="Arial" w:cs="Arial"/>
          <w:bCs/>
          <w:sz w:val="24"/>
          <w:szCs w:val="24"/>
        </w:rPr>
        <w:t xml:space="preserve"> will be returned.</w:t>
      </w:r>
      <w:r w:rsidR="00DE022C">
        <w:rPr>
          <w:rFonts w:ascii="Arial" w:hAnsi="Arial" w:cs="Arial"/>
          <w:bCs/>
          <w:sz w:val="24"/>
          <w:szCs w:val="24"/>
        </w:rPr>
        <w:t xml:space="preserve"> It is recommended all multi-agency partners involved in case jointly complete referral.</w:t>
      </w:r>
    </w:p>
    <w:p w14:paraId="45146D64" w14:textId="77777777" w:rsidR="00AD2929" w:rsidRDefault="00AD2929" w:rsidP="005C384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36AF43D" w14:textId="269FF009" w:rsidR="005C3842" w:rsidRPr="007F44C3" w:rsidRDefault="005C3842" w:rsidP="005C38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F44C3">
        <w:rPr>
          <w:rFonts w:ascii="Arial" w:hAnsi="Arial" w:cs="Arial"/>
          <w:b/>
          <w:sz w:val="24"/>
          <w:szCs w:val="24"/>
        </w:rPr>
        <w:t>Section 1: Demographics</w:t>
      </w:r>
    </w:p>
    <w:p w14:paraId="29288408" w14:textId="77777777" w:rsidR="005C3842" w:rsidRPr="007F44C3" w:rsidRDefault="005C3842" w:rsidP="005C384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6504A9C" w14:textId="53C9CA0A" w:rsidR="00036287" w:rsidRPr="00AD2929" w:rsidRDefault="005C3842" w:rsidP="005C384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F44C3">
        <w:rPr>
          <w:rFonts w:ascii="Arial" w:hAnsi="Arial" w:cs="Arial"/>
          <w:b/>
          <w:sz w:val="24"/>
          <w:szCs w:val="24"/>
        </w:rPr>
        <w:t>Referrer Details:</w:t>
      </w:r>
      <w:r w:rsidR="00036287" w:rsidRPr="007F44C3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823"/>
        <w:gridCol w:w="4474"/>
      </w:tblGrid>
      <w:tr w:rsidR="005C3842" w:rsidRPr="007F44C3" w14:paraId="4B29646E" w14:textId="77777777" w:rsidTr="00E04EDE">
        <w:trPr>
          <w:trHeight w:val="347"/>
          <w:jc w:val="center"/>
        </w:trPr>
        <w:tc>
          <w:tcPr>
            <w:tcW w:w="5823" w:type="dxa"/>
            <w:shd w:val="clear" w:color="auto" w:fill="B4C6E7" w:themeFill="accent5" w:themeFillTint="66"/>
          </w:tcPr>
          <w:p w14:paraId="414B147E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226465018"/>
            <w:r w:rsidRPr="000B7527">
              <w:rPr>
                <w:rFonts w:ascii="Arial" w:hAnsi="Arial" w:cs="Arial"/>
                <w:sz w:val="20"/>
                <w:szCs w:val="20"/>
              </w:rPr>
              <w:t>Referrer Name:</w:t>
            </w:r>
          </w:p>
        </w:tc>
        <w:tc>
          <w:tcPr>
            <w:tcW w:w="4474" w:type="dxa"/>
          </w:tcPr>
          <w:p w14:paraId="785E0D19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36AE6B13" w14:textId="77777777" w:rsidTr="00E04EDE">
        <w:trPr>
          <w:jc w:val="center"/>
        </w:trPr>
        <w:tc>
          <w:tcPr>
            <w:tcW w:w="5823" w:type="dxa"/>
            <w:shd w:val="clear" w:color="auto" w:fill="B4C6E7" w:themeFill="accent5" w:themeFillTint="66"/>
          </w:tcPr>
          <w:p w14:paraId="0DFE9C9E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>Organisation:</w:t>
            </w:r>
          </w:p>
        </w:tc>
        <w:tc>
          <w:tcPr>
            <w:tcW w:w="4474" w:type="dxa"/>
          </w:tcPr>
          <w:p w14:paraId="7BCB05E7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75201E25" w14:textId="77777777" w:rsidTr="00E04EDE">
        <w:trPr>
          <w:jc w:val="center"/>
        </w:trPr>
        <w:tc>
          <w:tcPr>
            <w:tcW w:w="5823" w:type="dxa"/>
            <w:shd w:val="clear" w:color="auto" w:fill="B4C6E7" w:themeFill="accent5" w:themeFillTint="66"/>
          </w:tcPr>
          <w:p w14:paraId="5C4E90FE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>Contact Number:</w:t>
            </w:r>
          </w:p>
        </w:tc>
        <w:tc>
          <w:tcPr>
            <w:tcW w:w="4474" w:type="dxa"/>
          </w:tcPr>
          <w:p w14:paraId="4D1D38FD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7E4B8CA7" w14:textId="77777777" w:rsidTr="00E04EDE">
        <w:trPr>
          <w:jc w:val="center"/>
        </w:trPr>
        <w:tc>
          <w:tcPr>
            <w:tcW w:w="5823" w:type="dxa"/>
            <w:shd w:val="clear" w:color="auto" w:fill="B4C6E7" w:themeFill="accent5" w:themeFillTint="66"/>
          </w:tcPr>
          <w:p w14:paraId="6C316248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4474" w:type="dxa"/>
          </w:tcPr>
          <w:p w14:paraId="3D945346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106D81A0" w14:textId="77777777" w:rsidTr="00E04EDE">
        <w:trPr>
          <w:jc w:val="center"/>
        </w:trPr>
        <w:tc>
          <w:tcPr>
            <w:tcW w:w="5823" w:type="dxa"/>
            <w:shd w:val="clear" w:color="auto" w:fill="B4C6E7" w:themeFill="accent5" w:themeFillTint="66"/>
            <w:vAlign w:val="center"/>
          </w:tcPr>
          <w:p w14:paraId="335FD5E9" w14:textId="2288B99F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 xml:space="preserve">Date of </w:t>
            </w:r>
            <w:r w:rsidR="00F60C97">
              <w:rPr>
                <w:rFonts w:ascii="Arial" w:hAnsi="Arial" w:cs="Arial"/>
                <w:sz w:val="20"/>
                <w:szCs w:val="20"/>
              </w:rPr>
              <w:t>r</w:t>
            </w:r>
            <w:r w:rsidRPr="000B7527">
              <w:rPr>
                <w:rFonts w:ascii="Arial" w:hAnsi="Arial" w:cs="Arial"/>
                <w:sz w:val="20"/>
                <w:szCs w:val="20"/>
              </w:rPr>
              <w:t>eferral to Strategic Oversight Panel</w:t>
            </w:r>
          </w:p>
        </w:tc>
        <w:tc>
          <w:tcPr>
            <w:tcW w:w="4474" w:type="dxa"/>
            <w:vAlign w:val="center"/>
          </w:tcPr>
          <w:p w14:paraId="7E9E0D34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27020D29" w14:textId="77777777" w:rsidTr="00E04EDE">
        <w:trPr>
          <w:jc w:val="center"/>
        </w:trPr>
        <w:tc>
          <w:tcPr>
            <w:tcW w:w="5823" w:type="dxa"/>
            <w:shd w:val="clear" w:color="auto" w:fill="B4C6E7" w:themeFill="accent5" w:themeFillTint="66"/>
            <w:vAlign w:val="center"/>
          </w:tcPr>
          <w:p w14:paraId="541282CF" w14:textId="117F4C74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 xml:space="preserve">Lead Professional’s </w:t>
            </w:r>
            <w:r w:rsidR="001A44C0">
              <w:rPr>
                <w:rFonts w:ascii="Arial" w:hAnsi="Arial" w:cs="Arial"/>
                <w:sz w:val="20"/>
                <w:szCs w:val="20"/>
              </w:rPr>
              <w:t>a</w:t>
            </w:r>
            <w:r w:rsidRPr="000B7527">
              <w:rPr>
                <w:rFonts w:ascii="Arial" w:hAnsi="Arial" w:cs="Arial"/>
                <w:sz w:val="20"/>
                <w:szCs w:val="20"/>
              </w:rPr>
              <w:t>gency</w:t>
            </w:r>
            <w:r w:rsidR="00F32FE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474" w:type="dxa"/>
            <w:vAlign w:val="center"/>
          </w:tcPr>
          <w:p w14:paraId="65311511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474" w:rsidRPr="007F44C3" w14:paraId="6E546541" w14:textId="77777777" w:rsidTr="00E04EDE">
        <w:trPr>
          <w:jc w:val="center"/>
        </w:trPr>
        <w:tc>
          <w:tcPr>
            <w:tcW w:w="5823" w:type="dxa"/>
            <w:shd w:val="clear" w:color="auto" w:fill="B4C6E7" w:themeFill="accent5" w:themeFillTint="66"/>
            <w:vAlign w:val="center"/>
          </w:tcPr>
          <w:p w14:paraId="02B207AB" w14:textId="30B8C4EC" w:rsidR="00DA0474" w:rsidRPr="000B7527" w:rsidRDefault="00DA0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not </w:t>
            </w:r>
            <w:r w:rsidR="001A44C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 xml:space="preserve">ead </w:t>
            </w:r>
            <w:r w:rsidR="001A44C0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rofessional </w:t>
            </w:r>
            <w:r w:rsidR="001A44C0">
              <w:rPr>
                <w:rFonts w:ascii="Arial" w:hAnsi="Arial" w:cs="Arial"/>
                <w:sz w:val="20"/>
                <w:szCs w:val="20"/>
              </w:rPr>
              <w:t>agency,</w:t>
            </w:r>
            <w:r>
              <w:rPr>
                <w:rFonts w:ascii="Arial" w:hAnsi="Arial" w:cs="Arial"/>
                <w:sz w:val="20"/>
                <w:szCs w:val="20"/>
              </w:rPr>
              <w:t xml:space="preserve"> please provide a short summary of why referral is being made.</w:t>
            </w:r>
          </w:p>
        </w:tc>
        <w:tc>
          <w:tcPr>
            <w:tcW w:w="4474" w:type="dxa"/>
            <w:vAlign w:val="center"/>
          </w:tcPr>
          <w:p w14:paraId="02DCDE9A" w14:textId="77777777" w:rsidR="00DA0474" w:rsidRPr="000B7527" w:rsidRDefault="00DA04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35702F4E" w14:textId="77777777" w:rsidTr="00E04EDE">
        <w:trPr>
          <w:jc w:val="center"/>
        </w:trPr>
        <w:tc>
          <w:tcPr>
            <w:tcW w:w="5823" w:type="dxa"/>
            <w:shd w:val="clear" w:color="auto" w:fill="B4C6E7" w:themeFill="accent5" w:themeFillTint="66"/>
            <w:vAlign w:val="center"/>
          </w:tcPr>
          <w:p w14:paraId="14BFAB86" w14:textId="5BDC808A" w:rsidR="005C3842" w:rsidRPr="000B7527" w:rsidRDefault="001A44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 agency l</w:t>
            </w:r>
            <w:r w:rsidR="005C3842" w:rsidRPr="000B7527">
              <w:rPr>
                <w:rFonts w:ascii="Arial" w:hAnsi="Arial" w:cs="Arial"/>
                <w:sz w:val="20"/>
                <w:szCs w:val="20"/>
              </w:rPr>
              <w:t xml:space="preserve">ine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5C3842" w:rsidRPr="000B7527">
              <w:rPr>
                <w:rFonts w:ascii="Arial" w:hAnsi="Arial" w:cs="Arial"/>
                <w:sz w:val="20"/>
                <w:szCs w:val="20"/>
              </w:rPr>
              <w:t>anager signed off for presentation at Senior Oversight Panel</w:t>
            </w:r>
            <w:r>
              <w:rPr>
                <w:rFonts w:ascii="Arial" w:hAnsi="Arial" w:cs="Arial"/>
                <w:sz w:val="20"/>
                <w:szCs w:val="20"/>
              </w:rPr>
              <w:t xml:space="preserve"> (if applicable)</w:t>
            </w:r>
          </w:p>
        </w:tc>
        <w:tc>
          <w:tcPr>
            <w:tcW w:w="4474" w:type="dxa"/>
            <w:vAlign w:val="center"/>
          </w:tcPr>
          <w:p w14:paraId="1823EE0D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2BD3A139" w14:textId="77777777" w:rsidR="005C3842" w:rsidRPr="007F44C3" w:rsidRDefault="005C3842" w:rsidP="00036287">
      <w:pPr>
        <w:rPr>
          <w:rFonts w:ascii="Arial" w:hAnsi="Arial" w:cs="Arial"/>
          <w:sz w:val="24"/>
          <w:szCs w:val="24"/>
        </w:rPr>
      </w:pPr>
    </w:p>
    <w:p w14:paraId="6272844D" w14:textId="19F51CE8" w:rsidR="005C3842" w:rsidRPr="00AD2929" w:rsidRDefault="005C3842" w:rsidP="00AD2929">
      <w:pPr>
        <w:pStyle w:val="Heading1"/>
        <w:rPr>
          <w:color w:val="auto"/>
          <w:sz w:val="24"/>
          <w:szCs w:val="24"/>
        </w:rPr>
      </w:pPr>
      <w:r w:rsidRPr="007F44C3">
        <w:rPr>
          <w:color w:val="auto"/>
          <w:sz w:val="24"/>
          <w:szCs w:val="24"/>
        </w:rPr>
        <w:t>Person Details: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811"/>
        <w:gridCol w:w="4486"/>
      </w:tblGrid>
      <w:tr w:rsidR="005C3842" w:rsidRPr="007F44C3" w14:paraId="4D200A81" w14:textId="77777777" w:rsidTr="006F2CA3">
        <w:trPr>
          <w:jc w:val="center"/>
        </w:trPr>
        <w:tc>
          <w:tcPr>
            <w:tcW w:w="5811" w:type="dxa"/>
            <w:shd w:val="clear" w:color="auto" w:fill="B4C6E7" w:themeFill="accent5" w:themeFillTint="66"/>
          </w:tcPr>
          <w:p w14:paraId="5E4A6080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4486" w:type="dxa"/>
          </w:tcPr>
          <w:p w14:paraId="6665093B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0E6251B8" w14:textId="77777777" w:rsidTr="006F2CA3">
        <w:trPr>
          <w:jc w:val="center"/>
        </w:trPr>
        <w:tc>
          <w:tcPr>
            <w:tcW w:w="5811" w:type="dxa"/>
            <w:shd w:val="clear" w:color="auto" w:fill="B4C6E7" w:themeFill="accent5" w:themeFillTint="66"/>
          </w:tcPr>
          <w:p w14:paraId="613FCA2F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4486" w:type="dxa"/>
          </w:tcPr>
          <w:p w14:paraId="673C4650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364B9EC9" w14:textId="77777777" w:rsidTr="006F2CA3">
        <w:trPr>
          <w:jc w:val="center"/>
        </w:trPr>
        <w:tc>
          <w:tcPr>
            <w:tcW w:w="5811" w:type="dxa"/>
            <w:shd w:val="clear" w:color="auto" w:fill="B4C6E7" w:themeFill="accent5" w:themeFillTint="66"/>
          </w:tcPr>
          <w:p w14:paraId="6CE5AD79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4486" w:type="dxa"/>
          </w:tcPr>
          <w:p w14:paraId="423CEC8C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0246CD38" w14:textId="77777777" w:rsidTr="006F2CA3">
        <w:trPr>
          <w:jc w:val="center"/>
        </w:trPr>
        <w:tc>
          <w:tcPr>
            <w:tcW w:w="5811" w:type="dxa"/>
            <w:shd w:val="clear" w:color="auto" w:fill="B4C6E7" w:themeFill="accent5" w:themeFillTint="66"/>
          </w:tcPr>
          <w:p w14:paraId="0E175C64" w14:textId="1A48E802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>NHS</w:t>
            </w:r>
            <w:r w:rsidR="004B2759">
              <w:rPr>
                <w:rFonts w:ascii="Arial" w:hAnsi="Arial" w:cs="Arial"/>
                <w:sz w:val="20"/>
                <w:szCs w:val="20"/>
              </w:rPr>
              <w:t xml:space="preserve"> number or </w:t>
            </w:r>
            <w:r w:rsidRPr="000B7527">
              <w:rPr>
                <w:rFonts w:ascii="Arial" w:hAnsi="Arial" w:cs="Arial"/>
                <w:sz w:val="20"/>
                <w:szCs w:val="20"/>
              </w:rPr>
              <w:t>LA ID:</w:t>
            </w:r>
          </w:p>
        </w:tc>
        <w:tc>
          <w:tcPr>
            <w:tcW w:w="4486" w:type="dxa"/>
          </w:tcPr>
          <w:p w14:paraId="314013DD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1301CDD8" w14:textId="77777777" w:rsidTr="006F2CA3">
        <w:trPr>
          <w:jc w:val="center"/>
        </w:trPr>
        <w:tc>
          <w:tcPr>
            <w:tcW w:w="5811" w:type="dxa"/>
            <w:shd w:val="clear" w:color="auto" w:fill="B4C6E7" w:themeFill="accent5" w:themeFillTint="66"/>
          </w:tcPr>
          <w:p w14:paraId="713B9F34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>Preferred Contact Method:</w:t>
            </w:r>
          </w:p>
        </w:tc>
        <w:tc>
          <w:tcPr>
            <w:tcW w:w="4486" w:type="dxa"/>
          </w:tcPr>
          <w:p w14:paraId="17578123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7E7C080E" w14:textId="77777777" w:rsidTr="006F2CA3">
        <w:trPr>
          <w:jc w:val="center"/>
        </w:trPr>
        <w:tc>
          <w:tcPr>
            <w:tcW w:w="5811" w:type="dxa"/>
            <w:shd w:val="clear" w:color="auto" w:fill="B4C6E7" w:themeFill="accent5" w:themeFillTint="66"/>
          </w:tcPr>
          <w:p w14:paraId="61D2F550" w14:textId="344DA312" w:rsidR="005C3842" w:rsidRPr="00DC7735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>Protected Characteristics:</w:t>
            </w:r>
          </w:p>
        </w:tc>
        <w:tc>
          <w:tcPr>
            <w:tcW w:w="4486" w:type="dxa"/>
          </w:tcPr>
          <w:p w14:paraId="7078A277" w14:textId="77777777" w:rsidR="005C3842" w:rsidRPr="00937AA0" w:rsidRDefault="004704FF" w:rsidP="00937A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37AA0">
              <w:rPr>
                <w:rFonts w:ascii="Arial" w:hAnsi="Arial" w:cs="Arial"/>
                <w:sz w:val="20"/>
                <w:szCs w:val="20"/>
              </w:rPr>
              <w:t xml:space="preserve">Male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80502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5BED" w:rsidRPr="00937AA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30C0B" w:rsidRPr="00937A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5BED" w:rsidRPr="00937AA0">
              <w:rPr>
                <w:rFonts w:ascii="Arial" w:hAnsi="Arial" w:cs="Arial"/>
                <w:sz w:val="20"/>
                <w:szCs w:val="20"/>
              </w:rPr>
              <w:t>Female</w:t>
            </w:r>
            <w:r w:rsidR="00440E9F" w:rsidRPr="00937AA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1172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E9F" w:rsidRPr="00937AA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0E9F" w:rsidRPr="00937AA0">
              <w:rPr>
                <w:rFonts w:ascii="Arial" w:hAnsi="Arial" w:cs="Arial"/>
                <w:sz w:val="20"/>
                <w:szCs w:val="20"/>
              </w:rPr>
              <w:t xml:space="preserve"> Other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61843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E9F" w:rsidRPr="00937AA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294C26A6" w14:textId="40FBF5BB" w:rsidR="008329C8" w:rsidRPr="00937AA0" w:rsidRDefault="00A00EF9" w:rsidP="00937A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37AA0">
              <w:rPr>
                <w:rFonts w:ascii="Arial" w:hAnsi="Arial" w:cs="Arial"/>
                <w:sz w:val="20"/>
                <w:szCs w:val="20"/>
              </w:rPr>
              <w:t xml:space="preserve">Ethnicity: </w:t>
            </w:r>
          </w:p>
          <w:p w14:paraId="4FE8D768" w14:textId="29BA8E43" w:rsidR="00DF656C" w:rsidRPr="00937AA0" w:rsidRDefault="00DF656C" w:rsidP="00937A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37AA0">
              <w:rPr>
                <w:rFonts w:ascii="Arial" w:hAnsi="Arial" w:cs="Arial"/>
                <w:sz w:val="20"/>
                <w:szCs w:val="20"/>
              </w:rPr>
              <w:t xml:space="preserve">Sexual orientation: </w:t>
            </w:r>
          </w:p>
          <w:p w14:paraId="5D1CEBB0" w14:textId="7313138F" w:rsidR="00F8778D" w:rsidRPr="00937AA0" w:rsidRDefault="00F8778D" w:rsidP="00937A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37AA0">
              <w:rPr>
                <w:rFonts w:ascii="Arial" w:hAnsi="Arial" w:cs="Arial"/>
                <w:sz w:val="20"/>
                <w:szCs w:val="20"/>
              </w:rPr>
              <w:t xml:space="preserve">Care Leaver: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1242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7AA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37AA0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1233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7AA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2CB06486" w14:textId="7E23B159" w:rsidR="00F8778D" w:rsidRPr="00937AA0" w:rsidRDefault="00F8778D" w:rsidP="00937A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37AA0">
              <w:rPr>
                <w:rFonts w:ascii="Arial" w:hAnsi="Arial" w:cs="Arial"/>
                <w:sz w:val="20"/>
                <w:szCs w:val="20"/>
              </w:rPr>
              <w:t xml:space="preserve">Veteran: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1824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7AA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37AA0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9212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7AA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7519EBE8" w14:textId="20DBBF71" w:rsidR="00C26EDD" w:rsidRPr="000B7527" w:rsidRDefault="00EF1341" w:rsidP="00937AA0">
            <w:pPr>
              <w:pStyle w:val="NoSpacing"/>
              <w:rPr>
                <w:rFonts w:ascii="Arial" w:hAnsi="Arial" w:cs="Arial"/>
              </w:rPr>
            </w:pPr>
            <w:r w:rsidRPr="00937AA0">
              <w:rPr>
                <w:rFonts w:ascii="Arial" w:hAnsi="Arial" w:cs="Arial"/>
                <w:sz w:val="20"/>
                <w:szCs w:val="20"/>
              </w:rPr>
              <w:t>Disability</w:t>
            </w:r>
            <w:r w:rsidR="007A497C" w:rsidRPr="00937AA0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9928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97C" w:rsidRPr="00937AA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497C" w:rsidRPr="00937AA0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0607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97C" w:rsidRPr="00937AA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C3842" w:rsidRPr="007F44C3" w14:paraId="1B15DBD9" w14:textId="77777777" w:rsidTr="006F2CA3">
        <w:trPr>
          <w:jc w:val="center"/>
        </w:trPr>
        <w:tc>
          <w:tcPr>
            <w:tcW w:w="5811" w:type="dxa"/>
            <w:shd w:val="clear" w:color="auto" w:fill="B4C6E7" w:themeFill="accent5" w:themeFillTint="66"/>
          </w:tcPr>
          <w:p w14:paraId="774E0D20" w14:textId="77777777" w:rsidR="005C3842" w:rsidRPr="000B7527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0B7527">
              <w:rPr>
                <w:rFonts w:ascii="Arial" w:hAnsi="Arial" w:cs="Arial"/>
                <w:sz w:val="20"/>
                <w:szCs w:val="20"/>
              </w:rPr>
              <w:t>Is the adult aware you have referred to the Strategic Oversight Panel</w:t>
            </w:r>
          </w:p>
        </w:tc>
        <w:tc>
          <w:tcPr>
            <w:tcW w:w="4486" w:type="dxa"/>
          </w:tcPr>
          <w:p w14:paraId="6B893702" w14:textId="3B7B6CB2" w:rsidR="006F2CA3" w:rsidRPr="000B7527" w:rsidRDefault="00B94358">
            <w:pPr>
              <w:rPr>
                <w:rFonts w:ascii="Arial" w:eastAsia="MS Gothic" w:hAnsi="Arial" w:cs="Arial"/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</w:rPr>
                <w:id w:val="61317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BED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5C3842" w:rsidRPr="000B7527">
              <w:rPr>
                <w:rFonts w:ascii="Arial" w:eastAsia="MS Gothic" w:hAnsi="Arial" w:cs="Arial"/>
                <w:sz w:val="20"/>
                <w:szCs w:val="20"/>
              </w:rPr>
              <w:t xml:space="preserve">Yes     </w:t>
            </w: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1309054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EF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C3842" w:rsidRPr="000B7527">
              <w:rPr>
                <w:rFonts w:ascii="Arial" w:eastAsia="MS Gothic" w:hAnsi="Arial" w:cs="Arial"/>
                <w:sz w:val="20"/>
                <w:szCs w:val="20"/>
              </w:rPr>
              <w:t xml:space="preserve">No  </w:t>
            </w:r>
          </w:p>
          <w:p w14:paraId="10B56CA6" w14:textId="197CA788" w:rsidR="005C3842" w:rsidRPr="000B7527" w:rsidRDefault="005C3842">
            <w:pPr>
              <w:rPr>
                <w:rFonts w:ascii="Arial" w:eastAsia="MS Gothic" w:hAnsi="Arial" w:cs="Arial"/>
                <w:sz w:val="20"/>
                <w:szCs w:val="20"/>
              </w:rPr>
            </w:pPr>
            <w:r w:rsidRPr="000B7527">
              <w:rPr>
                <w:rFonts w:ascii="Arial" w:eastAsia="MS Gothic" w:hAnsi="Arial" w:cs="Arial"/>
                <w:sz w:val="20"/>
                <w:szCs w:val="20"/>
              </w:rPr>
              <w:t>If no provide rationale</w:t>
            </w:r>
            <w:r w:rsidR="000B7527">
              <w:rPr>
                <w:rFonts w:ascii="Arial" w:eastAsia="MS Gothic" w:hAnsi="Arial" w:cs="Arial"/>
                <w:sz w:val="20"/>
                <w:szCs w:val="20"/>
              </w:rPr>
              <w:t xml:space="preserve">: </w:t>
            </w:r>
          </w:p>
        </w:tc>
      </w:tr>
    </w:tbl>
    <w:p w14:paraId="309FC882" w14:textId="77777777" w:rsidR="007F44C3" w:rsidRDefault="007F44C3" w:rsidP="00036287">
      <w:pPr>
        <w:rPr>
          <w:rFonts w:ascii="Arial" w:hAnsi="Arial" w:cs="Arial"/>
          <w:sz w:val="24"/>
          <w:szCs w:val="24"/>
        </w:rPr>
      </w:pPr>
    </w:p>
    <w:p w14:paraId="6C91323C" w14:textId="77777777" w:rsidR="00C13D0D" w:rsidRDefault="00C13D0D" w:rsidP="00036287">
      <w:pPr>
        <w:rPr>
          <w:rFonts w:ascii="Arial" w:hAnsi="Arial" w:cs="Arial"/>
          <w:sz w:val="24"/>
          <w:szCs w:val="24"/>
        </w:rPr>
      </w:pPr>
    </w:p>
    <w:p w14:paraId="70809E29" w14:textId="77777777" w:rsidR="00C13D0D" w:rsidRPr="007F44C3" w:rsidRDefault="00C13D0D" w:rsidP="00036287">
      <w:pPr>
        <w:rPr>
          <w:rFonts w:ascii="Arial" w:hAnsi="Arial" w:cs="Arial"/>
          <w:sz w:val="24"/>
          <w:szCs w:val="24"/>
        </w:rPr>
      </w:pPr>
    </w:p>
    <w:p w14:paraId="7CDBF14C" w14:textId="77777777" w:rsidR="005C3842" w:rsidRPr="007F44C3" w:rsidRDefault="005C3842" w:rsidP="00036287">
      <w:pPr>
        <w:rPr>
          <w:rFonts w:ascii="Arial" w:hAnsi="Arial" w:cs="Arial"/>
          <w:b/>
          <w:bCs/>
          <w:sz w:val="24"/>
          <w:szCs w:val="24"/>
        </w:rPr>
      </w:pPr>
      <w:r w:rsidRPr="007F44C3">
        <w:rPr>
          <w:rFonts w:ascii="Arial" w:hAnsi="Arial" w:cs="Arial"/>
          <w:b/>
          <w:bCs/>
          <w:sz w:val="24"/>
          <w:szCs w:val="24"/>
        </w:rPr>
        <w:t>Capacity: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5949"/>
        <w:gridCol w:w="4394"/>
      </w:tblGrid>
      <w:tr w:rsidR="00036287" w:rsidRPr="007F44C3" w14:paraId="7F6724F7" w14:textId="77777777" w:rsidTr="006F2CA3">
        <w:tc>
          <w:tcPr>
            <w:tcW w:w="5949" w:type="dxa"/>
            <w:shd w:val="clear" w:color="auto" w:fill="B4C6E7" w:themeFill="accent5" w:themeFillTint="66"/>
          </w:tcPr>
          <w:p w14:paraId="1CC4FB27" w14:textId="77777777" w:rsidR="00036287" w:rsidRPr="000B7527" w:rsidRDefault="00036287" w:rsidP="00356C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B7527">
              <w:rPr>
                <w:rFonts w:ascii="Arial" w:hAnsi="Arial" w:cs="Arial"/>
                <w:bCs/>
                <w:sz w:val="20"/>
                <w:szCs w:val="20"/>
              </w:rPr>
              <w:t xml:space="preserve">Are there concerns the Adult has problems with their mental capacity about making an unwise decision to put themselves at risk? </w:t>
            </w:r>
          </w:p>
        </w:tc>
        <w:tc>
          <w:tcPr>
            <w:tcW w:w="4394" w:type="dxa"/>
          </w:tcPr>
          <w:p w14:paraId="490057F7" w14:textId="26F99069" w:rsidR="00BF1B5B" w:rsidRPr="000B7527" w:rsidRDefault="00B94358" w:rsidP="00356CC5">
            <w:pPr>
              <w:rPr>
                <w:rFonts w:ascii="Arial" w:eastAsia="MS Gothic" w:hAnsi="Arial" w:cs="Arial"/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</w:rPr>
                <w:id w:val="-752656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EF0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036287" w:rsidRPr="000B7527">
              <w:rPr>
                <w:rFonts w:ascii="Arial" w:eastAsia="MS Gothic" w:hAnsi="Arial" w:cs="Arial"/>
                <w:sz w:val="20"/>
                <w:szCs w:val="20"/>
              </w:rPr>
              <w:t xml:space="preserve">Yes     </w:t>
            </w: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84105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EF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36287" w:rsidRPr="000B7527">
              <w:rPr>
                <w:rFonts w:ascii="Arial" w:eastAsia="MS Gothic" w:hAnsi="Arial" w:cs="Arial"/>
                <w:sz w:val="20"/>
                <w:szCs w:val="20"/>
              </w:rPr>
              <w:t xml:space="preserve">No </w:t>
            </w:r>
          </w:p>
          <w:p w14:paraId="4BE3DB76" w14:textId="718651E3" w:rsidR="00036287" w:rsidRPr="000B7527" w:rsidRDefault="00036287" w:rsidP="00356CC5">
            <w:pPr>
              <w:rPr>
                <w:rFonts w:ascii="Arial" w:eastAsia="MS Gothic" w:hAnsi="Arial" w:cs="Arial"/>
                <w:sz w:val="20"/>
                <w:szCs w:val="20"/>
              </w:rPr>
            </w:pPr>
            <w:r w:rsidRPr="000B7527">
              <w:rPr>
                <w:rFonts w:ascii="Arial" w:eastAsia="MS Gothic" w:hAnsi="Arial" w:cs="Arial"/>
                <w:sz w:val="20"/>
                <w:szCs w:val="20"/>
              </w:rPr>
              <w:t xml:space="preserve">(if you have answered yes &amp; the person has </w:t>
            </w:r>
            <w:r w:rsidRPr="000B7527">
              <w:rPr>
                <w:rFonts w:ascii="Arial" w:eastAsia="MS Gothic" w:hAnsi="Arial" w:cs="Arial"/>
                <w:sz w:val="20"/>
                <w:szCs w:val="20"/>
                <w:u w:val="single"/>
              </w:rPr>
              <w:t>no capacity</w:t>
            </w:r>
            <w:r w:rsidRPr="000B7527">
              <w:rPr>
                <w:rFonts w:ascii="Arial" w:eastAsia="MS Gothic" w:hAnsi="Arial" w:cs="Arial"/>
                <w:sz w:val="20"/>
                <w:szCs w:val="20"/>
              </w:rPr>
              <w:t xml:space="preserve"> on making an unwise decision this </w:t>
            </w:r>
            <w:r w:rsidR="005C3842" w:rsidRPr="000B7527">
              <w:rPr>
                <w:rFonts w:ascii="Arial" w:eastAsia="MS Gothic" w:hAnsi="Arial" w:cs="Arial"/>
                <w:sz w:val="20"/>
                <w:szCs w:val="20"/>
              </w:rPr>
              <w:t>process</w:t>
            </w:r>
            <w:r w:rsidRPr="000B7527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Pr="000B7527">
              <w:rPr>
                <w:rFonts w:ascii="Arial" w:eastAsia="MS Gothic" w:hAnsi="Arial" w:cs="Arial"/>
                <w:sz w:val="20"/>
                <w:szCs w:val="20"/>
                <w:u w:val="single"/>
              </w:rPr>
              <w:t>should NOT</w:t>
            </w:r>
            <w:r w:rsidRPr="000B7527">
              <w:rPr>
                <w:rFonts w:ascii="Arial" w:eastAsia="MS Gothic" w:hAnsi="Arial" w:cs="Arial"/>
                <w:sz w:val="20"/>
                <w:szCs w:val="20"/>
              </w:rPr>
              <w:t xml:space="preserve"> be used. Follow MCA process as usual).</w:t>
            </w:r>
          </w:p>
        </w:tc>
      </w:tr>
      <w:tr w:rsidR="00036287" w:rsidRPr="007F44C3" w14:paraId="294225F5" w14:textId="77777777" w:rsidTr="006F2CA3">
        <w:tc>
          <w:tcPr>
            <w:tcW w:w="5949" w:type="dxa"/>
            <w:shd w:val="clear" w:color="auto" w:fill="B4C6E7" w:themeFill="accent5" w:themeFillTint="66"/>
          </w:tcPr>
          <w:p w14:paraId="33021589" w14:textId="77777777" w:rsidR="00036287" w:rsidRPr="000B7527" w:rsidRDefault="00036287" w:rsidP="00356C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B7527">
              <w:rPr>
                <w:rFonts w:ascii="Arial" w:hAnsi="Arial" w:cs="Arial"/>
                <w:bCs/>
                <w:sz w:val="20"/>
                <w:szCs w:val="20"/>
              </w:rPr>
              <w:t>What date and time was the last mental capacity assessment completed:</w:t>
            </w:r>
          </w:p>
        </w:tc>
        <w:tc>
          <w:tcPr>
            <w:tcW w:w="4394" w:type="dxa"/>
          </w:tcPr>
          <w:p w14:paraId="2BAB6DE6" w14:textId="5805860B" w:rsidR="00036287" w:rsidRPr="000B7527" w:rsidRDefault="00036287" w:rsidP="00356CC5">
            <w:pPr>
              <w:rPr>
                <w:rFonts w:ascii="Arial" w:eastAsia="MS Gothic" w:hAnsi="Arial" w:cs="Arial"/>
                <w:sz w:val="20"/>
                <w:szCs w:val="20"/>
              </w:rPr>
            </w:pPr>
            <w:r w:rsidRPr="000B7527">
              <w:rPr>
                <w:rFonts w:ascii="Arial" w:eastAsia="MS Gothic" w:hAnsi="Arial" w:cs="Arial"/>
                <w:sz w:val="20"/>
                <w:szCs w:val="20"/>
              </w:rPr>
              <w:t>Date</w:t>
            </w:r>
            <w:r w:rsidR="006F2CA3" w:rsidRPr="000B7527">
              <w:rPr>
                <w:rFonts w:ascii="Arial" w:eastAsia="MS Gothic" w:hAnsi="Arial" w:cs="Arial"/>
                <w:sz w:val="20"/>
                <w:szCs w:val="20"/>
              </w:rPr>
              <w:t>:</w:t>
            </w:r>
          </w:p>
          <w:p w14:paraId="6AA3CED1" w14:textId="77777777" w:rsidR="00036287" w:rsidRPr="000B7527" w:rsidRDefault="00036287" w:rsidP="00356CC5">
            <w:pPr>
              <w:rPr>
                <w:rFonts w:ascii="Arial" w:eastAsia="MS Gothic" w:hAnsi="Arial" w:cs="Arial"/>
                <w:sz w:val="20"/>
                <w:szCs w:val="20"/>
              </w:rPr>
            </w:pPr>
            <w:r w:rsidRPr="000B7527">
              <w:rPr>
                <w:rFonts w:ascii="Arial" w:eastAsia="MS Gothic" w:hAnsi="Arial" w:cs="Arial"/>
                <w:sz w:val="20"/>
                <w:szCs w:val="20"/>
              </w:rPr>
              <w:t>Time:</w:t>
            </w:r>
          </w:p>
        </w:tc>
      </w:tr>
      <w:tr w:rsidR="00036287" w:rsidRPr="007F44C3" w14:paraId="59E3F2F0" w14:textId="77777777" w:rsidTr="006F2CA3">
        <w:tc>
          <w:tcPr>
            <w:tcW w:w="5949" w:type="dxa"/>
            <w:shd w:val="clear" w:color="auto" w:fill="B4C6E7" w:themeFill="accent5" w:themeFillTint="66"/>
          </w:tcPr>
          <w:p w14:paraId="69B6EF69" w14:textId="77777777" w:rsidR="00036287" w:rsidRPr="000B7527" w:rsidRDefault="00036287" w:rsidP="00356C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B7527">
              <w:rPr>
                <w:rFonts w:ascii="Arial" w:hAnsi="Arial" w:cs="Arial"/>
                <w:bCs/>
                <w:sz w:val="20"/>
                <w:szCs w:val="20"/>
              </w:rPr>
              <w:t>Please be specific on</w:t>
            </w:r>
            <w:r w:rsidR="005C3842" w:rsidRPr="000B7527">
              <w:rPr>
                <w:rFonts w:ascii="Arial" w:hAnsi="Arial" w:cs="Arial"/>
                <w:bCs/>
                <w:sz w:val="20"/>
                <w:szCs w:val="20"/>
              </w:rPr>
              <w:t xml:space="preserve"> the decision</w:t>
            </w:r>
            <w:r w:rsidRPr="000B7527">
              <w:rPr>
                <w:rFonts w:ascii="Arial" w:hAnsi="Arial" w:cs="Arial"/>
                <w:bCs/>
                <w:sz w:val="20"/>
                <w:szCs w:val="20"/>
              </w:rPr>
              <w:t xml:space="preserve"> the mental capacity assessment </w:t>
            </w:r>
            <w:r w:rsidR="005C3842" w:rsidRPr="000B7527">
              <w:rPr>
                <w:rFonts w:ascii="Arial" w:hAnsi="Arial" w:cs="Arial"/>
                <w:bCs/>
                <w:sz w:val="20"/>
                <w:szCs w:val="20"/>
              </w:rPr>
              <w:t xml:space="preserve">was </w:t>
            </w:r>
            <w:r w:rsidRPr="000B7527">
              <w:rPr>
                <w:rFonts w:ascii="Arial" w:hAnsi="Arial" w:cs="Arial"/>
                <w:bCs/>
                <w:sz w:val="20"/>
                <w:szCs w:val="20"/>
              </w:rPr>
              <w:t xml:space="preserve">based on. </w:t>
            </w:r>
          </w:p>
          <w:p w14:paraId="2A0B6CF5" w14:textId="77777777" w:rsidR="00036287" w:rsidRPr="000B7527" w:rsidRDefault="00036287" w:rsidP="00356C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B7527">
              <w:rPr>
                <w:rFonts w:ascii="Arial" w:hAnsi="Arial" w:cs="Arial"/>
                <w:bCs/>
                <w:sz w:val="20"/>
                <w:szCs w:val="20"/>
              </w:rPr>
              <w:t xml:space="preserve">This must be Time Specific and Decision Specific. </w:t>
            </w:r>
          </w:p>
        </w:tc>
        <w:tc>
          <w:tcPr>
            <w:tcW w:w="4394" w:type="dxa"/>
          </w:tcPr>
          <w:p w14:paraId="135FB65E" w14:textId="77777777" w:rsidR="00036287" w:rsidRPr="000B7527" w:rsidRDefault="00036287" w:rsidP="00356CC5">
            <w:pPr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</w:tbl>
    <w:p w14:paraId="34811FC9" w14:textId="77777777" w:rsidR="005E1271" w:rsidRDefault="005E1271" w:rsidP="00036287">
      <w:pPr>
        <w:rPr>
          <w:rFonts w:ascii="Arial" w:hAnsi="Arial" w:cs="Arial"/>
          <w:b/>
          <w:bCs/>
          <w:sz w:val="24"/>
          <w:szCs w:val="24"/>
        </w:rPr>
      </w:pPr>
    </w:p>
    <w:p w14:paraId="27AEFEFE" w14:textId="77777777" w:rsidR="005C3842" w:rsidRPr="007F44C3" w:rsidRDefault="005C3842" w:rsidP="00036287">
      <w:pPr>
        <w:rPr>
          <w:rFonts w:ascii="Arial" w:hAnsi="Arial" w:cs="Arial"/>
          <w:b/>
          <w:bCs/>
          <w:sz w:val="24"/>
          <w:szCs w:val="24"/>
        </w:rPr>
      </w:pPr>
      <w:r w:rsidRPr="007F44C3">
        <w:rPr>
          <w:rFonts w:ascii="Arial" w:hAnsi="Arial" w:cs="Arial"/>
          <w:b/>
          <w:bCs/>
          <w:sz w:val="24"/>
          <w:szCs w:val="24"/>
        </w:rPr>
        <w:t>Multi-Agency Involvement: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4394"/>
      </w:tblGrid>
      <w:tr w:rsidR="005C3842" w:rsidRPr="007F44C3" w14:paraId="36845B27" w14:textId="77777777" w:rsidTr="006F2CA3">
        <w:tc>
          <w:tcPr>
            <w:tcW w:w="5949" w:type="dxa"/>
            <w:shd w:val="clear" w:color="auto" w:fill="B4C6E7" w:themeFill="accent5" w:themeFillTint="66"/>
          </w:tcPr>
          <w:p w14:paraId="7F791057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Cs/>
                <w:sz w:val="20"/>
                <w:szCs w:val="20"/>
              </w:rPr>
              <w:t>Date of last multi-agency risk meeting</w:t>
            </w:r>
          </w:p>
        </w:tc>
        <w:tc>
          <w:tcPr>
            <w:tcW w:w="4394" w:type="dxa"/>
          </w:tcPr>
          <w:p w14:paraId="6274D10A" w14:textId="77777777" w:rsidR="005C3842" w:rsidRPr="00910086" w:rsidRDefault="005C3842" w:rsidP="0003628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3842" w:rsidRPr="007F44C3" w14:paraId="0DD29BEE" w14:textId="77777777" w:rsidTr="006F2CA3">
        <w:tc>
          <w:tcPr>
            <w:tcW w:w="5949" w:type="dxa"/>
            <w:shd w:val="clear" w:color="auto" w:fill="B4C6E7" w:themeFill="accent5" w:themeFillTint="66"/>
          </w:tcPr>
          <w:p w14:paraId="0EA9BDF0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Cs/>
                <w:sz w:val="20"/>
                <w:szCs w:val="20"/>
              </w:rPr>
              <w:t>Number of meetings in last 12 months</w:t>
            </w:r>
          </w:p>
        </w:tc>
        <w:tc>
          <w:tcPr>
            <w:tcW w:w="4394" w:type="dxa"/>
          </w:tcPr>
          <w:p w14:paraId="20E860B4" w14:textId="77777777" w:rsidR="005C3842" w:rsidRPr="00910086" w:rsidRDefault="005C3842" w:rsidP="0003628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3842" w:rsidRPr="007F44C3" w14:paraId="27103134" w14:textId="77777777" w:rsidTr="006F2CA3">
        <w:tc>
          <w:tcPr>
            <w:tcW w:w="10343" w:type="dxa"/>
            <w:gridSpan w:val="2"/>
            <w:shd w:val="clear" w:color="auto" w:fill="B4C6E7" w:themeFill="accent5" w:themeFillTint="66"/>
          </w:tcPr>
          <w:p w14:paraId="63B4B853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Cs/>
                <w:sz w:val="20"/>
                <w:szCs w:val="20"/>
              </w:rPr>
              <w:t>Professionals Involved</w:t>
            </w:r>
          </w:p>
        </w:tc>
      </w:tr>
      <w:tr w:rsidR="005C3842" w:rsidRPr="007F44C3" w14:paraId="3DE9EEB9" w14:textId="77777777" w:rsidTr="006F2CA3">
        <w:tc>
          <w:tcPr>
            <w:tcW w:w="5949" w:type="dxa"/>
            <w:shd w:val="clear" w:color="auto" w:fill="B4C6E7" w:themeFill="accent5" w:themeFillTint="66"/>
          </w:tcPr>
          <w:p w14:paraId="333C64B1" w14:textId="6BD3A62A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CC788C">
              <w:rPr>
                <w:rFonts w:ascii="Arial" w:hAnsi="Arial" w:cs="Arial"/>
                <w:bCs/>
                <w:sz w:val="20"/>
                <w:szCs w:val="20"/>
              </w:rPr>
              <w:t xml:space="preserve"> / email contact </w:t>
            </w:r>
            <w:r w:rsidR="00805773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CC788C">
              <w:rPr>
                <w:rFonts w:ascii="Arial" w:hAnsi="Arial" w:cs="Arial"/>
                <w:bCs/>
                <w:sz w:val="20"/>
                <w:szCs w:val="20"/>
              </w:rPr>
              <w:t>if known</w:t>
            </w:r>
            <w:r w:rsidR="00805773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4394" w:type="dxa"/>
            <w:shd w:val="clear" w:color="auto" w:fill="B4C6E7" w:themeFill="accent5" w:themeFillTint="66"/>
          </w:tcPr>
          <w:p w14:paraId="2EEFBB1C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Cs/>
                <w:sz w:val="20"/>
                <w:szCs w:val="20"/>
              </w:rPr>
              <w:t>Organisation</w:t>
            </w:r>
          </w:p>
        </w:tc>
      </w:tr>
      <w:tr w:rsidR="005C3842" w:rsidRPr="007F44C3" w14:paraId="426F1968" w14:textId="77777777" w:rsidTr="006F2CA3">
        <w:tc>
          <w:tcPr>
            <w:tcW w:w="5949" w:type="dxa"/>
            <w:shd w:val="clear" w:color="auto" w:fill="FFFFFF" w:themeFill="background1"/>
          </w:tcPr>
          <w:p w14:paraId="527808F8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61FD0329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C3842" w:rsidRPr="007F44C3" w14:paraId="46E2E235" w14:textId="77777777" w:rsidTr="006F2CA3">
        <w:tc>
          <w:tcPr>
            <w:tcW w:w="5949" w:type="dxa"/>
            <w:shd w:val="clear" w:color="auto" w:fill="FFFFFF" w:themeFill="background1"/>
          </w:tcPr>
          <w:p w14:paraId="3B2E78A2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00D6AE21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C3842" w:rsidRPr="007F44C3" w14:paraId="15B17B64" w14:textId="77777777" w:rsidTr="006F2CA3">
        <w:tc>
          <w:tcPr>
            <w:tcW w:w="5949" w:type="dxa"/>
            <w:shd w:val="clear" w:color="auto" w:fill="FFFFFF" w:themeFill="background1"/>
          </w:tcPr>
          <w:p w14:paraId="090CEA45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4F83FDEE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C3842" w:rsidRPr="007F44C3" w14:paraId="7E8A6C38" w14:textId="77777777" w:rsidTr="006F2CA3">
        <w:tc>
          <w:tcPr>
            <w:tcW w:w="5949" w:type="dxa"/>
            <w:shd w:val="clear" w:color="auto" w:fill="FFFFFF" w:themeFill="background1"/>
          </w:tcPr>
          <w:p w14:paraId="54D75C55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64FDFAC6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402F1" w:rsidRPr="007F44C3" w14:paraId="56638255" w14:textId="77777777" w:rsidTr="006F2CA3">
        <w:tc>
          <w:tcPr>
            <w:tcW w:w="5949" w:type="dxa"/>
            <w:shd w:val="clear" w:color="auto" w:fill="FFFFFF" w:themeFill="background1"/>
          </w:tcPr>
          <w:p w14:paraId="1D48A49D" w14:textId="77777777" w:rsidR="002402F1" w:rsidRPr="00910086" w:rsidRDefault="002402F1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06DFE511" w14:textId="77777777" w:rsidR="002402F1" w:rsidRPr="00910086" w:rsidRDefault="002402F1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402F1" w:rsidRPr="007F44C3" w14:paraId="6E1FD6B6" w14:textId="77777777" w:rsidTr="006F2CA3">
        <w:tc>
          <w:tcPr>
            <w:tcW w:w="5949" w:type="dxa"/>
            <w:shd w:val="clear" w:color="auto" w:fill="FFFFFF" w:themeFill="background1"/>
          </w:tcPr>
          <w:p w14:paraId="428BE9D2" w14:textId="77777777" w:rsidR="002402F1" w:rsidRPr="00910086" w:rsidRDefault="002402F1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0C95E932" w14:textId="77777777" w:rsidR="002402F1" w:rsidRPr="00910086" w:rsidRDefault="002402F1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F66AEEF" w14:textId="77777777" w:rsidR="00EE7E63" w:rsidRPr="007F44C3" w:rsidRDefault="00EE7E63" w:rsidP="00036287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520"/>
      </w:tblGrid>
      <w:tr w:rsidR="005C3842" w:rsidRPr="007F44C3" w14:paraId="4BC34BF7" w14:textId="77777777" w:rsidTr="00805773">
        <w:tc>
          <w:tcPr>
            <w:tcW w:w="3823" w:type="dxa"/>
            <w:shd w:val="clear" w:color="auto" w:fill="B4C6E7" w:themeFill="accent5" w:themeFillTint="66"/>
          </w:tcPr>
          <w:p w14:paraId="4151D3C7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Cs/>
                <w:sz w:val="20"/>
                <w:szCs w:val="20"/>
              </w:rPr>
              <w:t>Summary overview of the person and their circumstances</w:t>
            </w:r>
          </w:p>
        </w:tc>
        <w:tc>
          <w:tcPr>
            <w:tcW w:w="6520" w:type="dxa"/>
          </w:tcPr>
          <w:p w14:paraId="7B3641AC" w14:textId="77777777" w:rsidR="005C3842" w:rsidRPr="00910086" w:rsidRDefault="005C3842" w:rsidP="0003628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238C20" w14:textId="77777777" w:rsidR="005C3842" w:rsidRPr="00910086" w:rsidRDefault="005C3842" w:rsidP="0003628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3842" w:rsidRPr="007F44C3" w14:paraId="2618D65D" w14:textId="77777777" w:rsidTr="00805773">
        <w:tc>
          <w:tcPr>
            <w:tcW w:w="3823" w:type="dxa"/>
            <w:shd w:val="clear" w:color="auto" w:fill="B4C6E7" w:themeFill="accent5" w:themeFillTint="66"/>
          </w:tcPr>
          <w:p w14:paraId="1E46203F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Cs/>
                <w:sz w:val="20"/>
                <w:szCs w:val="20"/>
              </w:rPr>
              <w:t>Please state the views, wishes and feeling of the adult or their advocate or representative</w:t>
            </w:r>
          </w:p>
        </w:tc>
        <w:tc>
          <w:tcPr>
            <w:tcW w:w="6520" w:type="dxa"/>
          </w:tcPr>
          <w:p w14:paraId="034FC3D8" w14:textId="77777777" w:rsidR="005C3842" w:rsidRPr="00910086" w:rsidRDefault="005C3842" w:rsidP="0003628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3842" w:rsidRPr="007F44C3" w14:paraId="056CB280" w14:textId="77777777" w:rsidTr="00805773">
        <w:tc>
          <w:tcPr>
            <w:tcW w:w="3823" w:type="dxa"/>
            <w:shd w:val="clear" w:color="auto" w:fill="B4C6E7" w:themeFill="accent5" w:themeFillTint="66"/>
          </w:tcPr>
          <w:p w14:paraId="21E47DAA" w14:textId="77777777" w:rsidR="005C3842" w:rsidRPr="00910086" w:rsidRDefault="005C3842" w:rsidP="0003628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Cs/>
                <w:sz w:val="20"/>
                <w:szCs w:val="20"/>
              </w:rPr>
              <w:t>Rationale for referral to Rochdale Multi-Agency Strategic Oversight Panel</w:t>
            </w:r>
          </w:p>
        </w:tc>
        <w:tc>
          <w:tcPr>
            <w:tcW w:w="6520" w:type="dxa"/>
          </w:tcPr>
          <w:p w14:paraId="55B59F00" w14:textId="77777777" w:rsidR="005C3842" w:rsidRPr="00910086" w:rsidRDefault="005C3842" w:rsidP="0003628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443331" w14:textId="77777777" w:rsidR="005C3842" w:rsidRPr="00910086" w:rsidRDefault="005C3842" w:rsidP="0003628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47462D" w14:textId="77777777" w:rsidR="005C3842" w:rsidRPr="007F44C3" w:rsidRDefault="005C3842" w:rsidP="00036287">
      <w:pPr>
        <w:spacing w:after="0" w:line="240" w:lineRule="auto"/>
        <w:rPr>
          <w:rFonts w:ascii="Arial" w:hAnsi="Arial" w:cs="Arial"/>
          <w:b/>
          <w:color w:val="00B0F0"/>
          <w:sz w:val="24"/>
          <w:szCs w:val="24"/>
        </w:rPr>
      </w:pPr>
    </w:p>
    <w:p w14:paraId="69057DFE" w14:textId="77777777" w:rsidR="005E1271" w:rsidRDefault="005E1271" w:rsidP="0003628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35C0C54" w14:textId="77777777" w:rsidR="00036287" w:rsidRPr="007F44C3" w:rsidRDefault="00036287" w:rsidP="0003628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F44C3">
        <w:rPr>
          <w:rFonts w:ascii="Arial" w:hAnsi="Arial" w:cs="Arial"/>
          <w:b/>
          <w:sz w:val="24"/>
          <w:szCs w:val="24"/>
        </w:rPr>
        <w:t xml:space="preserve">Section </w:t>
      </w:r>
      <w:r w:rsidR="005C3842" w:rsidRPr="007F44C3">
        <w:rPr>
          <w:rFonts w:ascii="Arial" w:hAnsi="Arial" w:cs="Arial"/>
          <w:b/>
          <w:sz w:val="24"/>
          <w:szCs w:val="24"/>
        </w:rPr>
        <w:t>2</w:t>
      </w:r>
      <w:r w:rsidRPr="007F44C3">
        <w:rPr>
          <w:rFonts w:ascii="Arial" w:hAnsi="Arial" w:cs="Arial"/>
          <w:b/>
          <w:sz w:val="24"/>
          <w:szCs w:val="24"/>
        </w:rPr>
        <w:t>: Risk Assessment</w:t>
      </w:r>
      <w:r w:rsidR="005C3842" w:rsidRPr="007F44C3">
        <w:rPr>
          <w:rFonts w:ascii="Arial" w:hAnsi="Arial" w:cs="Arial"/>
          <w:b/>
          <w:sz w:val="24"/>
          <w:szCs w:val="24"/>
        </w:rPr>
        <w:t xml:space="preserve"> and Protection Planning</w:t>
      </w:r>
    </w:p>
    <w:p w14:paraId="2D51F4E4" w14:textId="77777777" w:rsidR="005C3842" w:rsidRDefault="005C3842" w:rsidP="00036287">
      <w:pPr>
        <w:spacing w:after="0" w:line="240" w:lineRule="auto"/>
        <w:rPr>
          <w:rFonts w:ascii="Arial" w:hAnsi="Arial" w:cs="Arial"/>
          <w:b/>
          <w:color w:val="00B0F0"/>
          <w:sz w:val="24"/>
          <w:szCs w:val="24"/>
        </w:rPr>
      </w:pPr>
    </w:p>
    <w:p w14:paraId="5A15F2BB" w14:textId="7A8DE345" w:rsidR="00713736" w:rsidRPr="00804D73" w:rsidRDefault="00713736" w:rsidP="0003628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04D73">
        <w:rPr>
          <w:rFonts w:ascii="Arial" w:hAnsi="Arial" w:cs="Arial"/>
          <w:bCs/>
          <w:sz w:val="24"/>
          <w:szCs w:val="24"/>
        </w:rPr>
        <w:t>Please tell us your assessment of risk for the below factors</w:t>
      </w:r>
      <w:r w:rsidR="00804D73" w:rsidRPr="00804D73">
        <w:rPr>
          <w:rFonts w:ascii="Arial" w:hAnsi="Arial" w:cs="Arial"/>
          <w:bCs/>
          <w:sz w:val="24"/>
          <w:szCs w:val="24"/>
        </w:rPr>
        <w:t>. 1 is low, 5 is high.</w:t>
      </w:r>
    </w:p>
    <w:p w14:paraId="3C2CAAC4" w14:textId="77777777" w:rsidR="005C3842" w:rsidRPr="007F44C3" w:rsidRDefault="005C3842" w:rsidP="005C3842">
      <w:pPr>
        <w:pStyle w:val="Heading1"/>
        <w:rPr>
          <w:color w:val="auto"/>
          <w:sz w:val="24"/>
          <w:szCs w:val="24"/>
        </w:rPr>
      </w:pPr>
      <w:r w:rsidRPr="007F44C3">
        <w:rPr>
          <w:color w:val="auto"/>
          <w:sz w:val="24"/>
          <w:szCs w:val="24"/>
        </w:rPr>
        <w:t>Risk Screening Domains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9"/>
        <w:gridCol w:w="3530"/>
        <w:gridCol w:w="3657"/>
      </w:tblGrid>
      <w:tr w:rsidR="00E1550E" w:rsidRPr="007F44C3" w14:paraId="58FB00B1" w14:textId="77777777" w:rsidTr="00910086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189FF62D" w14:textId="305DE519" w:rsidR="00E1550E" w:rsidRPr="00910086" w:rsidRDefault="00E155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218755297"/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Domain A. Immediate safety</w:t>
            </w:r>
          </w:p>
        </w:tc>
        <w:tc>
          <w:tcPr>
            <w:tcW w:w="3530" w:type="dxa"/>
          </w:tcPr>
          <w:p w14:paraId="4C1BE49E" w14:textId="12256934" w:rsidR="00E1550E" w:rsidRPr="00910086" w:rsidRDefault="00E155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Likelihood (1-5):</w:t>
            </w:r>
          </w:p>
        </w:tc>
        <w:tc>
          <w:tcPr>
            <w:tcW w:w="3657" w:type="dxa"/>
          </w:tcPr>
          <w:p w14:paraId="651E5DA2" w14:textId="4041ABFC" w:rsidR="00E1550E" w:rsidRPr="00910086" w:rsidRDefault="00E155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Impact (1-5):</w:t>
            </w:r>
          </w:p>
        </w:tc>
      </w:tr>
      <w:tr w:rsidR="005C3842" w:rsidRPr="007F44C3" w14:paraId="07E2D040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375463B6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_Hlk218755025"/>
            <w:bookmarkEnd w:id="1"/>
            <w:r w:rsidRPr="00910086">
              <w:rPr>
                <w:rFonts w:ascii="Arial" w:hAnsi="Arial" w:cs="Arial"/>
                <w:sz w:val="20"/>
                <w:szCs w:val="20"/>
              </w:rPr>
              <w:t>Please tell us more details about the risk for this domain</w:t>
            </w:r>
          </w:p>
        </w:tc>
        <w:tc>
          <w:tcPr>
            <w:tcW w:w="7187" w:type="dxa"/>
            <w:gridSpan w:val="2"/>
          </w:tcPr>
          <w:p w14:paraId="3B82116A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73675E69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235BD855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What has been explored put in place so far to reduce this risk</w:t>
            </w:r>
          </w:p>
        </w:tc>
        <w:tc>
          <w:tcPr>
            <w:tcW w:w="7187" w:type="dxa"/>
            <w:gridSpan w:val="2"/>
          </w:tcPr>
          <w:p w14:paraId="1586E762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2"/>
      <w:tr w:rsidR="00E1550E" w:rsidRPr="007F44C3" w14:paraId="5E02E71F" w14:textId="77777777" w:rsidTr="00910086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5F9DCABE" w14:textId="01F87210" w:rsidR="00E1550E" w:rsidRPr="00910086" w:rsidRDefault="00E155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Domain B. Personal care needs</w:t>
            </w:r>
          </w:p>
        </w:tc>
        <w:tc>
          <w:tcPr>
            <w:tcW w:w="3530" w:type="dxa"/>
          </w:tcPr>
          <w:p w14:paraId="65A9AE31" w14:textId="5DDF256B" w:rsidR="00E1550E" w:rsidRPr="00910086" w:rsidRDefault="00E155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Likelihood (1-5):</w:t>
            </w:r>
          </w:p>
        </w:tc>
        <w:tc>
          <w:tcPr>
            <w:tcW w:w="3657" w:type="dxa"/>
          </w:tcPr>
          <w:p w14:paraId="398C7F78" w14:textId="54AB68D7" w:rsidR="00E1550E" w:rsidRPr="00910086" w:rsidRDefault="00E155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Impact (1-5):</w:t>
            </w:r>
          </w:p>
        </w:tc>
      </w:tr>
      <w:tr w:rsidR="005C3842" w:rsidRPr="007F44C3" w14:paraId="634A4EEF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39E91768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Please tell us more details about the risk for this domain</w:t>
            </w:r>
          </w:p>
        </w:tc>
        <w:tc>
          <w:tcPr>
            <w:tcW w:w="7187" w:type="dxa"/>
            <w:gridSpan w:val="2"/>
          </w:tcPr>
          <w:p w14:paraId="3E33C646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4A11E81B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34C3090E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What has been explored put in place so far to reduce this risk</w:t>
            </w:r>
          </w:p>
        </w:tc>
        <w:tc>
          <w:tcPr>
            <w:tcW w:w="7187" w:type="dxa"/>
            <w:gridSpan w:val="2"/>
          </w:tcPr>
          <w:p w14:paraId="393F3CF2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32D" w:rsidRPr="007F44C3" w14:paraId="40FF58BD" w14:textId="77777777" w:rsidTr="00910086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2C0225A2" w14:textId="135B9E39" w:rsidR="0058032D" w:rsidRPr="00910086" w:rsidRDefault="005803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Domain C. Physical health and well-being</w:t>
            </w:r>
          </w:p>
        </w:tc>
        <w:tc>
          <w:tcPr>
            <w:tcW w:w="3530" w:type="dxa"/>
          </w:tcPr>
          <w:p w14:paraId="34A9AFE9" w14:textId="6496935C" w:rsidR="0058032D" w:rsidRPr="00910086" w:rsidRDefault="005803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Likelihood (1-5):</w:t>
            </w:r>
          </w:p>
        </w:tc>
        <w:tc>
          <w:tcPr>
            <w:tcW w:w="3657" w:type="dxa"/>
          </w:tcPr>
          <w:p w14:paraId="6CCE4A25" w14:textId="7FA01426" w:rsidR="0058032D" w:rsidRPr="00910086" w:rsidRDefault="005803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Impact (1-5):</w:t>
            </w:r>
          </w:p>
        </w:tc>
      </w:tr>
      <w:tr w:rsidR="005C3842" w:rsidRPr="007F44C3" w14:paraId="5F507F99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5CF66244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Please tell us more details about the risk for this domain</w:t>
            </w:r>
          </w:p>
        </w:tc>
        <w:tc>
          <w:tcPr>
            <w:tcW w:w="7187" w:type="dxa"/>
            <w:gridSpan w:val="2"/>
          </w:tcPr>
          <w:p w14:paraId="7324A164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27EF3BAF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2E3BFD9B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What has been explored put in place so far to reduce this risk</w:t>
            </w:r>
          </w:p>
        </w:tc>
        <w:tc>
          <w:tcPr>
            <w:tcW w:w="7187" w:type="dxa"/>
            <w:gridSpan w:val="2"/>
          </w:tcPr>
          <w:p w14:paraId="4E7CE1CC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32D" w:rsidRPr="007F44C3" w14:paraId="33DEA895" w14:textId="77777777" w:rsidTr="00910086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1FD1639F" w14:textId="6EB4BE2E" w:rsidR="0058032D" w:rsidRPr="00910086" w:rsidRDefault="005803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Domain D. Mental health &amp; well-being</w:t>
            </w:r>
          </w:p>
        </w:tc>
        <w:tc>
          <w:tcPr>
            <w:tcW w:w="3530" w:type="dxa"/>
          </w:tcPr>
          <w:p w14:paraId="52A63309" w14:textId="42CE8C79" w:rsidR="0058032D" w:rsidRPr="00910086" w:rsidRDefault="005803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Likelihood (1-5):</w:t>
            </w:r>
          </w:p>
        </w:tc>
        <w:tc>
          <w:tcPr>
            <w:tcW w:w="3657" w:type="dxa"/>
          </w:tcPr>
          <w:p w14:paraId="4D00D455" w14:textId="08EFE67C" w:rsidR="0058032D" w:rsidRPr="00910086" w:rsidRDefault="005803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Impact (1-5):</w:t>
            </w:r>
          </w:p>
        </w:tc>
      </w:tr>
      <w:tr w:rsidR="005C3842" w:rsidRPr="007F44C3" w14:paraId="1D7BE88F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14752133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Please tell us more details about the risk for this domain</w:t>
            </w:r>
          </w:p>
        </w:tc>
        <w:tc>
          <w:tcPr>
            <w:tcW w:w="7187" w:type="dxa"/>
            <w:gridSpan w:val="2"/>
          </w:tcPr>
          <w:p w14:paraId="6C874C02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27CBFB05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359564EE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What has been explored put in place so far to reduce this risk</w:t>
            </w:r>
          </w:p>
        </w:tc>
        <w:tc>
          <w:tcPr>
            <w:tcW w:w="7187" w:type="dxa"/>
            <w:gridSpan w:val="2"/>
          </w:tcPr>
          <w:p w14:paraId="3F4DD408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57C" w:rsidRPr="007F44C3" w14:paraId="6E8DEEF5" w14:textId="77777777" w:rsidTr="00910086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5769A690" w14:textId="07354E5C" w:rsidR="005D257C" w:rsidRPr="00910086" w:rsidRDefault="005D25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Domain E. Exploitation</w:t>
            </w:r>
          </w:p>
        </w:tc>
        <w:tc>
          <w:tcPr>
            <w:tcW w:w="3530" w:type="dxa"/>
          </w:tcPr>
          <w:p w14:paraId="0F38EC88" w14:textId="4DD2CF75" w:rsidR="005D257C" w:rsidRPr="00910086" w:rsidRDefault="005D25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Likelihood (1-5):</w:t>
            </w:r>
          </w:p>
        </w:tc>
        <w:tc>
          <w:tcPr>
            <w:tcW w:w="3657" w:type="dxa"/>
          </w:tcPr>
          <w:p w14:paraId="15D6DAA0" w14:textId="2B6DA71A" w:rsidR="005D257C" w:rsidRPr="00910086" w:rsidRDefault="005D25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Impact (1-5):</w:t>
            </w:r>
          </w:p>
        </w:tc>
      </w:tr>
      <w:tr w:rsidR="005C3842" w:rsidRPr="007F44C3" w14:paraId="0D3D6931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369E9530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Please tell us more details about the risk for this domain</w:t>
            </w:r>
          </w:p>
        </w:tc>
        <w:tc>
          <w:tcPr>
            <w:tcW w:w="7187" w:type="dxa"/>
            <w:gridSpan w:val="2"/>
          </w:tcPr>
          <w:p w14:paraId="7CCE3112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5199B10F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07F934C7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What has been explored put in place so far to reduce this risk</w:t>
            </w:r>
          </w:p>
        </w:tc>
        <w:tc>
          <w:tcPr>
            <w:tcW w:w="7187" w:type="dxa"/>
            <w:gridSpan w:val="2"/>
          </w:tcPr>
          <w:p w14:paraId="7E6A5DB4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7014" w:rsidRPr="007F44C3" w14:paraId="08146B24" w14:textId="77777777" w:rsidTr="00910086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102A713B" w14:textId="2FA68ED5" w:rsidR="00BF7014" w:rsidRPr="00910086" w:rsidRDefault="00BF70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Domain F. Housing </w:t>
            </w:r>
            <w:r w:rsidR="00F928C9">
              <w:rPr>
                <w:rFonts w:ascii="Arial" w:hAnsi="Arial" w:cs="Arial"/>
                <w:b/>
                <w:bCs/>
                <w:sz w:val="20"/>
                <w:szCs w:val="20"/>
              </w:rPr>
              <w:t>(inc. env</w:t>
            </w:r>
            <w:r w:rsidR="005D1C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ironment) </w:t>
            </w: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&amp; Homelessness</w:t>
            </w:r>
          </w:p>
        </w:tc>
        <w:tc>
          <w:tcPr>
            <w:tcW w:w="3530" w:type="dxa"/>
          </w:tcPr>
          <w:p w14:paraId="7C01E302" w14:textId="69479EDD" w:rsidR="00BF7014" w:rsidRPr="00910086" w:rsidRDefault="00BF70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Likelihood (1-5):</w:t>
            </w:r>
          </w:p>
        </w:tc>
        <w:tc>
          <w:tcPr>
            <w:tcW w:w="3657" w:type="dxa"/>
          </w:tcPr>
          <w:p w14:paraId="6F6EC8A6" w14:textId="38522792" w:rsidR="00BF7014" w:rsidRPr="00910086" w:rsidRDefault="00BF70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Impact (1-5):</w:t>
            </w:r>
          </w:p>
        </w:tc>
      </w:tr>
      <w:tr w:rsidR="005C3842" w:rsidRPr="007F44C3" w14:paraId="06241A6F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78E8034C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Please tell us more details about the risk for this domain</w:t>
            </w:r>
          </w:p>
        </w:tc>
        <w:tc>
          <w:tcPr>
            <w:tcW w:w="7187" w:type="dxa"/>
            <w:gridSpan w:val="2"/>
          </w:tcPr>
          <w:p w14:paraId="77D3745D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03EFA2E0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3216D789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What has been explored put in place so far to reduce this risk</w:t>
            </w:r>
          </w:p>
        </w:tc>
        <w:tc>
          <w:tcPr>
            <w:tcW w:w="7187" w:type="dxa"/>
            <w:gridSpan w:val="2"/>
          </w:tcPr>
          <w:p w14:paraId="315779FD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7014" w:rsidRPr="007F44C3" w14:paraId="4BD2AE13" w14:textId="77777777" w:rsidTr="00910086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1B481530" w14:textId="5AE52079" w:rsidR="00BF7014" w:rsidRPr="00910086" w:rsidRDefault="00BF70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Domain G. Substance use / dependency</w:t>
            </w:r>
          </w:p>
        </w:tc>
        <w:tc>
          <w:tcPr>
            <w:tcW w:w="3530" w:type="dxa"/>
          </w:tcPr>
          <w:p w14:paraId="35665C25" w14:textId="688D5228" w:rsidR="00BF7014" w:rsidRPr="00910086" w:rsidRDefault="00BF70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Likelihood (1-5):</w:t>
            </w:r>
          </w:p>
        </w:tc>
        <w:tc>
          <w:tcPr>
            <w:tcW w:w="3657" w:type="dxa"/>
          </w:tcPr>
          <w:p w14:paraId="32E9BBB4" w14:textId="44E815B9" w:rsidR="00BF7014" w:rsidRPr="00910086" w:rsidRDefault="00BF70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Impact (1-5):</w:t>
            </w:r>
          </w:p>
        </w:tc>
      </w:tr>
      <w:tr w:rsidR="005C3842" w:rsidRPr="007F44C3" w14:paraId="035E3BEB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69110675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Please tell us more details about the risk for this domain</w:t>
            </w:r>
          </w:p>
        </w:tc>
        <w:tc>
          <w:tcPr>
            <w:tcW w:w="7187" w:type="dxa"/>
            <w:gridSpan w:val="2"/>
          </w:tcPr>
          <w:p w14:paraId="4D319CEE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676BE488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512D5799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What has been explored put in place so far to reduce this risk</w:t>
            </w:r>
          </w:p>
        </w:tc>
        <w:tc>
          <w:tcPr>
            <w:tcW w:w="7187" w:type="dxa"/>
            <w:gridSpan w:val="2"/>
          </w:tcPr>
          <w:p w14:paraId="53866F62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D5C" w:rsidRPr="007F44C3" w14:paraId="630C3F83" w14:textId="77777777" w:rsidTr="00910086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312B1EC2" w14:textId="4499785C" w:rsidR="00183D5C" w:rsidRPr="00910086" w:rsidRDefault="00183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Domain H. Social Isolation</w:t>
            </w:r>
          </w:p>
        </w:tc>
        <w:tc>
          <w:tcPr>
            <w:tcW w:w="3530" w:type="dxa"/>
          </w:tcPr>
          <w:p w14:paraId="00D5A7B6" w14:textId="3FAB9BF1" w:rsidR="00183D5C" w:rsidRPr="00910086" w:rsidRDefault="00183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Likelihood (1-5):</w:t>
            </w:r>
          </w:p>
        </w:tc>
        <w:tc>
          <w:tcPr>
            <w:tcW w:w="3657" w:type="dxa"/>
          </w:tcPr>
          <w:p w14:paraId="1F8F99CE" w14:textId="5945BE51" w:rsidR="00183D5C" w:rsidRPr="00910086" w:rsidRDefault="00183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Impact (1-5):</w:t>
            </w:r>
          </w:p>
        </w:tc>
      </w:tr>
      <w:tr w:rsidR="005C3842" w:rsidRPr="007F44C3" w14:paraId="11517E36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1C53DAC6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Please tell us more details about the risk for this domain</w:t>
            </w:r>
          </w:p>
        </w:tc>
        <w:tc>
          <w:tcPr>
            <w:tcW w:w="7187" w:type="dxa"/>
            <w:gridSpan w:val="2"/>
          </w:tcPr>
          <w:p w14:paraId="57FC9E4B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29189013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7E63A4B8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What has been explored put in place so far to reduce this risk</w:t>
            </w:r>
          </w:p>
        </w:tc>
        <w:tc>
          <w:tcPr>
            <w:tcW w:w="7187" w:type="dxa"/>
            <w:gridSpan w:val="2"/>
          </w:tcPr>
          <w:p w14:paraId="4FB33582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736" w:rsidRPr="007F44C3" w14:paraId="27EC763B" w14:textId="77777777" w:rsidTr="00910086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2E5BE632" w14:textId="32869522" w:rsidR="00713736" w:rsidRPr="00910086" w:rsidRDefault="007137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Domain I. Other risk</w:t>
            </w:r>
          </w:p>
        </w:tc>
        <w:tc>
          <w:tcPr>
            <w:tcW w:w="3530" w:type="dxa"/>
          </w:tcPr>
          <w:p w14:paraId="4D0F61B6" w14:textId="7C7A7186" w:rsidR="00713736" w:rsidRPr="00910086" w:rsidRDefault="007137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Likelihood (1-5):</w:t>
            </w:r>
          </w:p>
        </w:tc>
        <w:tc>
          <w:tcPr>
            <w:tcW w:w="3657" w:type="dxa"/>
          </w:tcPr>
          <w:p w14:paraId="62245C0E" w14:textId="47C459D6" w:rsidR="00713736" w:rsidRPr="00910086" w:rsidRDefault="007137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0086">
              <w:rPr>
                <w:rFonts w:ascii="Arial" w:hAnsi="Arial" w:cs="Arial"/>
                <w:b/>
                <w:bCs/>
                <w:sz w:val="20"/>
                <w:szCs w:val="20"/>
              </w:rPr>
              <w:t>Risk Impact (1-5)</w:t>
            </w:r>
          </w:p>
        </w:tc>
      </w:tr>
      <w:tr w:rsidR="005C3842" w:rsidRPr="007F44C3" w14:paraId="3451047E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525F4D80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Please tell us more details about the risk for this domain</w:t>
            </w:r>
          </w:p>
        </w:tc>
        <w:tc>
          <w:tcPr>
            <w:tcW w:w="7187" w:type="dxa"/>
            <w:gridSpan w:val="2"/>
          </w:tcPr>
          <w:p w14:paraId="2D2D0CCE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842" w:rsidRPr="007F44C3" w14:paraId="121D1F2F" w14:textId="77777777" w:rsidTr="0058032D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23261E75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  <w:r w:rsidRPr="00910086">
              <w:rPr>
                <w:rFonts w:ascii="Arial" w:hAnsi="Arial" w:cs="Arial"/>
                <w:sz w:val="20"/>
                <w:szCs w:val="20"/>
              </w:rPr>
              <w:t>What has been explored put in place so far to reduce this risk</w:t>
            </w:r>
          </w:p>
        </w:tc>
        <w:tc>
          <w:tcPr>
            <w:tcW w:w="7187" w:type="dxa"/>
            <w:gridSpan w:val="2"/>
          </w:tcPr>
          <w:p w14:paraId="086B2954" w14:textId="77777777" w:rsidR="005C3842" w:rsidRPr="00910086" w:rsidRDefault="005C3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42133D" w14:textId="77777777" w:rsidR="005C3842" w:rsidRDefault="005C3842" w:rsidP="00036287">
      <w:pPr>
        <w:spacing w:after="0" w:line="240" w:lineRule="auto"/>
        <w:rPr>
          <w:rFonts w:ascii="Arial" w:hAnsi="Arial" w:cs="Arial"/>
          <w:b/>
          <w:color w:val="00B0F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9"/>
        <w:gridCol w:w="7187"/>
      </w:tblGrid>
      <w:tr w:rsidR="00DD2EF0" w:rsidRPr="00910086" w14:paraId="5001E676" w14:textId="77777777">
        <w:trPr>
          <w:jc w:val="center"/>
        </w:trPr>
        <w:tc>
          <w:tcPr>
            <w:tcW w:w="3269" w:type="dxa"/>
            <w:shd w:val="clear" w:color="auto" w:fill="B4C6E7" w:themeFill="accent5" w:themeFillTint="66"/>
          </w:tcPr>
          <w:p w14:paraId="6FFA3F39" w14:textId="19DF8B31" w:rsidR="00DD2EF0" w:rsidRPr="00910086" w:rsidRDefault="00DD2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use this section to provide any further information</w:t>
            </w:r>
            <w:r w:rsidR="005E5F0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187" w:type="dxa"/>
          </w:tcPr>
          <w:p w14:paraId="6E586404" w14:textId="77777777" w:rsidR="00DD2EF0" w:rsidRPr="00910086" w:rsidRDefault="00DD2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AA811B" w14:textId="77777777" w:rsidR="00036287" w:rsidRPr="008E4BB9" w:rsidRDefault="00036287" w:rsidP="00036287">
      <w:pPr>
        <w:rPr>
          <w:rFonts w:ascii="Arial" w:hAnsi="Arial" w:cs="Arial"/>
          <w:b/>
          <w:sz w:val="24"/>
          <w:szCs w:val="24"/>
        </w:rPr>
      </w:pPr>
    </w:p>
    <w:p w14:paraId="7027CAAA" w14:textId="77777777" w:rsidR="00036287" w:rsidRDefault="00036287" w:rsidP="00036287">
      <w:pPr>
        <w:rPr>
          <w:rFonts w:cs="Arial"/>
        </w:rPr>
      </w:pPr>
    </w:p>
    <w:p w14:paraId="4196BE24" w14:textId="0DECDBD8" w:rsidR="00036287" w:rsidRPr="00D6762E" w:rsidRDefault="005E5F09" w:rsidP="00D6762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Once form is </w:t>
      </w:r>
      <w:r w:rsidR="008A70E1">
        <w:rPr>
          <w:rFonts w:ascii="Arial" w:hAnsi="Arial" w:cs="Arial"/>
          <w:sz w:val="24"/>
          <w:szCs w:val="24"/>
        </w:rPr>
        <w:t>complete,</w:t>
      </w:r>
      <w:r>
        <w:rPr>
          <w:rFonts w:ascii="Arial" w:hAnsi="Arial" w:cs="Arial"/>
          <w:sz w:val="24"/>
          <w:szCs w:val="24"/>
        </w:rPr>
        <w:t xml:space="preserve"> please ensure you provide multi-agency meeting minutes and r</w:t>
      </w:r>
      <w:r w:rsidR="00804D73" w:rsidRPr="00D6762E">
        <w:rPr>
          <w:rFonts w:ascii="Arial" w:hAnsi="Arial" w:cs="Arial"/>
          <w:sz w:val="24"/>
          <w:szCs w:val="24"/>
        </w:rPr>
        <w:t xml:space="preserve">eturn to </w:t>
      </w:r>
      <w:hyperlink r:id="rId12" w:history="1">
        <w:r w:rsidR="00D6762E" w:rsidRPr="00D6762E">
          <w:rPr>
            <w:rStyle w:val="Hyperlink"/>
            <w:rFonts w:ascii="Arial" w:hAnsi="Arial" w:cs="Arial"/>
            <w:sz w:val="24"/>
            <w:szCs w:val="24"/>
          </w:rPr>
          <w:t>RBSB.Admin@Rochdale.Gov.UK</w:t>
        </w:r>
      </w:hyperlink>
    </w:p>
    <w:p w14:paraId="4F093196" w14:textId="77777777" w:rsidR="006F751E" w:rsidRDefault="006F751E"/>
    <w:sectPr w:rsidR="006F751E" w:rsidSect="00E04EDE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5CAFE" w14:textId="77777777" w:rsidR="00B94358" w:rsidRDefault="00B94358" w:rsidP="00BA0017">
      <w:pPr>
        <w:spacing w:after="0" w:line="240" w:lineRule="auto"/>
      </w:pPr>
      <w:r>
        <w:separator/>
      </w:r>
    </w:p>
  </w:endnote>
  <w:endnote w:type="continuationSeparator" w:id="0">
    <w:p w14:paraId="7BC53B49" w14:textId="77777777" w:rsidR="00B94358" w:rsidRDefault="00B94358" w:rsidP="00BA0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3458617"/>
      <w:docPartObj>
        <w:docPartGallery w:val="Page Numbers (Bottom of Page)"/>
        <w:docPartUnique/>
      </w:docPartObj>
    </w:sdtPr>
    <w:sdtEndPr/>
    <w:sdtContent>
      <w:p w14:paraId="566EB750" w14:textId="363F960A" w:rsidR="00BA0017" w:rsidRDefault="00BA001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D3AC0E" w14:textId="77777777" w:rsidR="00BA0017" w:rsidRDefault="00BA00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8A9D8" w14:textId="77777777" w:rsidR="00B94358" w:rsidRDefault="00B94358" w:rsidP="00BA0017">
      <w:pPr>
        <w:spacing w:after="0" w:line="240" w:lineRule="auto"/>
      </w:pPr>
      <w:r>
        <w:separator/>
      </w:r>
    </w:p>
  </w:footnote>
  <w:footnote w:type="continuationSeparator" w:id="0">
    <w:p w14:paraId="1419987D" w14:textId="77777777" w:rsidR="00B94358" w:rsidRDefault="00B94358" w:rsidP="00BA00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2D43B9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abstractNum w:abstractNumId="0" w15:restartNumberingAfterBreak="0">
    <w:nsid w:val="08DA4C8B"/>
    <w:multiLevelType w:val="hybridMultilevel"/>
    <w:tmpl w:val="E4ECDA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040BA"/>
    <w:multiLevelType w:val="hybridMultilevel"/>
    <w:tmpl w:val="A2DAE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6D7A"/>
    <w:multiLevelType w:val="hybridMultilevel"/>
    <w:tmpl w:val="73343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A15F4"/>
    <w:multiLevelType w:val="hybridMultilevel"/>
    <w:tmpl w:val="CA98C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C2359"/>
    <w:multiLevelType w:val="multilevel"/>
    <w:tmpl w:val="C7FA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DE3870"/>
    <w:multiLevelType w:val="hybridMultilevel"/>
    <w:tmpl w:val="0B38BF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25656"/>
    <w:multiLevelType w:val="hybridMultilevel"/>
    <w:tmpl w:val="DF08D9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BC158E"/>
    <w:multiLevelType w:val="hybridMultilevel"/>
    <w:tmpl w:val="CAC23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F37EB"/>
    <w:multiLevelType w:val="hybridMultilevel"/>
    <w:tmpl w:val="2B0A7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929F1"/>
    <w:multiLevelType w:val="hybridMultilevel"/>
    <w:tmpl w:val="97309CE6"/>
    <w:lvl w:ilvl="0" w:tplc="08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0" w15:restartNumberingAfterBreak="0">
    <w:nsid w:val="377E2B47"/>
    <w:multiLevelType w:val="hybridMultilevel"/>
    <w:tmpl w:val="F3000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E629D"/>
    <w:multiLevelType w:val="hybridMultilevel"/>
    <w:tmpl w:val="1388C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9AA9E2">
      <w:numFmt w:val="bullet"/>
      <w:lvlText w:val="•"/>
      <w:lvlJc w:val="left"/>
      <w:pPr>
        <w:ind w:left="1800" w:hanging="720"/>
      </w:pPr>
      <w:rPr>
        <w:rFonts w:ascii="Arial" w:eastAsia="Calibr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D42F7"/>
    <w:multiLevelType w:val="hybridMultilevel"/>
    <w:tmpl w:val="5DEED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074976"/>
    <w:multiLevelType w:val="hybridMultilevel"/>
    <w:tmpl w:val="ECE4A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230D44"/>
    <w:multiLevelType w:val="multilevel"/>
    <w:tmpl w:val="4522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BE4401"/>
    <w:multiLevelType w:val="hybridMultilevel"/>
    <w:tmpl w:val="771A9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501573"/>
    <w:multiLevelType w:val="hybridMultilevel"/>
    <w:tmpl w:val="18DAB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A5DD1"/>
    <w:multiLevelType w:val="hybridMultilevel"/>
    <w:tmpl w:val="5D48F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045A2"/>
    <w:multiLevelType w:val="hybridMultilevel"/>
    <w:tmpl w:val="580E92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2656DDF"/>
    <w:multiLevelType w:val="hybridMultilevel"/>
    <w:tmpl w:val="936C2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F6047"/>
    <w:multiLevelType w:val="hybridMultilevel"/>
    <w:tmpl w:val="9CE46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61326"/>
    <w:multiLevelType w:val="hybridMultilevel"/>
    <w:tmpl w:val="B7B634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C26C3D"/>
    <w:multiLevelType w:val="hybridMultilevel"/>
    <w:tmpl w:val="4F3C0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128876">
    <w:abstractNumId w:val="11"/>
  </w:num>
  <w:num w:numId="2" w16cid:durableId="168955730">
    <w:abstractNumId w:val="17"/>
  </w:num>
  <w:num w:numId="3" w16cid:durableId="1342006204">
    <w:abstractNumId w:val="18"/>
  </w:num>
  <w:num w:numId="4" w16cid:durableId="992490861">
    <w:abstractNumId w:val="12"/>
  </w:num>
  <w:num w:numId="5" w16cid:durableId="1767192525">
    <w:abstractNumId w:val="19"/>
  </w:num>
  <w:num w:numId="6" w16cid:durableId="786896085">
    <w:abstractNumId w:val="8"/>
  </w:num>
  <w:num w:numId="7" w16cid:durableId="303388969">
    <w:abstractNumId w:val="1"/>
  </w:num>
  <w:num w:numId="8" w16cid:durableId="1097093521">
    <w:abstractNumId w:val="20"/>
  </w:num>
  <w:num w:numId="9" w16cid:durableId="1579947844">
    <w:abstractNumId w:val="16"/>
  </w:num>
  <w:num w:numId="10" w16cid:durableId="1633442971">
    <w:abstractNumId w:val="4"/>
  </w:num>
  <w:num w:numId="11" w16cid:durableId="360787667">
    <w:abstractNumId w:val="14"/>
  </w:num>
  <w:num w:numId="12" w16cid:durableId="1183978013">
    <w:abstractNumId w:val="2"/>
  </w:num>
  <w:num w:numId="13" w16cid:durableId="792292171">
    <w:abstractNumId w:val="15"/>
  </w:num>
  <w:num w:numId="14" w16cid:durableId="445123562">
    <w:abstractNumId w:val="22"/>
  </w:num>
  <w:num w:numId="15" w16cid:durableId="1571424016">
    <w:abstractNumId w:val="6"/>
  </w:num>
  <w:num w:numId="16" w16cid:durableId="1983121314">
    <w:abstractNumId w:val="10"/>
  </w:num>
  <w:num w:numId="17" w16cid:durableId="1594977270">
    <w:abstractNumId w:val="13"/>
  </w:num>
  <w:num w:numId="18" w16cid:durableId="1712614570">
    <w:abstractNumId w:val="0"/>
  </w:num>
  <w:num w:numId="19" w16cid:durableId="1538272745">
    <w:abstractNumId w:val="21"/>
  </w:num>
  <w:num w:numId="20" w16cid:durableId="1590649524">
    <w:abstractNumId w:val="3"/>
  </w:num>
  <w:num w:numId="21" w16cid:durableId="1844003028">
    <w:abstractNumId w:val="5"/>
  </w:num>
  <w:num w:numId="22" w16cid:durableId="1471360512">
    <w:abstractNumId w:val="7"/>
  </w:num>
  <w:num w:numId="23" w16cid:durableId="10075144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287"/>
    <w:rsid w:val="00030F7D"/>
    <w:rsid w:val="00032175"/>
    <w:rsid w:val="00036287"/>
    <w:rsid w:val="00086910"/>
    <w:rsid w:val="00092FC9"/>
    <w:rsid w:val="00095BED"/>
    <w:rsid w:val="000B7527"/>
    <w:rsid w:val="000E4D97"/>
    <w:rsid w:val="001103A9"/>
    <w:rsid w:val="001106B1"/>
    <w:rsid w:val="00166103"/>
    <w:rsid w:val="00183D5C"/>
    <w:rsid w:val="00190341"/>
    <w:rsid w:val="001A44C0"/>
    <w:rsid w:val="001A74C8"/>
    <w:rsid w:val="001D1467"/>
    <w:rsid w:val="002402F1"/>
    <w:rsid w:val="002C5689"/>
    <w:rsid w:val="00305153"/>
    <w:rsid w:val="00330732"/>
    <w:rsid w:val="00332BB6"/>
    <w:rsid w:val="00356CC5"/>
    <w:rsid w:val="004165B9"/>
    <w:rsid w:val="0042288E"/>
    <w:rsid w:val="0043536B"/>
    <w:rsid w:val="00440E9F"/>
    <w:rsid w:val="004704FF"/>
    <w:rsid w:val="0048417A"/>
    <w:rsid w:val="004B2759"/>
    <w:rsid w:val="005012A9"/>
    <w:rsid w:val="0056162C"/>
    <w:rsid w:val="0058032D"/>
    <w:rsid w:val="005C3842"/>
    <w:rsid w:val="005D1C12"/>
    <w:rsid w:val="005D257C"/>
    <w:rsid w:val="005E1271"/>
    <w:rsid w:val="005E5F09"/>
    <w:rsid w:val="0068113F"/>
    <w:rsid w:val="006A2202"/>
    <w:rsid w:val="006B5ABB"/>
    <w:rsid w:val="006F2CA3"/>
    <w:rsid w:val="006F751E"/>
    <w:rsid w:val="00713736"/>
    <w:rsid w:val="00745774"/>
    <w:rsid w:val="007A497C"/>
    <w:rsid w:val="007E1BCF"/>
    <w:rsid w:val="007F44C3"/>
    <w:rsid w:val="00803214"/>
    <w:rsid w:val="00804D73"/>
    <w:rsid w:val="00805773"/>
    <w:rsid w:val="008329C8"/>
    <w:rsid w:val="00885D7A"/>
    <w:rsid w:val="00896C67"/>
    <w:rsid w:val="008A70E1"/>
    <w:rsid w:val="008C1C32"/>
    <w:rsid w:val="008C6233"/>
    <w:rsid w:val="008D20F7"/>
    <w:rsid w:val="00910086"/>
    <w:rsid w:val="00937AA0"/>
    <w:rsid w:val="00950F86"/>
    <w:rsid w:val="009767CE"/>
    <w:rsid w:val="009B20B4"/>
    <w:rsid w:val="009C6E24"/>
    <w:rsid w:val="00A00EF9"/>
    <w:rsid w:val="00A672CB"/>
    <w:rsid w:val="00AC6552"/>
    <w:rsid w:val="00AD2929"/>
    <w:rsid w:val="00B06F99"/>
    <w:rsid w:val="00B92FDD"/>
    <w:rsid w:val="00B94358"/>
    <w:rsid w:val="00BA0017"/>
    <w:rsid w:val="00BF1B5B"/>
    <w:rsid w:val="00BF7014"/>
    <w:rsid w:val="00C13D0D"/>
    <w:rsid w:val="00C24B8D"/>
    <w:rsid w:val="00C253D9"/>
    <w:rsid w:val="00C26EDD"/>
    <w:rsid w:val="00CB1972"/>
    <w:rsid w:val="00CC788C"/>
    <w:rsid w:val="00CE1014"/>
    <w:rsid w:val="00CF2BD2"/>
    <w:rsid w:val="00D6762E"/>
    <w:rsid w:val="00DA0474"/>
    <w:rsid w:val="00DC7735"/>
    <w:rsid w:val="00DD2EF0"/>
    <w:rsid w:val="00DE022C"/>
    <w:rsid w:val="00DE0D70"/>
    <w:rsid w:val="00DF656C"/>
    <w:rsid w:val="00E04EDE"/>
    <w:rsid w:val="00E1550E"/>
    <w:rsid w:val="00E24FAF"/>
    <w:rsid w:val="00E30C0B"/>
    <w:rsid w:val="00ED1B26"/>
    <w:rsid w:val="00EE7E63"/>
    <w:rsid w:val="00EF1341"/>
    <w:rsid w:val="00F12282"/>
    <w:rsid w:val="00F32FED"/>
    <w:rsid w:val="00F36447"/>
    <w:rsid w:val="00F56DF7"/>
    <w:rsid w:val="00F60C97"/>
    <w:rsid w:val="00F61653"/>
    <w:rsid w:val="00F72680"/>
    <w:rsid w:val="00F8778D"/>
    <w:rsid w:val="00F928C9"/>
    <w:rsid w:val="00FB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70FD0"/>
  <w15:chartTrackingRefBased/>
  <w15:docId w15:val="{99F9C40E-B994-4CFE-A145-E1E03D59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28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03628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72C6"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0362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color w:val="0072C6"/>
      <w:sz w:val="28"/>
      <w:szCs w:val="2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0362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628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87"/>
    <w:rPr>
      <w:rFonts w:ascii="Arial" w:eastAsia="Times New Roman" w:hAnsi="Arial" w:cs="Arial"/>
      <w:b/>
      <w:bCs/>
      <w:color w:val="0072C6"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87"/>
    <w:rPr>
      <w:rFonts w:ascii="Arial" w:eastAsia="Times New Roman" w:hAnsi="Arial" w:cs="Arial"/>
      <w:b/>
      <w:bCs/>
      <w:iCs/>
      <w:color w:val="0072C6"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87"/>
    <w:rPr>
      <w:rFonts w:ascii="Arial" w:eastAsia="Times New Roman" w:hAnsi="Arial" w:cs="Arial"/>
      <w:b/>
      <w:bCs/>
      <w:sz w:val="26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3628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er">
    <w:name w:val="header"/>
    <w:basedOn w:val="Normal"/>
    <w:link w:val="HeaderChar"/>
    <w:uiPriority w:val="99"/>
    <w:rsid w:val="00036287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036287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036287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36287"/>
    <w:rPr>
      <w:rFonts w:ascii="Arial" w:eastAsia="Times New Roman" w:hAnsi="Arial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0362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uiPriority w:val="21"/>
    <w:qFormat/>
    <w:rsid w:val="00036287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287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Arial" w:eastAsia="Times New Roman" w:hAnsi="Arial" w:cs="Times New Roman"/>
      <w:b/>
      <w:bCs/>
      <w:i/>
      <w:iCs/>
      <w:color w:val="4F81BD"/>
      <w:sz w:val="24"/>
      <w:szCs w:val="24"/>
      <w:lang w:eastAsia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287"/>
    <w:rPr>
      <w:rFonts w:ascii="Arial" w:eastAsia="Times New Roman" w:hAnsi="Arial" w:cs="Times New Roman"/>
      <w:b/>
      <w:bCs/>
      <w:i/>
      <w:iCs/>
      <w:color w:val="4F81BD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rsid w:val="00036287"/>
    <w:pPr>
      <w:spacing w:after="0" w:line="240" w:lineRule="auto"/>
    </w:pPr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36287"/>
    <w:rPr>
      <w:rFonts w:ascii="Tahoma" w:eastAsia="Times New Roman" w:hAnsi="Tahoma" w:cs="Tahoma"/>
      <w:sz w:val="16"/>
      <w:szCs w:val="16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036287"/>
    <w:pPr>
      <w:spacing w:after="0" w:line="240" w:lineRule="auto"/>
    </w:pPr>
    <w:rPr>
      <w:rFonts w:ascii="Arial" w:eastAsia="Times New Roman" w:hAnsi="Arial" w:cs="Times New Roman"/>
      <w:i/>
      <w:iCs/>
      <w:color w:val="000000"/>
      <w:sz w:val="24"/>
      <w:szCs w:val="24"/>
      <w:lang w:eastAsia="en-GB"/>
    </w:rPr>
  </w:style>
  <w:style w:type="character" w:customStyle="1" w:styleId="QuoteChar">
    <w:name w:val="Quote Char"/>
    <w:basedOn w:val="DefaultParagraphFont"/>
    <w:link w:val="Quote"/>
    <w:uiPriority w:val="29"/>
    <w:rsid w:val="00036287"/>
    <w:rPr>
      <w:rFonts w:ascii="Arial" w:eastAsia="Times New Roman" w:hAnsi="Arial" w:cs="Times New Roman"/>
      <w:i/>
      <w:iCs/>
      <w:color w:val="000000"/>
      <w:sz w:val="24"/>
      <w:szCs w:val="24"/>
      <w:lang w:eastAsia="en-GB"/>
    </w:rPr>
  </w:style>
  <w:style w:type="character" w:styleId="BookTitle">
    <w:name w:val="Book Title"/>
    <w:uiPriority w:val="33"/>
    <w:qFormat/>
    <w:rsid w:val="00036287"/>
    <w:rPr>
      <w:b/>
      <w:bCs/>
      <w:smallCaps/>
      <w:spacing w:val="5"/>
    </w:rPr>
  </w:style>
  <w:style w:type="character" w:styleId="Hyperlink">
    <w:name w:val="Hyperlink"/>
    <w:rsid w:val="0003628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36287"/>
    <w:pPr>
      <w:spacing w:after="0" w:line="240" w:lineRule="auto"/>
      <w:ind w:left="720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EndnoteText">
    <w:name w:val="endnote text"/>
    <w:basedOn w:val="Normal"/>
    <w:link w:val="EndnoteTextChar"/>
    <w:rsid w:val="0003628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character" w:customStyle="1" w:styleId="EndnoteTextChar">
    <w:name w:val="Endnote Text Char"/>
    <w:basedOn w:val="DefaultParagraphFont"/>
    <w:link w:val="EndnoteText"/>
    <w:rsid w:val="00036287"/>
    <w:rPr>
      <w:rFonts w:ascii="Arial" w:eastAsia="Times New Roman" w:hAnsi="Arial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rsid w:val="00036287"/>
    <w:rPr>
      <w:vertAlign w:val="superscript"/>
    </w:rPr>
  </w:style>
  <w:style w:type="table" w:customStyle="1" w:styleId="TableGrid2">
    <w:name w:val="Table Grid2"/>
    <w:basedOn w:val="TableNormal"/>
    <w:next w:val="TableGrid"/>
    <w:uiPriority w:val="59"/>
    <w:rsid w:val="00036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036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3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3628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3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62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62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2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62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628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0515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7A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BSB.Admin@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Special Category</PII_x002f_Sensitivity>
    <TaxCatchAll xmlns="412e38d2-3f06-449d-b6c3-6b3165c8f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2C29AB771BDB6C45A14699C8E0B025A4" ma:contentTypeVersion="2" ma:contentTypeDescription="This is the content type for word documents within the corporate file plan sites" ma:contentTypeScope="" ma:versionID="a5e2d545f093f683daec9e29ed55759b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01062b97ec0306f1ced31e5e2f67d3b0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9f5ccd0-d1b9-4ae5-9364-419df695cb9c}" ma:internalName="TaxCatchAll" ma:showField="CatchAllData" ma:web="8ffb5cf7-c179-42f1-8216-e355ebbed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9f5ccd0-d1b9-4ae5-9364-419df695cb9c}" ma:internalName="TaxCatchAllLabel" ma:readOnly="true" ma:showField="CatchAllDataLabel" ma:web="8ffb5cf7-c179-42f1-8216-e355ebbed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default="" ma:format="Dropdown" ma:indexed="true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109fecb2-efa6-4443-9965-498d8c978ace" ContentTypeId="0x010100228D975824A1C0468ED31BB13D9EACE6" PreviousValue="false" LastSyncTimeStamp="2025-05-15T08:41:19.397Z"/>
</file>

<file path=customXml/itemProps1.xml><?xml version="1.0" encoding="utf-8"?>
<ds:datastoreItem xmlns:ds="http://schemas.openxmlformats.org/officeDocument/2006/customXml" ds:itemID="{F7489669-F8FD-40AC-B616-9E5A6C9CE1E9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customXml/itemProps2.xml><?xml version="1.0" encoding="utf-8"?>
<ds:datastoreItem xmlns:ds="http://schemas.openxmlformats.org/officeDocument/2006/customXml" ds:itemID="{5BD2BA9E-3CED-4844-B993-EC2252395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BC66A8-6601-4700-983F-D97122EAA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9171FF-A12C-4DA1-AD46-2350E2148C6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641</Words>
  <Characters>3656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4289</CharactersWithSpaces>
  <SharedDoc>false</SharedDoc>
  <HLinks>
    <vt:vector size="6" baseType="variant">
      <vt:variant>
        <vt:i4>6750302</vt:i4>
      </vt:variant>
      <vt:variant>
        <vt:i4>0</vt:i4>
      </vt:variant>
      <vt:variant>
        <vt:i4>0</vt:i4>
      </vt:variant>
      <vt:variant>
        <vt:i4>5</vt:i4>
      </vt:variant>
      <vt:variant>
        <vt:lpwstr>mailto:RBSB.Admin@Rochdale.Gov.UK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Timson</dc:creator>
  <cp:keywords/>
  <dc:description/>
  <cp:lastModifiedBy>Lee Hogan</cp:lastModifiedBy>
  <cp:revision>68</cp:revision>
  <dcterms:created xsi:type="dcterms:W3CDTF">2026-04-07T23:08:00Z</dcterms:created>
  <dcterms:modified xsi:type="dcterms:W3CDTF">2026-10-07T11:37:00Z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0x010100228D975824A1C0468ED31BB13D9EACE6002C29AB771BDB6C45A14699C8E0B025A4</vt:lpwstr>
  </property>
</Properties>
</file>