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F7629D">
      <w:pPr>
        <w:pStyle w:val="Heading1"/>
        <w:ind w:left="3355"/>
        <w:rPr>
          <w:u w:val="thick"/>
        </w:rPr>
      </w:pPr>
    </w:p>
    <w:p w:rsidR="00F7629D" w:rsidRDefault="00F7629D">
      <w:pPr>
        <w:pStyle w:val="Heading1"/>
        <w:ind w:left="3355"/>
        <w:rPr>
          <w:u w:val="thick"/>
        </w:rPr>
      </w:pPr>
    </w:p>
    <w:p w:rsidR="00B866F3" w:rsidRDefault="00755553" w:rsidP="00443657">
      <w:pPr>
        <w:pStyle w:val="Heading1"/>
        <w:ind w:left="0"/>
        <w:jc w:val="center"/>
      </w:pPr>
      <w:r>
        <w:rPr>
          <w:u w:val="thick"/>
        </w:rPr>
        <w:t>Effective c</w:t>
      </w:r>
      <w:r w:rsidR="008A02BD">
        <w:rPr>
          <w:u w:val="thick"/>
        </w:rPr>
        <w:t>halle</w:t>
      </w:r>
      <w:r w:rsidR="00B64EDD">
        <w:rPr>
          <w:u w:val="thick"/>
        </w:rPr>
        <w:t xml:space="preserve">nge and </w:t>
      </w:r>
      <w:r>
        <w:rPr>
          <w:u w:val="thick"/>
        </w:rPr>
        <w:t>resolving p</w:t>
      </w:r>
      <w:r w:rsidR="002A4257">
        <w:rPr>
          <w:u w:val="thick"/>
        </w:rPr>
        <w:t xml:space="preserve">rofessional </w:t>
      </w:r>
      <w:r>
        <w:rPr>
          <w:u w:val="thick"/>
        </w:rPr>
        <w:t>d</w:t>
      </w:r>
      <w:r w:rsidR="002A4257">
        <w:rPr>
          <w:u w:val="thick"/>
        </w:rPr>
        <w:t>ifferences</w:t>
      </w:r>
    </w:p>
    <w:p w:rsidR="00B866F3" w:rsidRDefault="008A02BD">
      <w:pPr>
        <w:pStyle w:val="BodyText"/>
        <w:spacing w:before="249" w:line="276" w:lineRule="auto"/>
        <w:ind w:left="960" w:right="1485"/>
      </w:pPr>
      <w:r>
        <w:t>Effective partnership working is vital in order to ensure that outcomes for children and families are central to all assessment, planning and intervention. This includes the need to consider differing views and experiences which evidence the value of exchanging ideas and developing critical thinking in regards to how best to achieve improved 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Challenge is positive and should always be focused on the desired outcome for the child and</w:t>
      </w:r>
      <w:r>
        <w:rPr>
          <w:spacing w:val="-8"/>
          <w:sz w:val="24"/>
        </w:rPr>
        <w:t xml:space="preserve"> </w:t>
      </w:r>
      <w:r>
        <w:rPr>
          <w:sz w:val="24"/>
        </w:rPr>
        <w:t>family.</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safety and wellbeing of the child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Challenge must be evidenced based and recorded on the child’s file, including details or how the resolution improved outcomes for the child and/or</w:t>
      </w:r>
      <w:r>
        <w:rPr>
          <w:spacing w:val="-21"/>
          <w:sz w:val="24"/>
        </w:rPr>
        <w:t xml:space="preserve"> </w:t>
      </w:r>
      <w:r>
        <w:rPr>
          <w:sz w:val="24"/>
        </w:rPr>
        <w:t>family.</w:t>
      </w:r>
    </w:p>
    <w:p w:rsidR="00B866F3" w:rsidRDefault="00B866F3">
      <w:pPr>
        <w:pStyle w:val="BodyText"/>
        <w:spacing w:before="2"/>
        <w:rPr>
          <w:sz w:val="29"/>
        </w:rPr>
      </w:pPr>
    </w:p>
    <w:p w:rsidR="00B866F3" w:rsidRPr="00A768A1" w:rsidRDefault="008A02BD" w:rsidP="00A768A1">
      <w:pPr>
        <w:pStyle w:val="BodyText"/>
        <w:ind w:left="960" w:right="1628"/>
      </w:pPr>
      <w:r>
        <w:t>Ensure your safeguarding lead is consulted with throughout the escalation process. Please attempt to resolve any disagreements inf</w:t>
      </w:r>
      <w:r w:rsidR="00A768A1">
        <w:t>ormally, before initiating the f</w:t>
      </w:r>
      <w:r>
        <w:t xml:space="preserve">ormal process. </w:t>
      </w:r>
    </w:p>
    <w:p w:rsidR="00B866F3" w:rsidRDefault="008A02BD">
      <w:pPr>
        <w:spacing w:before="195" w:line="276" w:lineRule="auto"/>
        <w:ind w:left="960" w:right="1718"/>
      </w:pPr>
      <w:r>
        <w:t>This be used in line with the Greater Manchester Safeguarding Procedures Manual on:</w:t>
      </w:r>
    </w:p>
    <w:p w:rsidR="00B866F3" w:rsidRPr="00A768A1" w:rsidRDefault="00BE748F" w:rsidP="00A768A1">
      <w:pPr>
        <w:pStyle w:val="ListParagraph"/>
        <w:numPr>
          <w:ilvl w:val="0"/>
          <w:numId w:val="1"/>
        </w:numPr>
        <w:tabs>
          <w:tab w:val="left" w:pos="1680"/>
          <w:tab w:val="left" w:pos="1681"/>
        </w:tabs>
        <w:spacing w:before="201"/>
        <w:rPr>
          <w:rFonts w:ascii="Symbol" w:hAnsi="Symbol"/>
        </w:rPr>
        <w:sectPr w:rsidR="00B866F3" w:rsidRPr="00A768A1" w:rsidSect="00F7629D">
          <w:headerReference w:type="default" r:id="rId8"/>
          <w:footerReference w:type="default" r:id="rId9"/>
          <w:type w:val="continuous"/>
          <w:pgSz w:w="11910" w:h="16840"/>
          <w:pgMar w:top="1560" w:right="0" w:bottom="1400" w:left="480" w:header="720" w:footer="1201" w:gutter="0"/>
          <w:pgNumType w:start="1"/>
          <w:cols w:space="720"/>
        </w:sectPr>
      </w:pPr>
      <w:hyperlink r:id="rId10">
        <w:r w:rsidR="008A02BD">
          <w:rPr>
            <w:color w:val="0000FF"/>
            <w:u w:val="single" w:color="0000FF"/>
          </w:rPr>
          <w:t>Resolving Professional Disagreements/Escalation</w:t>
        </w:r>
        <w:r w:rsidR="008A02BD">
          <w:rPr>
            <w:color w:val="0000FF"/>
            <w:spacing w:val="-2"/>
            <w:u w:val="single" w:color="0000FF"/>
          </w:rPr>
          <w:t xml:space="preserve"> </w:t>
        </w:r>
        <w:r w:rsidR="008A02BD">
          <w:rPr>
            <w:color w:val="0000FF"/>
            <w:u w:val="single" w:color="0000FF"/>
          </w:rPr>
          <w:t>Policy</w:t>
        </w:r>
      </w:hyperlink>
    </w:p>
    <w:p w:rsidR="00B64EDD" w:rsidRDefault="00EE3EE0" w:rsidP="00B64EDD">
      <w:pPr>
        <w:pStyle w:val="BodyText"/>
        <w:ind w:left="8216"/>
        <w:rPr>
          <w:noProof/>
          <w:sz w:val="20"/>
          <w:lang w:bidi="ar-SA"/>
        </w:rPr>
      </w:pPr>
      <w:r>
        <w:rPr>
          <w:noProof/>
          <w:lang w:bidi="ar-SA"/>
        </w:rPr>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BE748F">
                            <w:pPr>
                              <w:ind w:left="156" w:right="157"/>
                              <w:jc w:val="center"/>
                              <w:rPr>
                                <w:rFonts w:ascii="Calibri"/>
                              </w:rPr>
                            </w:pPr>
                            <w:hyperlink r:id="rId11">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BE748F">
                      <w:pPr>
                        <w:ind w:left="156" w:right="157"/>
                        <w:jc w:val="center"/>
                        <w:rPr>
                          <w:rFonts w:ascii="Calibri"/>
                        </w:rPr>
                      </w:pPr>
                      <w:hyperlink r:id="rId12">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F7629D"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Text Box 2" o:spid="_x0000_s1027"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" fillcolor="#7030a0">
                <v:textbo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v:textbox>
                <w10:wrap type="square" anchorx="margin"/>
              </v:shape>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" fillcolor="#7030a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Pr>
          <w:noProof/>
          <w:lang w:bidi="ar-SA"/>
        </w:rPr>
        <mc:AlternateContent>
          <mc:Choice Requires="wpg">
            <w:drawing>
              <wp:anchor distT="0" distB="0" distL="114300" distR="114300" simplePos="0" relativeHeight="1168" behindDoc="0" locked="0" layoutInCell="1" allowOverlap="1">
                <wp:simplePos x="0" y="0"/>
                <wp:positionH relativeFrom="page">
                  <wp:posOffset>1891030</wp:posOffset>
                </wp:positionH>
                <wp:positionV relativeFrom="page">
                  <wp:posOffset>6905625</wp:posOffset>
                </wp:positionV>
                <wp:extent cx="4196080" cy="1371600"/>
                <wp:effectExtent l="0" t="0" r="13970" b="190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37160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utilise the role of the independent a</w:t>
                              </w:r>
                              <w:r w:rsidR="008A02BD">
                                <w:rPr>
                                  <w:rFonts w:ascii="Calibri"/>
                                </w:rPr>
                                <w:t>dvisor 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48.9pt;margin-top:543.75pt;width:330.4pt;height:108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">
                <v:rect id="Rectangle 26" o:spid="_x0000_s1030"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1"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utilise the role of the independent a</w:t>
                        </w:r>
                        <w:r w:rsidR="008A02BD">
                          <w:rPr>
                            <w:rFonts w:ascii="Calibri"/>
                          </w:rPr>
                          <w:t>dvisor to achieve resolution.</w:t>
                        </w:r>
                      </w:p>
                    </w:txbxContent>
                  </v:textbox>
                </v:shape>
                <w10:wrap anchorx="page" anchory="page"/>
              </v:group>
            </w:pict>
          </mc:Fallback>
        </mc:AlternateContent>
      </w:r>
      <w:r>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496D"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Pr>
          <w:noProof/>
          <w:lang w:bidi="ar-SA"/>
        </w:rPr>
        <mc:AlternateContent>
          <mc:Choice Requires="wps">
            <w:drawing>
              <wp:anchor distT="0" distB="0" distL="114300" distR="114300" simplePos="0" relativeHeight="251667456" behindDoc="0" locked="0" layoutInCell="1" allowOverlap="1" wp14:anchorId="6746B763" wp14:editId="1EF65032">
                <wp:simplePos x="0" y="0"/>
                <wp:positionH relativeFrom="page">
                  <wp:posOffset>1447800</wp:posOffset>
                </wp:positionH>
                <wp:positionV relativeFrom="paragraph">
                  <wp:posOffset>3647440</wp:posOffset>
                </wp:positionV>
                <wp:extent cx="347345" cy="1080770"/>
                <wp:effectExtent l="0" t="0" r="14605" b="241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F7629D" w:rsidRDefault="00F7629D" w:rsidP="00F7629D">
                            <w:pPr>
                              <w:shd w:val="clear" w:color="auto" w:fill="7030A0"/>
                              <w:spacing w:before="144"/>
                              <w:ind w:left="511"/>
                              <w:rPr>
                                <w:rFonts w:ascii="Calibri"/>
                                <w:b/>
                              </w:rPr>
                            </w:pPr>
                            <w:r>
                              <w:rPr>
                                <w:rFonts w:ascii="Calibri"/>
                                <w:b/>
                                <w:color w:val="FFFFFF"/>
                              </w:rPr>
                              <w:t>Stage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B763" id="_x0000_s1032" type="#_x0000_t202" style="position:absolute;left:0;text-align:left;margin-left:114pt;margin-top:287.2pt;width:27.3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" fillcolor="#7030a0">
                <v:textbox style="layout-flow:vertical;mso-layout-flow-alt:bottom-to-top" inset="0,0,0,0">
                  <w:txbxContent>
                    <w:p w:rsidR="00F7629D" w:rsidRDefault="00F7629D" w:rsidP="00F7629D">
                      <w:pPr>
                        <w:shd w:val="clear" w:color="auto" w:fill="7030A0"/>
                        <w:spacing w:before="144"/>
                        <w:ind w:left="511"/>
                        <w:rPr>
                          <w:rFonts w:ascii="Calibri"/>
                          <w:b/>
                        </w:rPr>
                      </w:pPr>
                      <w:r>
                        <w:rPr>
                          <w:rFonts w:ascii="Calibri"/>
                          <w:b/>
                          <w:color w:val="FFFFFF"/>
                        </w:rPr>
                        <w:t>Stage 3</w:t>
                      </w:r>
                    </w:p>
                  </w:txbxContent>
                </v:textbox>
                <w10:wrap anchorx="page"/>
              </v:shape>
            </w:pict>
          </mc:Fallback>
        </mc:AlternateContent>
      </w:r>
      <w:r>
        <w:rPr>
          <w:noProof/>
          <w:lang w:bidi="ar-SA"/>
        </w:rPr>
        <mc:AlternateContent>
          <mc:Choice Requires="wpg">
            <w:drawing>
              <wp:anchor distT="0" distB="0" distL="114300" distR="114300" simplePos="0" relativeHeight="1264" behindDoc="0" locked="0" layoutInCell="1" allowOverlap="1">
                <wp:simplePos x="0" y="0"/>
                <wp:positionH relativeFrom="page">
                  <wp:posOffset>1890395</wp:posOffset>
                </wp:positionH>
                <wp:positionV relativeFrom="page">
                  <wp:posOffset>4629151</wp:posOffset>
                </wp:positionV>
                <wp:extent cx="4191635" cy="1280864"/>
                <wp:effectExtent l="0" t="0" r="18415" b="1460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280864"/>
                          <a:chOff x="2978" y="7318"/>
                          <a:chExt cx="6601" cy="1956"/>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58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148.85pt;margin-top:364.5pt;width:330.05pt;height:100.85pt;z-index:1264;mso-position-horizontal-relative:page;mso-position-vertical-relative:page" coordorigin="2978,7318" coordsize="660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">
                <v:rect id="Rectangle 23" o:spid="_x0000_s1034"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Text Box 22" o:spid="_x0000_s1035" type="#_x0000_t202" style="position:absolute;left:2978;top:7318;width:658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6"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" fillcolor="#7030a0">
                <v:textbo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v:textbox>
                <w10:wrap type="square" anchorx="margin"/>
              </v:shape>
            </w:pict>
          </mc:Fallback>
        </mc:AlternateContent>
      </w:r>
      <w:r>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BE748F">
                              <w:pPr>
                                <w:spacing w:before="62" w:line="278" w:lineRule="auto"/>
                                <w:ind w:left="142" w:right="188"/>
                                <w:rPr>
                                  <w:rFonts w:ascii="Calibri"/>
                                </w:rPr>
                              </w:pPr>
                              <w:hyperlink r:id="rId13" w:anchor="LSCB">
                                <w:r w:rsidR="008A02BD">
                                  <w:rPr>
                                    <w:rFonts w:ascii="Calibri"/>
                                  </w:rPr>
                                  <w:t xml:space="preserve">Escalate to your line </w:t>
                                </w:r>
                              </w:hyperlink>
                              <w:r w:rsidR="008A02BD">
                                <w:rPr>
                                  <w:rFonts w:ascii="Calibri"/>
                                </w:rPr>
                                <w:t>manager. Yo</w:t>
                              </w:r>
                              <w:hyperlink r:id="rId14">
                                <w:r w:rsidR="008A02BD">
                                  <w:rPr>
                                    <w:rFonts w:ascii="Calibri"/>
                                  </w:rPr>
                                  <w:t>ur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38"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39"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BE748F">
                        <w:pPr>
                          <w:spacing w:before="62" w:line="278" w:lineRule="auto"/>
                          <w:ind w:left="142" w:right="188"/>
                          <w:rPr>
                            <w:rFonts w:ascii="Calibri"/>
                          </w:rPr>
                        </w:pPr>
                        <w:hyperlink r:id="rId15" w:anchor="LSCB">
                          <w:r w:rsidR="008A02BD">
                            <w:rPr>
                              <w:rFonts w:ascii="Calibri"/>
                            </w:rPr>
                            <w:t xml:space="preserve">Escalate to your line </w:t>
                          </w:r>
                        </w:hyperlink>
                        <w:r w:rsidR="008A02BD">
                          <w:rPr>
                            <w:rFonts w:ascii="Calibri"/>
                          </w:rPr>
                          <w:t>manager. Yo</w:t>
                        </w:r>
                        <w:hyperlink r:id="rId16">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0"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" fillcolor="#7030a0">
                <v:textbo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v:textbox>
                <w10:wrap type="square" anchorx="margin"/>
              </v:shape>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" fillcolor="#7030a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628650</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margin-top:49.5pt;width:185.9pt;height:18.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" fillcolor="#7030a0">
                <v:textbo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v:textbox>
                <w10:wrap type="square" anchorx="margin"/>
              </v:shape>
            </w:pict>
          </mc:Fallback>
        </mc:AlternateContent>
      </w:r>
      <w:r w:rsidR="00437D0C">
        <w:rPr>
          <w:noProof/>
          <w:lang w:bidi="ar-SA"/>
        </w:rPr>
        <mc:AlternateContent>
          <mc:Choice Requires="wps">
            <w:drawing>
              <wp:anchor distT="0" distB="0" distL="114300" distR="114300" simplePos="0" relativeHeight="1480" behindDoc="0" locked="0" layoutInCell="1" allowOverlap="1">
                <wp:simplePos x="0" y="0"/>
                <wp:positionH relativeFrom="page">
                  <wp:posOffset>1466850</wp:posOffset>
                </wp:positionH>
                <wp:positionV relativeFrom="paragraph">
                  <wp:posOffset>914400</wp:posOffset>
                </wp:positionV>
                <wp:extent cx="347345" cy="1080770"/>
                <wp:effectExtent l="0" t="0" r="1460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B866F3" w:rsidRDefault="008A02BD" w:rsidP="00437D0C">
                            <w:pPr>
                              <w:shd w:val="clear" w:color="auto" w:fill="7030A0"/>
                              <w:spacing w:before="144"/>
                              <w:ind w:left="511"/>
                              <w:rPr>
                                <w:rFonts w:ascii="Calibri"/>
                                <w:b/>
                              </w:rPr>
                            </w:pPr>
                            <w:r>
                              <w:rPr>
                                <w:rFonts w:ascii="Calibri"/>
                                <w:b/>
                                <w:color w:val="FFFFFF"/>
                              </w:rPr>
                              <w:t>Stage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5.5pt;margin-top:1in;width:27.35pt;height:85.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" fillcolor="#7030a0">
                <v:textbox style="layout-flow:vertical;mso-layout-flow-alt:bottom-to-top" inset="0,0,0,0">
                  <w:txbxContent>
                    <w:p w:rsidR="00B866F3" w:rsidRDefault="008A02BD" w:rsidP="00437D0C">
                      <w:pPr>
                        <w:shd w:val="clear" w:color="auto" w:fill="7030A0"/>
                        <w:spacing w:before="144"/>
                        <w:ind w:left="511"/>
                        <w:rPr>
                          <w:rFonts w:ascii="Calibri"/>
                          <w:b/>
                        </w:rPr>
                      </w:pPr>
                      <w:r>
                        <w:rPr>
                          <w:rFonts w:ascii="Calibri"/>
                          <w:b/>
                          <w:color w:val="FFFFFF"/>
                        </w:rPr>
                        <w:t>Stage 1</w:t>
                      </w:r>
                    </w:p>
                  </w:txbxContent>
                </v:textbox>
                <w10:wrap anchorx="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BE748F">
                              <w:pPr>
                                <w:spacing w:before="62" w:line="276" w:lineRule="auto"/>
                                <w:ind w:left="142" w:right="175"/>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BE748F">
                        <w:pPr>
                          <w:spacing w:before="62" w:line="276" w:lineRule="auto"/>
                          <w:ind w:left="142" w:right="175"/>
                          <w:rPr>
                            <w:rFonts w:ascii="Calibri"/>
                          </w:rPr>
                        </w:pPr>
                        <w:hyperlink r:id="rId19" w:anchor="LSCB">
                          <w:r w:rsidR="008A02BD">
                            <w:rPr>
                              <w:rFonts w:ascii="Calibri"/>
                            </w:rPr>
                            <w:t xml:space="preserve">Disagreement raised </w:t>
                          </w:r>
                        </w:hyperlink>
                        <w:r w:rsidR="008A02BD">
                          <w:rPr>
                            <w:rFonts w:ascii="Calibri"/>
                          </w:rPr>
                          <w:t>by practition</w:t>
                        </w:r>
                        <w:hyperlink r:id="rId20">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v:textbox>
                </v:shape>
                <w10:wrap anchorx="page"/>
              </v:group>
            </w:pict>
          </mc:Fallback>
        </mc:AlternateContent>
      </w:r>
      <w:r w:rsidR="008A02BD">
        <w:t xml:space="preserve">Effective </w:t>
      </w:r>
      <w:r w:rsidR="00755553">
        <w:t>c</w:t>
      </w:r>
      <w:r w:rsidR="008A02BD">
        <w:t xml:space="preserve">hallenge and </w:t>
      </w:r>
      <w:r w:rsidR="00755553">
        <w:t>escalation p</w:t>
      </w:r>
      <w:r w:rsidR="008A02BD">
        <w:t>rocedure</w:t>
      </w:r>
    </w:p>
    <w:p w:rsidR="00F7629D" w:rsidRDefault="00F7629D" w:rsidP="00F226B2">
      <w:pPr>
        <w:pStyle w:val="Heading1"/>
        <w:spacing w:before="132"/>
        <w:ind w:left="0"/>
        <w:jc w:val="center"/>
      </w:pPr>
    </w:p>
    <w:p w:rsidR="00B866F3" w:rsidRDefault="00437D0C" w:rsidP="00F226B2">
      <w:pPr>
        <w:pStyle w:val="Heading1"/>
        <w:spacing w:before="132"/>
        <w:ind w:left="0"/>
        <w:jc w:val="center"/>
      </w:pPr>
      <w:r>
        <w:t>Single Point of Contact (SPOC) List</w:t>
      </w:r>
    </w:p>
    <w:p w:rsidR="00437D0C" w:rsidRDefault="00437D0C" w:rsidP="00A768A1">
      <w:pPr>
        <w:pStyle w:val="Heading1"/>
        <w:spacing w:before="132"/>
        <w:ind w:left="0"/>
        <w:jc w:val="center"/>
      </w:pPr>
      <w: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748"/>
      </w:tblGrid>
      <w:tr w:rsidR="00B866F3" w:rsidTr="004F7C74">
        <w:trPr>
          <w:trHeight w:val="275"/>
        </w:trPr>
        <w:tc>
          <w:tcPr>
            <w:tcW w:w="4961" w:type="dxa"/>
            <w:shd w:val="clear" w:color="auto" w:fill="7030A0"/>
          </w:tcPr>
          <w:p w:rsidR="00B866F3" w:rsidRDefault="008A02BD">
            <w:pPr>
              <w:pStyle w:val="TableParagraph"/>
              <w:spacing w:line="256" w:lineRule="exact"/>
              <w:rPr>
                <w:b/>
                <w:sz w:val="24"/>
              </w:rPr>
            </w:pPr>
            <w:r>
              <w:rPr>
                <w:b/>
                <w:color w:val="FFFFFF"/>
                <w:sz w:val="24"/>
              </w:rPr>
              <w:t>Service</w:t>
            </w:r>
          </w:p>
        </w:tc>
        <w:tc>
          <w:tcPr>
            <w:tcW w:w="4748" w:type="dxa"/>
            <w:shd w:val="clear" w:color="auto" w:fill="7030A0"/>
          </w:tcPr>
          <w:p w:rsidR="00B866F3" w:rsidRDefault="00755553">
            <w:pPr>
              <w:pStyle w:val="TableParagraph"/>
              <w:spacing w:line="256" w:lineRule="exact"/>
              <w:rPr>
                <w:b/>
                <w:sz w:val="24"/>
              </w:rPr>
            </w:pPr>
            <w:r>
              <w:rPr>
                <w:b/>
                <w:color w:val="FFFFFF"/>
                <w:sz w:val="24"/>
              </w:rPr>
              <w:t>Contact d</w:t>
            </w:r>
            <w:r w:rsidR="008A02BD">
              <w:rPr>
                <w:b/>
                <w:color w:val="FFFFFF"/>
                <w:sz w:val="24"/>
              </w:rPr>
              <w:t>etails</w:t>
            </w:r>
          </w:p>
        </w:tc>
      </w:tr>
      <w:tr w:rsidR="00437D0C" w:rsidTr="004F7C74">
        <w:trPr>
          <w:trHeight w:val="275"/>
        </w:trPr>
        <w:tc>
          <w:tcPr>
            <w:tcW w:w="4961" w:type="dxa"/>
            <w:shd w:val="clear" w:color="auto" w:fill="7030A0"/>
          </w:tcPr>
          <w:p w:rsidR="00437D0C" w:rsidRPr="00497360" w:rsidRDefault="00755553">
            <w:pPr>
              <w:pStyle w:val="TableParagraph"/>
              <w:spacing w:line="256" w:lineRule="exact"/>
              <w:rPr>
                <w:b/>
                <w:color w:val="FFFFFF"/>
                <w:sz w:val="24"/>
              </w:rPr>
            </w:pPr>
            <w:r>
              <w:rPr>
                <w:b/>
                <w:color w:val="FFFFFF"/>
                <w:sz w:val="24"/>
              </w:rPr>
              <w:t>Rochdale Borough Council’s c</w:t>
            </w:r>
            <w:r w:rsidR="00437D0C" w:rsidRPr="00497360">
              <w:rPr>
                <w:b/>
                <w:color w:val="FFFFFF"/>
                <w:sz w:val="24"/>
              </w:rPr>
              <w:t xml:space="preserve">hildren’s </w:t>
            </w:r>
            <w:r>
              <w:rPr>
                <w:b/>
                <w:color w:val="FFFFFF"/>
                <w:sz w:val="24"/>
              </w:rPr>
              <w:t>social c</w:t>
            </w:r>
            <w:r w:rsidR="00437D0C" w:rsidRPr="00497360">
              <w:rPr>
                <w:b/>
                <w:color w:val="FFFFFF"/>
                <w:sz w:val="24"/>
              </w:rPr>
              <w:t>are</w:t>
            </w:r>
          </w:p>
          <w:p w:rsidR="00437D0C" w:rsidRPr="00497360" w:rsidRDefault="00437D0C">
            <w:pPr>
              <w:pStyle w:val="TableParagraph"/>
              <w:spacing w:line="256" w:lineRule="exact"/>
              <w:rPr>
                <w:color w:val="FFFFFF"/>
                <w:sz w:val="24"/>
              </w:rPr>
            </w:pPr>
          </w:p>
        </w:tc>
        <w:tc>
          <w:tcPr>
            <w:tcW w:w="4748" w:type="dxa"/>
            <w:shd w:val="clear" w:color="auto" w:fill="FFFFFF" w:themeFill="background1"/>
          </w:tcPr>
          <w:p w:rsidR="00437D0C"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Escalations should be directed to the relevant team in Children’s Social Care</w:t>
            </w:r>
          </w:p>
          <w:p w:rsidR="00D25B46" w:rsidRPr="004F7C74" w:rsidRDefault="00D25B46" w:rsidP="00437D0C">
            <w:pPr>
              <w:pStyle w:val="TableParagraph"/>
              <w:spacing w:line="256" w:lineRule="exact"/>
              <w:rPr>
                <w:rFonts w:asciiTheme="minorHAnsi" w:hAnsiTheme="minorHAnsi" w:cstheme="minorHAnsi"/>
              </w:rPr>
            </w:pPr>
          </w:p>
          <w:p w:rsidR="00D25B46" w:rsidRPr="004F7C74" w:rsidRDefault="00755553" w:rsidP="00437D0C">
            <w:pPr>
              <w:pStyle w:val="TableParagraph"/>
              <w:spacing w:line="256" w:lineRule="exact"/>
              <w:rPr>
                <w:rFonts w:asciiTheme="minorHAnsi" w:hAnsiTheme="minorHAnsi" w:cstheme="minorHAnsi"/>
              </w:rPr>
            </w:pPr>
            <w:r>
              <w:rPr>
                <w:rFonts w:asciiTheme="minorHAnsi" w:hAnsiTheme="minorHAnsi" w:cstheme="minorHAnsi"/>
              </w:rPr>
              <w:t>Head of service first response t</w:t>
            </w:r>
            <w:r w:rsidR="00D25B46" w:rsidRPr="004F7C74">
              <w:rPr>
                <w:rFonts w:asciiTheme="minorHAnsi" w:hAnsiTheme="minorHAnsi" w:cstheme="minorHAnsi"/>
              </w:rPr>
              <w:t>eam</w:t>
            </w:r>
          </w:p>
          <w:p w:rsidR="00D25B46" w:rsidRPr="004F7C74" w:rsidRDefault="00BE748F" w:rsidP="00437D0C">
            <w:pPr>
              <w:pStyle w:val="TableParagraph"/>
              <w:spacing w:line="256" w:lineRule="exact"/>
              <w:rPr>
                <w:rFonts w:asciiTheme="minorHAnsi" w:hAnsiTheme="minorHAnsi" w:cstheme="minorHAnsi"/>
                <w:color w:val="000000" w:themeColor="text1"/>
              </w:rPr>
            </w:pPr>
            <w:hyperlink r:id="rId21" w:history="1">
              <w:r w:rsidR="00D25B46" w:rsidRPr="004F7C74">
                <w:rPr>
                  <w:rStyle w:val="Hyperlink"/>
                  <w:rFonts w:asciiTheme="minorHAnsi" w:hAnsiTheme="minorHAnsi" w:cstheme="minorHAnsi"/>
                </w:rPr>
                <w:t>Tracy.Chatterton@Rochdale.Gov.UK</w:t>
              </w:r>
            </w:hyperlink>
            <w:r w:rsidR="00D25B46" w:rsidRPr="004F7C74">
              <w:rPr>
                <w:rFonts w:asciiTheme="minorHAnsi" w:hAnsiTheme="minorHAnsi" w:cstheme="minorHAnsi"/>
                <w:color w:val="000000" w:themeColor="text1"/>
              </w:rPr>
              <w:t xml:space="preserve"> </w:t>
            </w:r>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755553" w:rsidP="00437D0C">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service child protection and c</w:t>
            </w:r>
            <w:r w:rsidR="00D25B46" w:rsidRPr="004F7C74">
              <w:rPr>
                <w:rFonts w:asciiTheme="minorHAnsi" w:hAnsiTheme="minorHAnsi" w:cstheme="minorHAnsi"/>
                <w:color w:val="000000" w:themeColor="text1"/>
              </w:rPr>
              <w:t>ourt</w:t>
            </w:r>
          </w:p>
          <w:p w:rsidR="00D25B46" w:rsidRPr="004F7C74" w:rsidRDefault="00BE748F" w:rsidP="00437D0C">
            <w:pPr>
              <w:pStyle w:val="TableParagraph"/>
              <w:spacing w:line="256" w:lineRule="exact"/>
              <w:rPr>
                <w:rFonts w:asciiTheme="minorHAnsi" w:hAnsiTheme="minorHAnsi" w:cstheme="minorHAnsi"/>
                <w:color w:val="000000" w:themeColor="text1"/>
              </w:rPr>
            </w:pPr>
            <w:hyperlink r:id="rId22" w:history="1">
              <w:r w:rsidR="00D25B46" w:rsidRPr="004F7C74">
                <w:rPr>
                  <w:rStyle w:val="Hyperlink"/>
                  <w:rFonts w:asciiTheme="minorHAnsi" w:hAnsiTheme="minorHAnsi" w:cstheme="minorHAnsi"/>
                </w:rPr>
                <w:t>Chris.James@Rochdale.Gov.UK</w:t>
              </w:r>
            </w:hyperlink>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755553" w:rsidP="00D25B46">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service cared 4 children and youth justice s</w:t>
            </w:r>
            <w:r w:rsidR="00D25B46" w:rsidRPr="004F7C74">
              <w:rPr>
                <w:rFonts w:asciiTheme="minorHAnsi" w:hAnsiTheme="minorHAnsi" w:cstheme="minorHAnsi"/>
                <w:color w:val="000000" w:themeColor="text1"/>
              </w:rPr>
              <w:t>ervice</w:t>
            </w:r>
          </w:p>
          <w:p w:rsidR="00D25B46" w:rsidRPr="004F7C74" w:rsidRDefault="00BE748F" w:rsidP="00D25B46">
            <w:pPr>
              <w:pStyle w:val="TableParagraph"/>
              <w:spacing w:line="256" w:lineRule="exact"/>
              <w:rPr>
                <w:rFonts w:asciiTheme="minorHAnsi" w:hAnsiTheme="minorHAnsi" w:cstheme="minorHAnsi"/>
                <w:color w:val="000000" w:themeColor="text1"/>
              </w:rPr>
            </w:pPr>
            <w:hyperlink r:id="rId23" w:history="1">
              <w:r w:rsidR="00D25B46" w:rsidRPr="004F7C74">
                <w:rPr>
                  <w:rStyle w:val="Hyperlink"/>
                  <w:rFonts w:asciiTheme="minorHAnsi" w:hAnsiTheme="minorHAnsi" w:cstheme="minorHAnsi"/>
                </w:rPr>
                <w:t>rachel.meyrick@rochdale.gov.uk</w:t>
              </w:r>
            </w:hyperlink>
          </w:p>
          <w:p w:rsidR="00D25B46" w:rsidRPr="004F7C74" w:rsidRDefault="00D25B46" w:rsidP="00D25B46">
            <w:pPr>
              <w:pStyle w:val="TableParagraph"/>
              <w:spacing w:line="256" w:lineRule="exact"/>
              <w:rPr>
                <w:rFonts w:asciiTheme="minorHAnsi" w:hAnsiTheme="minorHAnsi" w:cstheme="minorHAnsi"/>
                <w:color w:val="000000" w:themeColor="text1"/>
              </w:rPr>
            </w:pPr>
          </w:p>
          <w:p w:rsidR="00D25B46" w:rsidRPr="004F7C74" w:rsidRDefault="00755553" w:rsidP="00D25B46">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provider s</w:t>
            </w:r>
            <w:r w:rsidR="00D25B46" w:rsidRPr="004F7C74">
              <w:rPr>
                <w:rFonts w:asciiTheme="minorHAnsi" w:hAnsiTheme="minorHAnsi" w:cstheme="minorHAnsi"/>
                <w:color w:val="000000" w:themeColor="text1"/>
              </w:rPr>
              <w:t>ervices</w:t>
            </w:r>
          </w:p>
          <w:p w:rsidR="00D25B46" w:rsidRDefault="00DA35A2" w:rsidP="00D25B46">
            <w:pPr>
              <w:pStyle w:val="TableParagraph"/>
              <w:spacing w:line="256" w:lineRule="exact"/>
              <w:ind w:left="0"/>
            </w:pPr>
            <w:r>
              <w:t xml:space="preserve">  </w:t>
            </w:r>
            <w:hyperlink r:id="rId24" w:history="1">
              <w:r w:rsidRPr="00DA35A2">
                <w:rPr>
                  <w:rStyle w:val="Hyperlink"/>
                  <w:rFonts w:asciiTheme="minorHAnsi" w:hAnsiTheme="minorHAnsi" w:cstheme="minorHAnsi"/>
                </w:rPr>
                <w:t>Tracey.Johnson@Rochdale.Gov.UK</w:t>
              </w:r>
            </w:hyperlink>
          </w:p>
          <w:p w:rsidR="00DA35A2" w:rsidRPr="004F7C74" w:rsidRDefault="00DA35A2" w:rsidP="00D25B46">
            <w:pPr>
              <w:pStyle w:val="TableParagraph"/>
              <w:spacing w:line="256" w:lineRule="exact"/>
              <w:ind w:left="0"/>
              <w:rPr>
                <w:rFonts w:asciiTheme="minorHAnsi" w:hAnsiTheme="minorHAnsi" w:cstheme="minorHAnsi"/>
                <w:b/>
                <w:color w:val="000000" w:themeColor="text1"/>
              </w:rPr>
            </w:pPr>
          </w:p>
        </w:tc>
      </w:tr>
      <w:tr w:rsidR="00D25B46" w:rsidTr="004F7C74">
        <w:trPr>
          <w:trHeight w:val="275"/>
        </w:trPr>
        <w:tc>
          <w:tcPr>
            <w:tcW w:w="4961" w:type="dxa"/>
            <w:shd w:val="clear" w:color="auto" w:fill="7030A0"/>
          </w:tcPr>
          <w:p w:rsidR="00D25B46" w:rsidRPr="00497360" w:rsidRDefault="00755553" w:rsidP="00755553">
            <w:pPr>
              <w:pStyle w:val="TableParagraph"/>
              <w:spacing w:line="256" w:lineRule="exact"/>
              <w:rPr>
                <w:b/>
                <w:color w:val="FFFFFF"/>
                <w:sz w:val="24"/>
              </w:rPr>
            </w:pPr>
            <w:r>
              <w:rPr>
                <w:b/>
                <w:color w:val="FFFFFF"/>
                <w:sz w:val="24"/>
              </w:rPr>
              <w:t>Sa</w:t>
            </w:r>
            <w:r w:rsidR="00D25B46">
              <w:rPr>
                <w:b/>
                <w:color w:val="FFFFFF"/>
                <w:sz w:val="24"/>
              </w:rPr>
              <w:t xml:space="preserve">feguarding </w:t>
            </w:r>
            <w:r>
              <w:rPr>
                <w:b/>
                <w:color w:val="FFFFFF"/>
                <w:sz w:val="24"/>
              </w:rPr>
              <w:t>children u</w:t>
            </w:r>
            <w:r w:rsidR="00D25B46">
              <w:rPr>
                <w:b/>
                <w:color w:val="FFFFFF"/>
                <w:sz w:val="24"/>
              </w:rPr>
              <w:t>nit</w:t>
            </w:r>
          </w:p>
        </w:tc>
        <w:tc>
          <w:tcPr>
            <w:tcW w:w="4748" w:type="dxa"/>
            <w:shd w:val="clear" w:color="auto" w:fill="FFFFFF" w:themeFill="background1"/>
          </w:tcPr>
          <w:p w:rsidR="00DA35A2" w:rsidRPr="00DA35A2" w:rsidRDefault="00BE748F" w:rsidP="00437D0C">
            <w:pPr>
              <w:pStyle w:val="TableParagraph"/>
              <w:spacing w:line="256" w:lineRule="exact"/>
              <w:rPr>
                <w:rStyle w:val="Hyperlink"/>
                <w:rFonts w:asciiTheme="minorHAnsi" w:hAnsiTheme="minorHAnsi" w:cstheme="minorHAnsi"/>
              </w:rPr>
            </w:pPr>
            <w:hyperlink r:id="rId25" w:history="1">
              <w:r w:rsidR="00DA35A2" w:rsidRPr="00DA35A2">
                <w:rPr>
                  <w:rStyle w:val="Hyperlink"/>
                  <w:rFonts w:asciiTheme="minorHAnsi" w:hAnsiTheme="minorHAnsi" w:cstheme="minorHAnsi"/>
                </w:rPr>
                <w:t>Bev.Paris@Rochdale.Gov.UK</w:t>
              </w:r>
            </w:hyperlink>
          </w:p>
          <w:p w:rsidR="00D25B46" w:rsidRDefault="00DA35A2" w:rsidP="00437D0C">
            <w:pPr>
              <w:pStyle w:val="TableParagraph"/>
              <w:spacing w:line="256" w:lineRule="exact"/>
              <w:rPr>
                <w:rFonts w:asciiTheme="minorHAnsi" w:hAnsiTheme="minorHAnsi" w:cstheme="minorHAnsi"/>
              </w:rPr>
            </w:pPr>
            <w:r>
              <w:rPr>
                <w:rFonts w:asciiTheme="minorHAnsi" w:hAnsiTheme="minorHAnsi" w:cstheme="minorHAnsi"/>
              </w:rPr>
              <w:t>01706 925 086</w:t>
            </w:r>
          </w:p>
          <w:p w:rsidR="00E334C9" w:rsidRPr="004F7C74" w:rsidRDefault="00E334C9" w:rsidP="00437D0C">
            <w:pPr>
              <w:pStyle w:val="TableParagraph"/>
              <w:spacing w:line="256" w:lineRule="exact"/>
              <w:rPr>
                <w:rFonts w:asciiTheme="minorHAnsi" w:hAnsiTheme="minorHAnsi" w:cstheme="minorHAnsi"/>
              </w:rPr>
            </w:pPr>
          </w:p>
        </w:tc>
      </w:tr>
      <w:tr w:rsidR="00437D0C" w:rsidTr="004F7C74">
        <w:trPr>
          <w:trHeight w:val="724"/>
        </w:trPr>
        <w:tc>
          <w:tcPr>
            <w:tcW w:w="4961" w:type="dxa"/>
            <w:shd w:val="clear" w:color="auto" w:fill="7030A0"/>
          </w:tcPr>
          <w:p w:rsidR="00437D0C" w:rsidRDefault="00755553" w:rsidP="00755553">
            <w:pPr>
              <w:pStyle w:val="TableParagraph"/>
              <w:spacing w:line="256" w:lineRule="exact"/>
              <w:rPr>
                <w:b/>
                <w:color w:val="FFFFFF"/>
                <w:sz w:val="24"/>
              </w:rPr>
            </w:pPr>
            <w:r>
              <w:rPr>
                <w:b/>
                <w:color w:val="FFFFFF"/>
                <w:sz w:val="24"/>
              </w:rPr>
              <w:t>Early help and safeguarding h</w:t>
            </w:r>
            <w:r w:rsidR="00437D0C">
              <w:rPr>
                <w:b/>
                <w:color w:val="FFFFFF"/>
                <w:sz w:val="24"/>
              </w:rPr>
              <w:t>ub</w:t>
            </w:r>
            <w:r>
              <w:rPr>
                <w:b/>
                <w:color w:val="FFFFFF"/>
                <w:sz w:val="24"/>
              </w:rPr>
              <w:t xml:space="preserve"> (EHASH)</w:t>
            </w:r>
          </w:p>
        </w:tc>
        <w:tc>
          <w:tcPr>
            <w:tcW w:w="4748" w:type="dxa"/>
            <w:shd w:val="clear" w:color="auto" w:fill="FFFFFF" w:themeFill="background1"/>
          </w:tcPr>
          <w:p w:rsidR="00E334C9" w:rsidRPr="00E334C9" w:rsidRDefault="00BE748F" w:rsidP="00437D0C">
            <w:pPr>
              <w:pStyle w:val="TableParagraph"/>
              <w:spacing w:line="256" w:lineRule="exact"/>
              <w:rPr>
                <w:rStyle w:val="Hyperlink"/>
                <w:rFonts w:asciiTheme="minorHAnsi" w:hAnsiTheme="minorHAnsi" w:cstheme="minorHAnsi"/>
              </w:rPr>
            </w:pPr>
            <w:hyperlink r:id="rId26" w:history="1">
              <w:r w:rsidR="00E334C9" w:rsidRPr="00E334C9">
                <w:rPr>
                  <w:rStyle w:val="Hyperlink"/>
                  <w:rFonts w:asciiTheme="minorHAnsi" w:hAnsiTheme="minorHAnsi" w:cstheme="minorHAnsi"/>
                </w:rPr>
                <w:t>ehash@rochdale.gov.uk</w:t>
              </w:r>
            </w:hyperlink>
          </w:p>
          <w:p w:rsidR="00EE7C4D" w:rsidRPr="004F7C74" w:rsidRDefault="00EE7C4D"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color w:val="000000" w:themeColor="text1"/>
              </w:rPr>
              <w:t>01706 925</w:t>
            </w:r>
            <w:r w:rsidR="00D25B46" w:rsidRPr="004F7C74">
              <w:rPr>
                <w:rFonts w:asciiTheme="minorHAnsi" w:hAnsiTheme="minorHAnsi" w:cstheme="minorHAnsi"/>
                <w:color w:val="000000" w:themeColor="text1"/>
              </w:rPr>
              <w:t xml:space="preserve"> </w:t>
            </w:r>
            <w:r w:rsidRPr="004F7C74">
              <w:rPr>
                <w:rFonts w:asciiTheme="minorHAnsi" w:hAnsiTheme="minorHAnsi" w:cstheme="minorHAnsi"/>
                <w:color w:val="000000" w:themeColor="text1"/>
              </w:rPr>
              <w:t>879</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Pennine Care Foundation Trust</w:t>
            </w:r>
          </w:p>
        </w:tc>
        <w:tc>
          <w:tcPr>
            <w:tcW w:w="4748" w:type="dxa"/>
            <w:shd w:val="clear" w:color="auto" w:fill="FFFFFF" w:themeFill="background1"/>
          </w:tcPr>
          <w:p w:rsidR="00437D0C" w:rsidRPr="004F7C74" w:rsidRDefault="00BE748F" w:rsidP="00437D0C">
            <w:pPr>
              <w:pStyle w:val="TableParagraph"/>
              <w:spacing w:line="256" w:lineRule="exact"/>
              <w:rPr>
                <w:rFonts w:asciiTheme="minorHAnsi" w:hAnsiTheme="minorHAnsi" w:cstheme="minorHAnsi"/>
              </w:rPr>
            </w:pPr>
            <w:hyperlink r:id="rId27" w:history="1">
              <w:r w:rsidR="00EE7C4D" w:rsidRPr="004F7C74">
                <w:rPr>
                  <w:rStyle w:val="Hyperlink"/>
                  <w:rFonts w:asciiTheme="minorHAnsi" w:hAnsiTheme="minorHAnsi" w:cstheme="minorHAnsi"/>
                </w:rPr>
                <w:t>pcn-tr.safeguarding@nhs.net</w:t>
              </w:r>
            </w:hyperlink>
          </w:p>
          <w:p w:rsidR="00EE7C4D"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0161 716 3785</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w:t>
            </w:r>
            <w:r w:rsidR="00755553">
              <w:rPr>
                <w:rFonts w:asciiTheme="minorHAnsi" w:hAnsiTheme="minorHAnsi" w:cstheme="minorHAnsi"/>
              </w:rPr>
              <w:t>to the named nurse for safeguarding c</w:t>
            </w:r>
            <w:r w:rsidRPr="004F7C74">
              <w:rPr>
                <w:rFonts w:asciiTheme="minorHAnsi" w:hAnsiTheme="minorHAnsi" w:cstheme="minorHAnsi"/>
              </w:rPr>
              <w:t xml:space="preserve">hildren and </w:t>
            </w:r>
            <w:r w:rsidR="00755553">
              <w:rPr>
                <w:rFonts w:asciiTheme="minorHAnsi" w:hAnsiTheme="minorHAnsi" w:cstheme="minorHAnsi"/>
              </w:rPr>
              <w:t>cared for c</w:t>
            </w:r>
            <w:r w:rsidRPr="004F7C74">
              <w:rPr>
                <w:rFonts w:asciiTheme="minorHAnsi" w:hAnsiTheme="minorHAnsi" w:cstheme="minorHAnsi"/>
              </w:rPr>
              <w:t>hildren</w:t>
            </w:r>
          </w:p>
        </w:tc>
      </w:tr>
      <w:tr w:rsidR="00437D0C" w:rsidTr="004F7C74">
        <w:trPr>
          <w:trHeight w:val="275"/>
        </w:trPr>
        <w:tc>
          <w:tcPr>
            <w:tcW w:w="4961" w:type="dxa"/>
            <w:shd w:val="clear" w:color="auto" w:fill="7030A0"/>
          </w:tcPr>
          <w:p w:rsidR="00437D0C" w:rsidRDefault="001F464C" w:rsidP="001F464C">
            <w:pPr>
              <w:pStyle w:val="TableParagraph"/>
              <w:spacing w:line="256" w:lineRule="exact"/>
              <w:ind w:left="0"/>
              <w:rPr>
                <w:b/>
                <w:color w:val="FFFFFF"/>
                <w:sz w:val="24"/>
              </w:rPr>
            </w:pPr>
            <w:r>
              <w:rPr>
                <w:b/>
                <w:color w:val="FFFFFF"/>
                <w:sz w:val="24"/>
              </w:rPr>
              <w:t xml:space="preserve"> Rochdale Care Organisation</w:t>
            </w:r>
          </w:p>
        </w:tc>
        <w:tc>
          <w:tcPr>
            <w:tcW w:w="4748" w:type="dxa"/>
            <w:shd w:val="clear" w:color="auto" w:fill="FFFFFF" w:themeFill="background1"/>
          </w:tcPr>
          <w:p w:rsidR="00437D0C" w:rsidRPr="004F7C74" w:rsidRDefault="00BE748F" w:rsidP="00437D0C">
            <w:pPr>
              <w:pStyle w:val="TableParagraph"/>
              <w:spacing w:line="256" w:lineRule="exact"/>
              <w:rPr>
                <w:rStyle w:val="Hyperlink"/>
                <w:rFonts w:asciiTheme="minorHAnsi" w:hAnsiTheme="minorHAnsi" w:cstheme="minorHAnsi"/>
              </w:rPr>
            </w:pPr>
            <w:hyperlink r:id="rId28" w:history="1">
              <w:r w:rsidR="001F464C" w:rsidRPr="004F7C74">
                <w:rPr>
                  <w:rStyle w:val="Hyperlink"/>
                  <w:rFonts w:asciiTheme="minorHAnsi" w:hAnsiTheme="minorHAnsi" w:cstheme="minorHAnsi"/>
                </w:rPr>
                <w:t>srh-tr.hmrchildprotection@nhs.net</w:t>
              </w:r>
            </w:hyperlink>
            <w:r w:rsidR="00EE7C4D" w:rsidRPr="004F7C74">
              <w:rPr>
                <w:rStyle w:val="Hyperlink"/>
                <w:rFonts w:asciiTheme="minorHAnsi" w:hAnsiTheme="minorHAnsi" w:cstheme="minorHAnsi"/>
              </w:rPr>
              <w:t xml:space="preserve"> </w:t>
            </w:r>
          </w:p>
          <w:p w:rsidR="001F464C"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0161 716 5979</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to the relevant </w:t>
            </w:r>
            <w:r w:rsidR="00755553">
              <w:rPr>
                <w:rFonts w:asciiTheme="minorHAnsi" w:hAnsiTheme="minorHAnsi" w:cstheme="minorHAnsi"/>
              </w:rPr>
              <w:t>named safeguarding p</w:t>
            </w:r>
            <w:r w:rsidRPr="004F7C74">
              <w:rPr>
                <w:rFonts w:asciiTheme="minorHAnsi" w:hAnsiTheme="minorHAnsi" w:cstheme="minorHAnsi"/>
              </w:rPr>
              <w:t xml:space="preserve">rofessional </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Greater Manchester Police</w:t>
            </w:r>
          </w:p>
        </w:tc>
        <w:tc>
          <w:tcPr>
            <w:tcW w:w="4748" w:type="dxa"/>
            <w:shd w:val="clear" w:color="auto" w:fill="FFFFFF" w:themeFill="background1"/>
          </w:tcPr>
          <w:p w:rsidR="00497360" w:rsidRPr="004F7C74" w:rsidRDefault="004F7C74" w:rsidP="00EE7C4D">
            <w:pPr>
              <w:pStyle w:val="TableParagraph"/>
              <w:ind w:left="0" w:right="270"/>
              <w:rPr>
                <w:rStyle w:val="Hyperlink"/>
                <w:rFonts w:asciiTheme="minorHAnsi" w:hAnsiTheme="minorHAnsi" w:cstheme="minorHAnsi"/>
              </w:rPr>
            </w:pPr>
            <w:r>
              <w:rPr>
                <w:rFonts w:asciiTheme="minorHAnsi" w:hAnsiTheme="minorHAnsi" w:cstheme="minorHAnsi"/>
              </w:rPr>
              <w:t xml:space="preserve"> </w:t>
            </w:r>
            <w:hyperlink r:id="rId29" w:history="1">
              <w:r w:rsidR="00497360" w:rsidRPr="004F7C74">
                <w:rPr>
                  <w:rStyle w:val="Hyperlink"/>
                  <w:rFonts w:asciiTheme="minorHAnsi" w:hAnsiTheme="minorHAnsi" w:cstheme="minorHAnsi"/>
                </w:rPr>
                <w:t>Rochdale.publicprotection@gmp.pnn.police.uk</w:t>
              </w:r>
            </w:hyperlink>
          </w:p>
          <w:p w:rsidR="00497360" w:rsidRPr="004F7C74" w:rsidRDefault="00497360" w:rsidP="001F464C">
            <w:pPr>
              <w:rPr>
                <w:rFonts w:asciiTheme="minorHAnsi" w:hAnsiTheme="minorHAnsi" w:cstheme="minorHAnsi"/>
              </w:rPr>
            </w:pPr>
          </w:p>
          <w:p w:rsidR="001F464C" w:rsidRPr="004F7C74" w:rsidRDefault="00497360" w:rsidP="00497360">
            <w:pPr>
              <w:pStyle w:val="TableParagraph"/>
              <w:ind w:right="270"/>
              <w:rPr>
                <w:rFonts w:asciiTheme="minorHAnsi" w:hAnsiTheme="minorHAnsi" w:cstheme="minorHAnsi"/>
              </w:rPr>
            </w:pPr>
            <w:r w:rsidRPr="004F7C74">
              <w:rPr>
                <w:rFonts w:asciiTheme="minorHAnsi" w:hAnsiTheme="minorHAnsi" w:cstheme="minorHAnsi"/>
              </w:rPr>
              <w:t>All escalations to GMP must include a telephone call to ensure the cor</w:t>
            </w:r>
            <w:r w:rsidR="00D25B46" w:rsidRPr="004F7C74">
              <w:rPr>
                <w:rFonts w:asciiTheme="minorHAnsi" w:hAnsiTheme="minorHAnsi" w:cstheme="minorHAnsi"/>
              </w:rPr>
              <w:t>rect officer is being contacted</w:t>
            </w:r>
          </w:p>
          <w:p w:rsidR="00D25B46" w:rsidRPr="004F7C74" w:rsidRDefault="00D25B46" w:rsidP="004F7C74">
            <w:pPr>
              <w:pStyle w:val="TableParagraph"/>
              <w:ind w:left="0" w:right="270"/>
              <w:rPr>
                <w:rFonts w:asciiTheme="minorHAnsi" w:hAnsiTheme="minorHAnsi" w:cstheme="minorHAnsi"/>
              </w:rPr>
            </w:pPr>
          </w:p>
        </w:tc>
      </w:tr>
      <w:tr w:rsidR="00497360" w:rsidTr="004F7C74">
        <w:trPr>
          <w:trHeight w:val="275"/>
        </w:trPr>
        <w:tc>
          <w:tcPr>
            <w:tcW w:w="4961" w:type="dxa"/>
            <w:shd w:val="clear" w:color="auto" w:fill="7030A0"/>
          </w:tcPr>
          <w:p w:rsidR="00497360" w:rsidRDefault="004243A4" w:rsidP="004243A4">
            <w:pPr>
              <w:pStyle w:val="TableParagraph"/>
              <w:spacing w:line="256" w:lineRule="exact"/>
              <w:rPr>
                <w:b/>
                <w:color w:val="FFFFFF"/>
                <w:sz w:val="24"/>
              </w:rPr>
            </w:pPr>
            <w:r>
              <w:rPr>
                <w:b/>
                <w:color w:val="FFFFFF"/>
                <w:sz w:val="24"/>
              </w:rPr>
              <w:t xml:space="preserve">NHS GM IC </w:t>
            </w:r>
            <w:r w:rsidR="00497360">
              <w:rPr>
                <w:b/>
                <w:color w:val="FFFFFF"/>
                <w:sz w:val="24"/>
              </w:rPr>
              <w:t>H</w:t>
            </w:r>
            <w:r>
              <w:rPr>
                <w:b/>
                <w:color w:val="FFFFFF"/>
                <w:sz w:val="24"/>
              </w:rPr>
              <w:t>MR</w:t>
            </w:r>
            <w:r w:rsidR="00497360">
              <w:rPr>
                <w:b/>
                <w:color w:val="FFFFFF"/>
                <w:sz w:val="24"/>
              </w:rPr>
              <w:t xml:space="preserve"> </w:t>
            </w:r>
          </w:p>
        </w:tc>
        <w:tc>
          <w:tcPr>
            <w:tcW w:w="4748" w:type="dxa"/>
            <w:shd w:val="clear" w:color="auto" w:fill="FFFFFF" w:themeFill="background1"/>
          </w:tcPr>
          <w:p w:rsidR="004243A4" w:rsidRDefault="004243A4" w:rsidP="004243A4">
            <w:pPr>
              <w:pStyle w:val="TableParagraph"/>
              <w:ind w:left="0" w:right="270"/>
              <w:rPr>
                <w:rFonts w:ascii="Calibri" w:eastAsiaTheme="minorHAnsi" w:hAnsi="Calibri" w:cs="Calibri"/>
                <w:lang w:bidi="ar-SA"/>
              </w:rPr>
            </w:pPr>
            <w:r>
              <w:rPr>
                <w:rFonts w:asciiTheme="minorHAnsi" w:hAnsiTheme="minorHAnsi" w:cstheme="minorHAnsi"/>
              </w:rPr>
              <w:t xml:space="preserve"> </w:t>
            </w:r>
            <w:r w:rsidR="004F7C74" w:rsidRPr="004F7C74">
              <w:rPr>
                <w:rFonts w:asciiTheme="minorHAnsi" w:hAnsiTheme="minorHAnsi" w:cstheme="minorHAnsi"/>
              </w:rPr>
              <w:t xml:space="preserve"> </w:t>
            </w:r>
            <w:hyperlink r:id="rId30" w:history="1">
              <w:r w:rsidRPr="004243A4">
                <w:rPr>
                  <w:rStyle w:val="Hyperlink"/>
                  <w:rFonts w:asciiTheme="minorHAnsi" w:hAnsiTheme="minorHAnsi" w:cstheme="minorHAnsi"/>
                </w:rPr>
                <w:t>gmicb-hmr.safeguarding@nhs.net</w:t>
              </w:r>
            </w:hyperlink>
          </w:p>
          <w:p w:rsidR="00497360" w:rsidRPr="004F7C74" w:rsidRDefault="00497360"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01706 664180</w:t>
            </w:r>
          </w:p>
          <w:p w:rsidR="00657C46" w:rsidRPr="004F7C74" w:rsidRDefault="00657C46"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Escala</w:t>
            </w:r>
            <w:r>
              <w:rPr>
                <w:rFonts w:asciiTheme="minorHAnsi" w:hAnsiTheme="minorHAnsi" w:cstheme="minorHAnsi"/>
              </w:rPr>
              <w:t xml:space="preserve">tions should be directed to the </w:t>
            </w:r>
            <w:r w:rsidR="00755553">
              <w:rPr>
                <w:rFonts w:asciiTheme="minorHAnsi" w:hAnsiTheme="minorHAnsi" w:cstheme="minorHAnsi"/>
              </w:rPr>
              <w:t>d</w:t>
            </w:r>
            <w:r w:rsidR="00657C46" w:rsidRPr="004F7C74">
              <w:rPr>
                <w:rFonts w:asciiTheme="minorHAnsi" w:hAnsiTheme="minorHAnsi" w:cstheme="minorHAnsi"/>
              </w:rPr>
              <w:t>e</w:t>
            </w:r>
            <w:r w:rsidR="00755553">
              <w:rPr>
                <w:rFonts w:asciiTheme="minorHAnsi" w:hAnsiTheme="minorHAnsi" w:cstheme="minorHAnsi"/>
              </w:rPr>
              <w:t xml:space="preserve">signated  </w:t>
            </w:r>
            <w:r w:rsidR="00755553">
              <w:rPr>
                <w:rFonts w:asciiTheme="minorHAnsi" w:hAnsiTheme="minorHAnsi" w:cstheme="minorHAnsi"/>
              </w:rPr>
              <w:br/>
              <w:t xml:space="preserve"> nurse for s</w:t>
            </w:r>
            <w:r>
              <w:rPr>
                <w:rFonts w:asciiTheme="minorHAnsi" w:hAnsiTheme="minorHAnsi" w:cstheme="minorHAnsi"/>
              </w:rPr>
              <w:t xml:space="preserve">afeguarding </w:t>
            </w:r>
            <w:r w:rsidR="00755553">
              <w:rPr>
                <w:rFonts w:asciiTheme="minorHAnsi" w:hAnsiTheme="minorHAnsi" w:cstheme="minorHAnsi"/>
              </w:rPr>
              <w:t>c</w:t>
            </w:r>
            <w:r w:rsidR="00657C46" w:rsidRPr="004F7C74">
              <w:rPr>
                <w:rFonts w:asciiTheme="minorHAnsi" w:hAnsiTheme="minorHAnsi" w:cstheme="minorHAnsi"/>
              </w:rPr>
              <w:t>hildren</w:t>
            </w:r>
          </w:p>
        </w:tc>
      </w:tr>
      <w:tr w:rsidR="00F226B2" w:rsidTr="004F7C74">
        <w:trPr>
          <w:trHeight w:val="2827"/>
        </w:trPr>
        <w:tc>
          <w:tcPr>
            <w:tcW w:w="4961" w:type="dxa"/>
            <w:shd w:val="clear" w:color="auto" w:fill="7030A0"/>
          </w:tcPr>
          <w:p w:rsidR="00F226B2" w:rsidRDefault="00755553" w:rsidP="00437D0C">
            <w:pPr>
              <w:pStyle w:val="TableParagraph"/>
              <w:spacing w:line="256" w:lineRule="exact"/>
              <w:rPr>
                <w:b/>
                <w:color w:val="FFFFFF"/>
                <w:sz w:val="24"/>
              </w:rPr>
            </w:pPr>
            <w:r>
              <w:rPr>
                <w:b/>
                <w:color w:val="FFFFFF"/>
                <w:sz w:val="24"/>
              </w:rPr>
              <w:t>Education es</w:t>
            </w:r>
            <w:r w:rsidR="001F464C">
              <w:rPr>
                <w:b/>
                <w:color w:val="FFFFFF"/>
                <w:sz w:val="24"/>
              </w:rPr>
              <w:t>tablishments</w:t>
            </w:r>
          </w:p>
        </w:tc>
        <w:tc>
          <w:tcPr>
            <w:tcW w:w="4748" w:type="dxa"/>
            <w:shd w:val="clear" w:color="auto" w:fill="FFFFFF" w:themeFill="background1"/>
          </w:tcPr>
          <w:p w:rsidR="00F226B2" w:rsidRPr="004F7C74" w:rsidRDefault="00755553" w:rsidP="00437D0C">
            <w:pPr>
              <w:pStyle w:val="TableParagraph"/>
              <w:spacing w:line="256" w:lineRule="exact"/>
              <w:rPr>
                <w:rFonts w:asciiTheme="minorHAnsi" w:hAnsiTheme="minorHAnsi" w:cstheme="minorHAnsi"/>
                <w:b/>
                <w:color w:val="000000" w:themeColor="text1"/>
              </w:rPr>
            </w:pPr>
            <w:r>
              <w:rPr>
                <w:rFonts w:asciiTheme="minorHAnsi" w:hAnsiTheme="minorHAnsi" w:cstheme="minorHAnsi"/>
                <w:b/>
                <w:color w:val="000000" w:themeColor="text1"/>
              </w:rPr>
              <w:t>Stage 1 es</w:t>
            </w:r>
            <w:r w:rsidR="001F464C" w:rsidRPr="004F7C74">
              <w:rPr>
                <w:rFonts w:asciiTheme="minorHAnsi" w:hAnsiTheme="minorHAnsi" w:cstheme="minorHAnsi"/>
                <w:b/>
                <w:color w:val="000000" w:themeColor="text1"/>
              </w:rPr>
              <w:t xml:space="preserve">calations: </w:t>
            </w:r>
            <w:r>
              <w:rPr>
                <w:rFonts w:asciiTheme="minorHAnsi" w:hAnsiTheme="minorHAnsi" w:cstheme="minorHAnsi"/>
                <w:color w:val="000000" w:themeColor="text1"/>
              </w:rPr>
              <w:t>s</w:t>
            </w:r>
            <w:r w:rsidR="001F464C" w:rsidRPr="004F7C74">
              <w:rPr>
                <w:rFonts w:asciiTheme="minorHAnsi" w:hAnsiTheme="minorHAnsi" w:cstheme="minorHAnsi"/>
                <w:color w:val="000000" w:themeColor="text1"/>
              </w:rPr>
              <w:t xml:space="preserve">chool </w:t>
            </w:r>
            <w:r>
              <w:rPr>
                <w:rFonts w:asciiTheme="minorHAnsi" w:hAnsiTheme="minorHAnsi" w:cstheme="minorHAnsi"/>
                <w:color w:val="000000" w:themeColor="text1"/>
              </w:rPr>
              <w:t>designated safeguarding l</w:t>
            </w:r>
            <w:r w:rsidR="001F464C" w:rsidRPr="004F7C74">
              <w:rPr>
                <w:rFonts w:asciiTheme="minorHAnsi" w:hAnsiTheme="minorHAnsi" w:cstheme="minorHAnsi"/>
                <w:color w:val="000000" w:themeColor="text1"/>
              </w:rPr>
              <w:t>ead</w:t>
            </w:r>
          </w:p>
          <w:p w:rsidR="001F464C" w:rsidRPr="004F7C74" w:rsidRDefault="00755553" w:rsidP="00437D0C">
            <w:pPr>
              <w:pStyle w:val="TableParagraph"/>
              <w:spacing w:line="256" w:lineRule="exact"/>
              <w:rPr>
                <w:rFonts w:asciiTheme="minorHAnsi" w:hAnsiTheme="minorHAnsi" w:cstheme="minorHAnsi"/>
                <w:color w:val="000000" w:themeColor="text1"/>
              </w:rPr>
            </w:pPr>
            <w:r>
              <w:rPr>
                <w:rFonts w:asciiTheme="minorHAnsi" w:hAnsiTheme="minorHAnsi" w:cstheme="minorHAnsi"/>
                <w:b/>
                <w:color w:val="000000" w:themeColor="text1"/>
              </w:rPr>
              <w:t>Stage 2 e</w:t>
            </w:r>
            <w:r w:rsidR="001F464C" w:rsidRPr="004F7C74">
              <w:rPr>
                <w:rFonts w:asciiTheme="minorHAnsi" w:hAnsiTheme="minorHAnsi" w:cstheme="minorHAnsi"/>
                <w:b/>
                <w:color w:val="000000" w:themeColor="text1"/>
              </w:rPr>
              <w:t xml:space="preserve">scalations: </w:t>
            </w:r>
            <w:r>
              <w:rPr>
                <w:rFonts w:asciiTheme="minorHAnsi" w:hAnsiTheme="minorHAnsi" w:cstheme="minorHAnsi"/>
                <w:color w:val="000000" w:themeColor="text1"/>
              </w:rPr>
              <w:t>school head te</w:t>
            </w:r>
            <w:r w:rsidR="001F464C" w:rsidRPr="004F7C74">
              <w:rPr>
                <w:rFonts w:asciiTheme="minorHAnsi" w:hAnsiTheme="minorHAnsi" w:cstheme="minorHAnsi"/>
                <w:color w:val="000000" w:themeColor="text1"/>
              </w:rPr>
              <w:t>acher (if different to DSL)</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1F464C" w:rsidRPr="004F7C74" w:rsidRDefault="001F464C"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b/>
                <w:color w:val="000000" w:themeColor="text1"/>
              </w:rPr>
              <w:t xml:space="preserve">Contact to be made with the </w:t>
            </w:r>
            <w:r w:rsidR="00755553">
              <w:rPr>
                <w:rFonts w:asciiTheme="minorHAnsi" w:hAnsiTheme="minorHAnsi" w:cstheme="minorHAnsi"/>
                <w:b/>
                <w:color w:val="000000" w:themeColor="text1"/>
              </w:rPr>
              <w:t>school to clarify designated safeguarding lead a</w:t>
            </w:r>
            <w:r w:rsidRPr="004F7C74">
              <w:rPr>
                <w:rFonts w:asciiTheme="minorHAnsi" w:hAnsiTheme="minorHAnsi" w:cstheme="minorHAnsi"/>
                <w:b/>
                <w:color w:val="000000" w:themeColor="text1"/>
              </w:rPr>
              <w:t>rrangements</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F226B2" w:rsidRDefault="001F464C" w:rsidP="00DA35A2">
            <w:pPr>
              <w:pStyle w:val="TableParagraph"/>
              <w:spacing w:line="256" w:lineRule="exact"/>
            </w:pPr>
            <w:r w:rsidRPr="004F7C74">
              <w:rPr>
                <w:rFonts w:asciiTheme="minorHAnsi" w:hAnsiTheme="minorHAnsi" w:cstheme="minorHAnsi"/>
                <w:b/>
                <w:color w:val="000000" w:themeColor="text1"/>
              </w:rPr>
              <w:t xml:space="preserve">Any other escalations: </w:t>
            </w:r>
          </w:p>
          <w:p w:rsidR="00DA35A2" w:rsidRDefault="00BE748F" w:rsidP="00DA35A2">
            <w:pPr>
              <w:pStyle w:val="TableParagraph"/>
              <w:spacing w:line="256" w:lineRule="exact"/>
              <w:rPr>
                <w:rFonts w:asciiTheme="minorHAnsi" w:hAnsiTheme="minorHAnsi" w:cstheme="minorHAnsi"/>
                <w:color w:val="000000" w:themeColor="text1"/>
              </w:rPr>
            </w:pPr>
            <w:hyperlink r:id="rId31" w:history="1">
              <w:r w:rsidR="00DA35A2" w:rsidRPr="00DA35A2">
                <w:rPr>
                  <w:rStyle w:val="Hyperlink"/>
                  <w:rFonts w:asciiTheme="minorHAnsi" w:hAnsiTheme="minorHAnsi" w:cstheme="minorHAnsi"/>
                </w:rPr>
                <w:t>early.help@rochdale.gov.uk</w:t>
              </w:r>
            </w:hyperlink>
          </w:p>
          <w:p w:rsidR="00DA35A2" w:rsidRPr="004F7C74" w:rsidRDefault="00DA35A2" w:rsidP="00DA35A2">
            <w:pPr>
              <w:pStyle w:val="TableParagraph"/>
              <w:spacing w:line="256" w:lineRule="exact"/>
              <w:rPr>
                <w:rFonts w:asciiTheme="minorHAnsi" w:hAnsiTheme="minorHAnsi" w:cstheme="minorHAnsi"/>
                <w:color w:val="FFFFFF"/>
              </w:rPr>
            </w:pPr>
            <w:r>
              <w:rPr>
                <w:rFonts w:asciiTheme="minorHAnsi" w:hAnsiTheme="minorHAnsi" w:cstheme="minorHAnsi"/>
                <w:color w:val="000000" w:themeColor="text1"/>
              </w:rPr>
              <w:t>Please direct to Education Safeguarding Officer</w:t>
            </w:r>
          </w:p>
        </w:tc>
      </w:tr>
      <w:tr w:rsidR="001F464C" w:rsidTr="004F7C74">
        <w:trPr>
          <w:trHeight w:val="554"/>
        </w:trPr>
        <w:tc>
          <w:tcPr>
            <w:tcW w:w="4961" w:type="dxa"/>
            <w:shd w:val="clear" w:color="auto" w:fill="7030A0"/>
          </w:tcPr>
          <w:p w:rsidR="001F464C" w:rsidRPr="00D528FD" w:rsidRDefault="00755553" w:rsidP="00755553">
            <w:pPr>
              <w:pStyle w:val="TableParagraph"/>
              <w:spacing w:before="132"/>
              <w:rPr>
                <w:b/>
                <w:color w:val="FFFFFF" w:themeColor="background1"/>
                <w:sz w:val="24"/>
              </w:rPr>
            </w:pPr>
            <w:r>
              <w:rPr>
                <w:b/>
                <w:color w:val="FFFFFF" w:themeColor="background1"/>
                <w:sz w:val="24"/>
              </w:rPr>
              <w:t>Rochdale Borough Council adult c</w:t>
            </w:r>
            <w:r w:rsidR="001F464C" w:rsidRPr="00D528FD">
              <w:rPr>
                <w:b/>
                <w:color w:val="FFFFFF" w:themeColor="background1"/>
                <w:sz w:val="24"/>
              </w:rPr>
              <w:t>are</w:t>
            </w:r>
          </w:p>
        </w:tc>
        <w:tc>
          <w:tcPr>
            <w:tcW w:w="4748" w:type="dxa"/>
          </w:tcPr>
          <w:p w:rsidR="001F464C" w:rsidRPr="004F7C74" w:rsidRDefault="008A02BD" w:rsidP="00497360">
            <w:pPr>
              <w:pStyle w:val="TableParagraph"/>
              <w:spacing w:line="271" w:lineRule="exact"/>
              <w:ind w:left="0"/>
              <w:rPr>
                <w:rFonts w:asciiTheme="minorHAnsi" w:hAnsiTheme="minorHAnsi" w:cstheme="minorHAnsi"/>
              </w:rPr>
            </w:pPr>
            <w:r w:rsidRPr="004F7C74">
              <w:rPr>
                <w:rFonts w:asciiTheme="minorHAnsi" w:hAnsiTheme="minorHAnsi" w:cstheme="minorHAnsi"/>
                <w:color w:val="0000FF"/>
              </w:rPr>
              <w:t xml:space="preserve"> </w:t>
            </w:r>
            <w:r w:rsidR="00497360" w:rsidRPr="004F7C74">
              <w:rPr>
                <w:rFonts w:asciiTheme="minorHAnsi" w:hAnsiTheme="minorHAnsi" w:cstheme="minorHAnsi"/>
                <w:color w:val="0000FF"/>
                <w:u w:val="single" w:color="0000FF"/>
              </w:rPr>
              <w:t>adult.care@rochdale.gov.uk</w:t>
            </w:r>
          </w:p>
          <w:p w:rsidR="001F464C" w:rsidRPr="004F7C74" w:rsidRDefault="008A02BD" w:rsidP="001F464C">
            <w:pPr>
              <w:pStyle w:val="TableParagraph"/>
              <w:spacing w:line="260" w:lineRule="exact"/>
              <w:rPr>
                <w:rFonts w:asciiTheme="minorHAnsi" w:hAnsiTheme="minorHAnsi" w:cstheme="minorHAnsi"/>
              </w:rPr>
            </w:pPr>
            <w:r w:rsidRPr="004F7C74">
              <w:rPr>
                <w:rFonts w:asciiTheme="minorHAnsi" w:hAnsiTheme="minorHAnsi" w:cstheme="minorHAnsi"/>
              </w:rPr>
              <w:t>0300 303 8886</w:t>
            </w:r>
          </w:p>
        </w:tc>
      </w:tr>
      <w:tr w:rsidR="008A02BD" w:rsidTr="004F7C74">
        <w:trPr>
          <w:trHeight w:val="554"/>
        </w:trPr>
        <w:tc>
          <w:tcPr>
            <w:tcW w:w="4961" w:type="dxa"/>
            <w:shd w:val="clear" w:color="auto" w:fill="7030A0"/>
          </w:tcPr>
          <w:p w:rsidR="008A02BD" w:rsidRPr="00D528FD" w:rsidRDefault="008A02BD" w:rsidP="001F464C">
            <w:pPr>
              <w:pStyle w:val="TableParagraph"/>
              <w:spacing w:before="132"/>
              <w:rPr>
                <w:b/>
                <w:color w:val="FFFFFF" w:themeColor="background1"/>
                <w:sz w:val="24"/>
              </w:rPr>
            </w:pPr>
            <w:r w:rsidRPr="00D528FD">
              <w:rPr>
                <w:b/>
                <w:color w:val="FFFFFF" w:themeColor="background1"/>
                <w:sz w:val="24"/>
              </w:rPr>
              <w:t>Rochdale Boroughwide Housing</w:t>
            </w:r>
          </w:p>
        </w:tc>
        <w:tc>
          <w:tcPr>
            <w:tcW w:w="4748" w:type="dxa"/>
          </w:tcPr>
          <w:p w:rsidR="008A02BD" w:rsidRPr="004F7C74" w:rsidRDefault="004F7C74" w:rsidP="00497360">
            <w:pPr>
              <w:pStyle w:val="TableParagraph"/>
              <w:spacing w:line="271" w:lineRule="exact"/>
              <w:ind w:left="0"/>
              <w:rPr>
                <w:rFonts w:asciiTheme="minorHAnsi" w:hAnsiTheme="minorHAnsi" w:cstheme="minorHAnsi"/>
                <w:color w:val="1F497D"/>
                <w:lang w:eastAsia="en-US"/>
              </w:rPr>
            </w:pPr>
            <w:r w:rsidRPr="004F7C74">
              <w:rPr>
                <w:rFonts w:asciiTheme="minorHAnsi" w:hAnsiTheme="minorHAnsi" w:cstheme="minorHAnsi"/>
              </w:rPr>
              <w:t xml:space="preserve"> </w:t>
            </w:r>
            <w:hyperlink r:id="rId32" w:history="1">
              <w:r w:rsidR="001C1675" w:rsidRPr="004F7C74">
                <w:rPr>
                  <w:rStyle w:val="Hyperlink"/>
                  <w:rFonts w:asciiTheme="minorHAnsi" w:hAnsiTheme="minorHAnsi" w:cstheme="minorHAnsi"/>
                  <w:lang w:eastAsia="en-US"/>
                </w:rPr>
                <w:t>asb.reports@rbh.org.uk</w:t>
              </w:r>
            </w:hyperlink>
          </w:p>
          <w:p w:rsidR="001C1675" w:rsidRPr="004F7C74" w:rsidRDefault="001C1675" w:rsidP="0065666C">
            <w:pPr>
              <w:pStyle w:val="TableParagraph"/>
              <w:spacing w:line="256" w:lineRule="exact"/>
              <w:rPr>
                <w:rFonts w:asciiTheme="minorHAnsi" w:hAnsiTheme="minorHAnsi" w:cstheme="minorHAnsi"/>
                <w:color w:val="FF0000"/>
              </w:rPr>
            </w:pPr>
            <w:r w:rsidRPr="004F7C74">
              <w:rPr>
                <w:rFonts w:asciiTheme="minorHAnsi" w:hAnsiTheme="minorHAnsi" w:cstheme="minorHAnsi"/>
                <w:color w:val="000000" w:themeColor="text1"/>
              </w:rPr>
              <w:t xml:space="preserve">Escalations should be directed to </w:t>
            </w:r>
            <w:r w:rsidR="0065666C">
              <w:rPr>
                <w:rFonts w:asciiTheme="minorHAnsi" w:hAnsiTheme="minorHAnsi" w:cstheme="minorHAnsi"/>
                <w:color w:val="000000" w:themeColor="text1"/>
              </w:rPr>
              <w:t>RBH Safeguarding Team.</w:t>
            </w:r>
          </w:p>
        </w:tc>
      </w:tr>
      <w:tr w:rsidR="001F464C" w:rsidTr="004F7C74">
        <w:trPr>
          <w:trHeight w:val="554"/>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Early Break</w:t>
            </w:r>
          </w:p>
        </w:tc>
        <w:tc>
          <w:tcPr>
            <w:tcW w:w="4748" w:type="dxa"/>
          </w:tcPr>
          <w:p w:rsidR="001F464C" w:rsidRPr="004F7C74" w:rsidRDefault="00BE748F" w:rsidP="001F464C">
            <w:pPr>
              <w:pStyle w:val="TableParagraph"/>
              <w:spacing w:line="271" w:lineRule="exact"/>
              <w:rPr>
                <w:rFonts w:asciiTheme="minorHAnsi" w:hAnsiTheme="minorHAnsi" w:cstheme="minorHAnsi"/>
                <w:color w:val="FF0000"/>
              </w:rPr>
            </w:pPr>
            <w:hyperlink r:id="rId33" w:history="1">
              <w:r w:rsidR="001C1675" w:rsidRPr="004F7C74">
                <w:rPr>
                  <w:rStyle w:val="Hyperlink"/>
                  <w:rFonts w:asciiTheme="minorHAnsi" w:hAnsiTheme="minorHAnsi" w:cstheme="minorHAnsi"/>
                </w:rPr>
                <w:t>hedwards@earlybreak.co.uk</w:t>
              </w:r>
            </w:hyperlink>
            <w:r w:rsidR="001C1675" w:rsidRPr="004F7C74">
              <w:rPr>
                <w:rFonts w:asciiTheme="minorHAnsi" w:hAnsiTheme="minorHAnsi" w:cstheme="minorHAnsi"/>
                <w:color w:val="FF0000"/>
              </w:rPr>
              <w:t xml:space="preserve"> </w:t>
            </w:r>
          </w:p>
          <w:p w:rsidR="001C1675" w:rsidRPr="004F7C74" w:rsidRDefault="001C1675" w:rsidP="001F464C">
            <w:pPr>
              <w:pStyle w:val="TableParagraph"/>
              <w:spacing w:line="271" w:lineRule="exact"/>
              <w:rPr>
                <w:rFonts w:asciiTheme="minorHAnsi" w:hAnsiTheme="minorHAnsi" w:cstheme="minorHAnsi"/>
                <w:color w:val="FF0000"/>
              </w:rPr>
            </w:pPr>
            <w:r w:rsidRPr="004F7C74">
              <w:rPr>
                <w:rFonts w:asciiTheme="minorHAnsi" w:hAnsiTheme="minorHAnsi" w:cstheme="minorHAnsi"/>
                <w:color w:val="000101"/>
                <w:shd w:val="clear" w:color="auto" w:fill="FFFFFF"/>
              </w:rPr>
              <w:t>Main office number: 0161 723 3880</w:t>
            </w:r>
          </w:p>
        </w:tc>
      </w:tr>
      <w:tr w:rsidR="001F464C" w:rsidTr="004F7C74">
        <w:trPr>
          <w:trHeight w:val="551"/>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National Probation Service</w:t>
            </w:r>
          </w:p>
        </w:tc>
        <w:tc>
          <w:tcPr>
            <w:tcW w:w="4748" w:type="dxa"/>
          </w:tcPr>
          <w:p w:rsidR="001F464C" w:rsidRPr="004F7C74" w:rsidRDefault="00BE748F" w:rsidP="001F464C">
            <w:pPr>
              <w:pStyle w:val="TableParagraph"/>
              <w:spacing w:line="260" w:lineRule="exact"/>
              <w:rPr>
                <w:rFonts w:asciiTheme="minorHAnsi" w:hAnsiTheme="minorHAnsi" w:cstheme="minorHAnsi"/>
                <w:color w:val="4472C4"/>
                <w:szCs w:val="24"/>
                <w:u w:val="single"/>
                <w:lang w:eastAsia="en-US"/>
              </w:rPr>
            </w:pPr>
            <w:hyperlink r:id="rId34" w:history="1">
              <w:r w:rsidR="0036449C" w:rsidRPr="004F7C74">
                <w:rPr>
                  <w:rStyle w:val="Hyperlink"/>
                  <w:rFonts w:asciiTheme="minorHAnsi" w:hAnsiTheme="minorHAnsi" w:cstheme="minorHAnsi"/>
                  <w:color w:val="4472C4"/>
                  <w:szCs w:val="24"/>
                  <w:lang w:eastAsia="en-US"/>
                </w:rPr>
                <w:t>NWNPS.rochdale@justice.gov.uk</w:t>
              </w:r>
            </w:hyperlink>
          </w:p>
          <w:p w:rsidR="0036449C" w:rsidRPr="004F7C74" w:rsidRDefault="0036449C" w:rsidP="001F464C">
            <w:pPr>
              <w:pStyle w:val="TableParagraph"/>
              <w:spacing w:line="260" w:lineRule="exact"/>
              <w:rPr>
                <w:rFonts w:asciiTheme="minorHAnsi" w:hAnsiTheme="minorHAnsi" w:cstheme="minorHAnsi"/>
                <w:color w:val="FF0000"/>
              </w:rPr>
            </w:pPr>
            <w:r w:rsidRPr="004F7C74">
              <w:rPr>
                <w:rFonts w:asciiTheme="minorHAnsi" w:hAnsiTheme="minorHAnsi" w:cstheme="minorHAnsi"/>
                <w:szCs w:val="24"/>
                <w:lang w:eastAsia="en-US"/>
              </w:rPr>
              <w:t>01706 894 800</w:t>
            </w:r>
            <w:r w:rsidRPr="004F7C74">
              <w:rPr>
                <w:rFonts w:asciiTheme="minorHAnsi" w:hAnsiTheme="minorHAnsi" w:cstheme="minorHAnsi"/>
                <w:sz w:val="20"/>
                <w:lang w:eastAsia="en-US"/>
              </w:rPr>
              <w:t>    </w:t>
            </w:r>
          </w:p>
        </w:tc>
      </w:tr>
    </w:tbl>
    <w:p w:rsidR="00B866F3" w:rsidRDefault="00B866F3">
      <w:pPr>
        <w:pStyle w:val="BodyText"/>
        <w:spacing w:before="9"/>
        <w:rPr>
          <w:b/>
          <w:sz w:val="28"/>
        </w:rPr>
      </w:pPr>
    </w:p>
    <w:p w:rsidR="00B866F3" w:rsidRDefault="008A02BD">
      <w:pPr>
        <w:ind w:left="960"/>
      </w:pPr>
      <w:r>
        <w:t xml:space="preserve">Please contact </w:t>
      </w:r>
      <w:hyperlink r:id="rId35"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B866F3" w:rsidRDefault="00B866F3"/>
    <w:p w:rsidR="00497360" w:rsidRDefault="00497360"/>
    <w:p w:rsidR="00497360" w:rsidRPr="00497360" w:rsidRDefault="00497360" w:rsidP="00497360">
      <w:pPr>
        <w:ind w:left="720"/>
        <w:jc w:val="center"/>
        <w:sectPr w:rsidR="00497360" w:rsidRPr="00497360" w:rsidSect="00497360">
          <w:pgSz w:w="11910" w:h="16840"/>
          <w:pgMar w:top="1440" w:right="1080" w:bottom="1440" w:left="1080" w:header="0" w:footer="1201" w:gutter="0"/>
          <w:cols w:space="720"/>
          <w:docGrid w:linePitch="299"/>
        </w:sectPr>
      </w:pPr>
      <w:r w:rsidRPr="00497360">
        <w:rPr>
          <w:b/>
        </w:rPr>
        <w:t xml:space="preserve">With thanks to Salford Safeguarding Children Partnership for allowing Rochdale </w:t>
      </w:r>
      <w:r>
        <w:rPr>
          <w:b/>
        </w:rPr>
        <w:t xml:space="preserve">to </w:t>
      </w:r>
      <w:r w:rsidRPr="00497360">
        <w:rPr>
          <w:b/>
        </w:rPr>
        <w:t>adapt this document</w:t>
      </w:r>
    </w:p>
    <w:p w:rsidR="00F7629D" w:rsidRDefault="00F7629D">
      <w:pPr>
        <w:spacing w:before="66"/>
        <w:ind w:left="960"/>
        <w:rPr>
          <w:b/>
          <w:sz w:val="28"/>
          <w:u w:val="thick"/>
        </w:rPr>
      </w:pPr>
    </w:p>
    <w:p w:rsidR="00F7629D" w:rsidRDefault="00F7629D" w:rsidP="00F7629D">
      <w:pPr>
        <w:spacing w:before="66"/>
        <w:ind w:left="960"/>
        <w:jc w:val="both"/>
        <w:rPr>
          <w:b/>
          <w:sz w:val="28"/>
          <w:u w:val="thick"/>
        </w:rPr>
      </w:pPr>
    </w:p>
    <w:p w:rsidR="00F7629D" w:rsidRDefault="00F7629D" w:rsidP="00F7629D">
      <w:pPr>
        <w:spacing w:before="66"/>
        <w:ind w:left="960"/>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Date of Notification</w:t>
            </w:r>
          </w:p>
        </w:tc>
        <w:tc>
          <w:tcPr>
            <w:tcW w:w="6017" w:type="dxa"/>
          </w:tcPr>
          <w:p w:rsidR="00B866F3" w:rsidRDefault="00B866F3">
            <w:pPr>
              <w:pStyle w:val="TableParagraph"/>
              <w:ind w:left="0"/>
              <w:rPr>
                <w:rFonts w:ascii="Times New Roman"/>
              </w:rPr>
            </w:pPr>
          </w:p>
        </w:tc>
      </w:tr>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Name of Child/Young Person</w:t>
            </w:r>
          </w:p>
        </w:tc>
        <w:tc>
          <w:tcPr>
            <w:tcW w:w="6017" w:type="dxa"/>
          </w:tcPr>
          <w:p w:rsidR="00B866F3" w:rsidRDefault="00B866F3">
            <w:pPr>
              <w:pStyle w:val="TableParagraph"/>
              <w:ind w:left="0"/>
              <w:rPr>
                <w:rFonts w:ascii="Times New Roman"/>
              </w:rPr>
            </w:pPr>
          </w:p>
        </w:tc>
      </w:tr>
      <w:tr w:rsidR="00B866F3" w:rsidTr="00F7629D">
        <w:trPr>
          <w:trHeight w:val="515"/>
        </w:trPr>
        <w:tc>
          <w:tcPr>
            <w:tcW w:w="4191" w:type="dxa"/>
            <w:shd w:val="clear" w:color="auto" w:fill="7030A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NHS Number/ P Number</w:t>
            </w:r>
          </w:p>
        </w:tc>
        <w:tc>
          <w:tcPr>
            <w:tcW w:w="6017" w:type="dxa"/>
          </w:tcPr>
          <w:p w:rsidR="00B866F3" w:rsidRDefault="00B866F3">
            <w:pPr>
              <w:pStyle w:val="TableParagraph"/>
              <w:ind w:left="0"/>
              <w:rPr>
                <w:rFonts w:ascii="Times New Roman"/>
              </w:rPr>
            </w:pP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Outcome Resolution Notice Completed by:</w:t>
            </w:r>
          </w:p>
        </w:tc>
      </w:tr>
      <w:tr w:rsidR="00B866F3" w:rsidTr="00F7629D">
        <w:trPr>
          <w:trHeight w:val="588"/>
        </w:trPr>
        <w:tc>
          <w:tcPr>
            <w:tcW w:w="4191" w:type="dxa"/>
            <w:shd w:val="clear" w:color="auto" w:fill="7030A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F7629D">
        <w:trPr>
          <w:trHeight w:val="585"/>
        </w:trPr>
        <w:tc>
          <w:tcPr>
            <w:tcW w:w="4191" w:type="dxa"/>
            <w:shd w:val="clear" w:color="auto" w:fill="7030A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Agency/Team</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Contact Details</w:t>
            </w:r>
          </w:p>
        </w:tc>
        <w:tc>
          <w:tcPr>
            <w:tcW w:w="6017" w:type="dxa"/>
          </w:tcPr>
          <w:p w:rsidR="00B866F3" w:rsidRDefault="00B866F3">
            <w:pPr>
              <w:pStyle w:val="TableParagraph"/>
              <w:ind w:left="0"/>
              <w:rPr>
                <w:rFonts w:ascii="Times New Roman"/>
              </w:rPr>
            </w:pPr>
          </w:p>
        </w:tc>
      </w:tr>
      <w:tr w:rsidR="00B866F3" w:rsidTr="00F7629D">
        <w:trPr>
          <w:trHeight w:val="1033"/>
        </w:trPr>
        <w:tc>
          <w:tcPr>
            <w:tcW w:w="4191" w:type="dxa"/>
            <w:shd w:val="clear" w:color="auto" w:fill="7030A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Summary of disagreement</w:t>
            </w:r>
          </w:p>
        </w:tc>
      </w:tr>
      <w:tr w:rsidR="00B866F3">
        <w:trPr>
          <w:trHeight w:val="518"/>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trPr>
          <w:trHeight w:val="515"/>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482"/>
              <w:rPr>
                <w:b/>
                <w:sz w:val="24"/>
              </w:rPr>
            </w:pPr>
            <w:r>
              <w:rPr>
                <w:b/>
                <w:color w:val="FFFFFF"/>
                <w:sz w:val="24"/>
              </w:rPr>
              <w:t>Desired outcome for the child and / or family. Please include details of what it is you are requesting happens as a result of this challenge</w:t>
            </w:r>
          </w:p>
        </w:tc>
      </w:tr>
      <w:tr w:rsidR="00B866F3">
        <w:trPr>
          <w:trHeight w:val="518"/>
        </w:trPr>
        <w:tc>
          <w:tcPr>
            <w:tcW w:w="10208" w:type="dxa"/>
            <w:gridSpan w:val="2"/>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F7629D">
        <w:trPr>
          <w:trHeight w:val="1351"/>
        </w:trPr>
        <w:tc>
          <w:tcPr>
            <w:tcW w:w="1592" w:type="dxa"/>
            <w:shd w:val="clear" w:color="auto" w:fill="7030A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7030A0"/>
          </w:tcPr>
          <w:p w:rsidR="00B866F3" w:rsidRDefault="008A02BD">
            <w:pPr>
              <w:pStyle w:val="TableParagraph"/>
              <w:spacing w:line="276" w:lineRule="auto"/>
              <w:ind w:left="793" w:right="493" w:hanging="281"/>
              <w:rPr>
                <w:b/>
                <w:sz w:val="24"/>
              </w:rPr>
            </w:pPr>
            <w:r>
              <w:rPr>
                <w:b/>
                <w:color w:val="FFFFFF"/>
                <w:sz w:val="24"/>
              </w:rPr>
              <w:t>Date Outcome Resolved</w:t>
            </w:r>
          </w:p>
        </w:tc>
        <w:tc>
          <w:tcPr>
            <w:tcW w:w="5956" w:type="dxa"/>
            <w:shd w:val="clear" w:color="auto" w:fill="7030A0"/>
          </w:tcPr>
          <w:p w:rsidR="00B866F3" w:rsidRDefault="008A02BD">
            <w:pPr>
              <w:pStyle w:val="TableParagraph"/>
              <w:spacing w:line="274" w:lineRule="exact"/>
              <w:ind w:left="1775"/>
              <w:rPr>
                <w:b/>
                <w:sz w:val="24"/>
              </w:rPr>
            </w:pPr>
            <w:r>
              <w:rPr>
                <w:b/>
                <w:color w:val="FFFFFF"/>
                <w:sz w:val="24"/>
              </w:rPr>
              <w:t>Supporting Evidence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Pr>
                <w:sz w:val="24"/>
              </w:rPr>
              <w:t>Embed written confirmation between parties about the agreed outcome</w:t>
            </w:r>
          </w:p>
        </w:tc>
      </w:tr>
      <w:tr w:rsidR="00B866F3" w:rsidTr="00F7629D">
        <w:trPr>
          <w:trHeight w:val="517"/>
        </w:trPr>
        <w:tc>
          <w:tcPr>
            <w:tcW w:w="1592" w:type="dxa"/>
            <w:shd w:val="clear" w:color="auto" w:fill="7030A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F7629D">
        <w:trPr>
          <w:trHeight w:val="517"/>
        </w:trPr>
        <w:tc>
          <w:tcPr>
            <w:tcW w:w="1592" w:type="dxa"/>
            <w:shd w:val="clear" w:color="auto" w:fill="7030A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8F" w:rsidRDefault="00BE748F">
      <w:r>
        <w:separator/>
      </w:r>
    </w:p>
  </w:endnote>
  <w:endnote w:type="continuationSeparator" w:id="0">
    <w:p w:rsidR="00BE748F" w:rsidRDefault="00BE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3" w:rsidRDefault="00443657">
    <w:pPr>
      <w:pStyle w:val="BodyText"/>
      <w:spacing w:line="14" w:lineRule="auto"/>
      <w:rPr>
        <w:sz w:val="20"/>
      </w:rPr>
    </w:pPr>
    <w:r>
      <w:rPr>
        <w:noProof/>
        <w:lang w:bidi="ar-SA"/>
      </w:rPr>
      <mc:AlternateContent>
        <mc:Choice Requires="wps">
          <w:drawing>
            <wp:anchor distT="0" distB="0" distL="114300" distR="114300" simplePos="0" relativeHeight="503304392" behindDoc="1" locked="0" layoutInCell="1" allowOverlap="1">
              <wp:simplePos x="0" y="0"/>
              <wp:positionH relativeFrom="page">
                <wp:posOffset>6009640</wp:posOffset>
              </wp:positionH>
              <wp:positionV relativeFrom="page">
                <wp:posOffset>9935845</wp:posOffset>
              </wp:positionV>
              <wp:extent cx="65278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124760">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73.2pt;margin-top:782.35pt;width:51.4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" filled="f" stroked="f">
              <v:textbox inset="0,0,0,0">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124760">
                      <w:rPr>
                        <w:rFonts w:ascii="Calibri"/>
                        <w:noProof/>
                      </w:rPr>
                      <w:t>4</w:t>
                    </w:r>
                    <w:r>
                      <w:fldChar w:fldCharType="end"/>
                    </w:r>
                  </w:p>
                </w:txbxContent>
              </v:textbox>
              <w10:wrap anchorx="page" anchory="page"/>
            </v:shape>
          </w:pict>
        </mc:Fallback>
      </mc:AlternateContent>
    </w:r>
    <w:r w:rsidR="00EE3EE0">
      <w:rPr>
        <w:noProof/>
        <w:lang w:bidi="ar-SA"/>
      </w:rPr>
      <mc:AlternateContent>
        <mc:Choice Requires="wps">
          <w:drawing>
            <wp:anchor distT="0" distB="0" distL="114300" distR="114300" simplePos="0" relativeHeight="503304344" behindDoc="1" locked="0" layoutInCell="1" allowOverlap="1">
              <wp:simplePos x="0" y="0"/>
              <wp:positionH relativeFrom="page">
                <wp:posOffset>896620</wp:posOffset>
              </wp:positionH>
              <wp:positionV relativeFrom="page">
                <wp:posOffset>9709150</wp:posOffset>
              </wp:positionV>
              <wp:extent cx="5768975" cy="0"/>
              <wp:effectExtent l="10795" t="12700" r="1143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1C06" id="Line 3"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4.5pt" to="524.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DV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" strokeweight=".16936mm">
              <w10:wrap anchorx="page" anchory="page"/>
            </v:line>
          </w:pict>
        </mc:Fallback>
      </mc:AlternateContent>
    </w:r>
    <w:r w:rsidR="00EE3EE0">
      <w:rPr>
        <w:noProof/>
        <w:lang w:bidi="ar-SA"/>
      </w:rPr>
      <mc:AlternateContent>
        <mc:Choice Requires="wps">
          <w:drawing>
            <wp:anchor distT="0" distB="0" distL="114300" distR="114300" simplePos="0" relativeHeight="503304368" behindDoc="1" locked="0" layoutInCell="1" allowOverlap="1">
              <wp:simplePos x="0" y="0"/>
              <wp:positionH relativeFrom="page">
                <wp:posOffset>901700</wp:posOffset>
              </wp:positionH>
              <wp:positionV relativeFrom="page">
                <wp:posOffset>9738995</wp:posOffset>
              </wp:positionV>
              <wp:extent cx="4782185" cy="362585"/>
              <wp:effectExtent l="0" t="4445"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1pt;margin-top:766.85pt;width:376.55pt;height:28.5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O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" filled="f" stroked="f">
              <v:textbox inset="0,0,0,0">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8F" w:rsidRDefault="00BE748F">
      <w:r>
        <w:separator/>
      </w:r>
    </w:p>
  </w:footnote>
  <w:footnote w:type="continuationSeparator" w:id="0">
    <w:p w:rsidR="00BE748F" w:rsidRDefault="00BE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A1" w:rsidRPr="00A768A1" w:rsidRDefault="00A768A1" w:rsidP="00A768A1">
    <w:pPr>
      <w:pStyle w:val="Header"/>
    </w:pPr>
    <w:r>
      <w:rPr>
        <w:noProof/>
        <w:color w:val="1F497D"/>
        <w:lang w:bidi="ar-SA"/>
      </w:rPr>
      <w:drawing>
        <wp:anchor distT="0" distB="0" distL="114300" distR="114300" simplePos="0" relativeHeight="503305416" behindDoc="1" locked="0" layoutInCell="1" allowOverlap="1">
          <wp:simplePos x="0" y="0"/>
          <wp:positionH relativeFrom="column">
            <wp:posOffset>2543175</wp:posOffset>
          </wp:positionH>
          <wp:positionV relativeFrom="paragraph">
            <wp:posOffset>161925</wp:posOffset>
          </wp:positionV>
          <wp:extent cx="1990725" cy="847725"/>
          <wp:effectExtent l="0" t="0" r="9525" b="9525"/>
          <wp:wrapTight wrapText="bothSides">
            <wp:wrapPolygon edited="0">
              <wp:start x="0" y="0"/>
              <wp:lineTo x="0" y="21357"/>
              <wp:lineTo x="21497" y="21357"/>
              <wp:lineTo x="21497" y="0"/>
              <wp:lineTo x="0" y="0"/>
            </wp:wrapPolygon>
          </wp:wrapTight>
          <wp:docPr id="43" name="Picture 43" descr="cid:image002.jpg@01D577AD.6019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77AD.6019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043550"/>
    <w:rsid w:val="00124760"/>
    <w:rsid w:val="001C1675"/>
    <w:rsid w:val="001C37E6"/>
    <w:rsid w:val="001F464C"/>
    <w:rsid w:val="00211CE8"/>
    <w:rsid w:val="00280FC7"/>
    <w:rsid w:val="0028214C"/>
    <w:rsid w:val="002A4257"/>
    <w:rsid w:val="0036449C"/>
    <w:rsid w:val="00423F87"/>
    <w:rsid w:val="004243A4"/>
    <w:rsid w:val="00437D0C"/>
    <w:rsid w:val="00443657"/>
    <w:rsid w:val="00497360"/>
    <w:rsid w:val="004F7C74"/>
    <w:rsid w:val="0065666C"/>
    <w:rsid w:val="00657C46"/>
    <w:rsid w:val="006C14BB"/>
    <w:rsid w:val="00755553"/>
    <w:rsid w:val="007B71CC"/>
    <w:rsid w:val="00873FD2"/>
    <w:rsid w:val="008A02BD"/>
    <w:rsid w:val="0093544E"/>
    <w:rsid w:val="00A16967"/>
    <w:rsid w:val="00A768A1"/>
    <w:rsid w:val="00AF71F3"/>
    <w:rsid w:val="00B10AD4"/>
    <w:rsid w:val="00B64EDD"/>
    <w:rsid w:val="00B866F3"/>
    <w:rsid w:val="00BE748F"/>
    <w:rsid w:val="00D25B46"/>
    <w:rsid w:val="00D528FD"/>
    <w:rsid w:val="00DA35A2"/>
    <w:rsid w:val="00E334C9"/>
    <w:rsid w:val="00EE3EE0"/>
    <w:rsid w:val="00EE7C4D"/>
    <w:rsid w:val="00F226B2"/>
    <w:rsid w:val="00F7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F352D"/>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 w:type="character" w:styleId="FollowedHyperlink">
    <w:name w:val="FollowedHyperlink"/>
    <w:basedOn w:val="DefaultParagraphFont"/>
    <w:uiPriority w:val="99"/>
    <w:semiHidden/>
    <w:unhideWhenUsed/>
    <w:rsid w:val="00E33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ehash@rochdale.gov.uk" TargetMode="External"/><Relationship Id="rId3" Type="http://schemas.openxmlformats.org/officeDocument/2006/relationships/styles" Target="styles.xml"/><Relationship Id="rId21" Type="http://schemas.openxmlformats.org/officeDocument/2006/relationships/hyperlink" Target="mailto:Tracy.Chatterton@Rochdale.Gov.UK" TargetMode="External"/><Relationship Id="rId34" Type="http://schemas.openxmlformats.org/officeDocument/2006/relationships/hyperlink" Target="mailto:NWNPS.rochdale@justice.gov.uk" TargetMode="External"/><Relationship Id="rId7" Type="http://schemas.openxmlformats.org/officeDocument/2006/relationships/endnotes" Target="endnotes.xml"/><Relationship Id="rId12" Type="http://schemas.openxmlformats.org/officeDocument/2006/relationships/hyperlink" Target="https://safeguardingchildren.salford.gov.uk/professionals/policies-and-procedures/"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Bev.Paris@Rochdale.Gov.UK" TargetMode="External"/><Relationship Id="rId33" Type="http://schemas.openxmlformats.org/officeDocument/2006/relationships/hyperlink" Target="mailto:hedwards@earlybreak.co.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SCP@SALFORD.GOV.UK" TargetMode="External"/><Relationship Id="rId29" Type="http://schemas.openxmlformats.org/officeDocument/2006/relationships/hyperlink" Target="mailto:Rochdale.publicprotection@gmp.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hildren.salford.gov.uk/professionals/policies-and-procedures/" TargetMode="External"/><Relationship Id="rId24" Type="http://schemas.openxmlformats.org/officeDocument/2006/relationships/hyperlink" Target="mailto:Tracey.Johnson@Rochdale.Gov.UK" TargetMode="External"/><Relationship Id="rId32" Type="http://schemas.openxmlformats.org/officeDocument/2006/relationships/hyperlink" Target="mailto:asb.reports@rbh.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rachel.meyrick@rochdale.gov.uk" TargetMode="External"/><Relationship Id="rId28" Type="http://schemas.openxmlformats.org/officeDocument/2006/relationships/hyperlink" Target="mailto:srh-tr.hmrchildprotection@nhs.net" TargetMode="External"/><Relationship Id="rId36" Type="http://schemas.openxmlformats.org/officeDocument/2006/relationships/fontTable" Target="fontTable.xml"/><Relationship Id="rId10" Type="http://schemas.openxmlformats.org/officeDocument/2006/relationships/hyperlink" Target="https://greatermanchesterscb.proceduresonline.com/chapters/p_resolv_prof_dis.html" TargetMode="External"/><Relationship Id="rId19" Type="http://schemas.openxmlformats.org/officeDocument/2006/relationships/hyperlink" Target="https://greatermanchesterscb.proceduresonline.com/chapters/p_resolv_prof_dis.html" TargetMode="External"/><Relationship Id="rId31" Type="http://schemas.openxmlformats.org/officeDocument/2006/relationships/hyperlink" Target="mailto:early.help@rochdal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CP@SALFORD.GOV.UK" TargetMode="External"/><Relationship Id="rId22" Type="http://schemas.openxmlformats.org/officeDocument/2006/relationships/hyperlink" Target="mailto:Chris.James@Rochdale.Gov.UK" TargetMode="External"/><Relationship Id="rId27" Type="http://schemas.openxmlformats.org/officeDocument/2006/relationships/hyperlink" Target="mailto:pcn-tr.safeguarding@nhs.net" TargetMode="External"/><Relationship Id="rId30" Type="http://schemas.openxmlformats.org/officeDocument/2006/relationships/hyperlink" Target="mailto:gmicb-hmr.safeguarding@nhs.net" TargetMode="External"/><Relationship Id="rId35" Type="http://schemas.openxmlformats.org/officeDocument/2006/relationships/hyperlink" Target="mailto:RBSB.admin@rochdal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36C3.0AE8CA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3B63-D4AB-45BB-842C-41ABEF26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emma.ford</dc:creator>
  <cp:lastModifiedBy>Lee Hogan</cp:lastModifiedBy>
  <cp:revision>6</cp:revision>
  <dcterms:created xsi:type="dcterms:W3CDTF">2022-07-26T09:55:00Z</dcterms:created>
  <dcterms:modified xsi:type="dcterms:W3CDTF">2023-01-17T13:13:00Z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