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7BEB" w14:textId="633B178E" w:rsidR="00353531" w:rsidRDefault="0075451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57056A" wp14:editId="6D1F5C40">
                <wp:simplePos x="0" y="0"/>
                <wp:positionH relativeFrom="column">
                  <wp:posOffset>-142875</wp:posOffset>
                </wp:positionH>
                <wp:positionV relativeFrom="paragraph">
                  <wp:posOffset>4646295</wp:posOffset>
                </wp:positionV>
                <wp:extent cx="3040380" cy="18122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812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F55C4" w14:textId="77777777" w:rsidR="00382F1C" w:rsidRPr="00382F1C" w:rsidRDefault="00382F1C" w:rsidP="00382F1C">
                            <w:pP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382F1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What is the assessment for?</w:t>
                            </w:r>
                          </w:p>
                          <w:p w14:paraId="15BA297B" w14:textId="2ADC054A" w:rsidR="00382F1C" w:rsidRPr="00382F1C" w:rsidRDefault="00382F1C" w:rsidP="00382F1C">
                            <w:pP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382F1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What is the story</w:t>
                            </w:r>
                            <w:r w:rsidR="0061675D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/ history</w:t>
                            </w:r>
                          </w:p>
                          <w:p w14:paraId="21D60F07" w14:textId="77777777" w:rsidR="00382F1C" w:rsidRDefault="00382F1C" w:rsidP="00382F1C">
                            <w:pP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382F1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What does the story mean?</w:t>
                            </w:r>
                          </w:p>
                          <w:p w14:paraId="510E51D6" w14:textId="2C763081" w:rsidR="0061675D" w:rsidRPr="00382F1C" w:rsidRDefault="0061675D" w:rsidP="00382F1C">
                            <w:pP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How does this affect them.?</w:t>
                            </w:r>
                          </w:p>
                          <w:p w14:paraId="2C0B53FD" w14:textId="77777777" w:rsidR="00382F1C" w:rsidRDefault="00382F1C" w:rsidP="00382F1C">
                            <w:pP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382F1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What needs to happen?</w:t>
                            </w:r>
                          </w:p>
                          <w:p w14:paraId="3DCFE598" w14:textId="69E90BCA" w:rsidR="0061675D" w:rsidRPr="00382F1C" w:rsidRDefault="0061675D" w:rsidP="00382F1C">
                            <w:pP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What does the person want?</w:t>
                            </w:r>
                          </w:p>
                          <w:p w14:paraId="49A1DF96" w14:textId="77777777" w:rsidR="003B2555" w:rsidRPr="003B2555" w:rsidRDefault="00382F1C" w:rsidP="00382F1C">
                            <w:pP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382F1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How do we know we are making progress?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705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5pt;margin-top:365.85pt;width:239.4pt;height:142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" filled="f" stroked="f">
                <v:textbox>
                  <w:txbxContent>
                    <w:p w14:paraId="41EF55C4" w14:textId="77777777" w:rsidR="00382F1C" w:rsidRPr="00382F1C" w:rsidRDefault="00382F1C" w:rsidP="00382F1C">
                      <w:pPr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382F1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What is the assessment for?</w:t>
                      </w:r>
                    </w:p>
                    <w:p w14:paraId="15BA297B" w14:textId="2ADC054A" w:rsidR="00382F1C" w:rsidRPr="00382F1C" w:rsidRDefault="00382F1C" w:rsidP="00382F1C">
                      <w:pPr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382F1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What is the story</w:t>
                      </w:r>
                      <w:r w:rsidR="0061675D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/ history</w:t>
                      </w:r>
                    </w:p>
                    <w:p w14:paraId="21D60F07" w14:textId="77777777" w:rsidR="00382F1C" w:rsidRDefault="00382F1C" w:rsidP="00382F1C">
                      <w:pPr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382F1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What does the story mean?</w:t>
                      </w:r>
                    </w:p>
                    <w:p w14:paraId="510E51D6" w14:textId="2C763081" w:rsidR="0061675D" w:rsidRPr="00382F1C" w:rsidRDefault="0061675D" w:rsidP="00382F1C">
                      <w:pPr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How does this affect them.?</w:t>
                      </w:r>
                    </w:p>
                    <w:p w14:paraId="2C0B53FD" w14:textId="77777777" w:rsidR="00382F1C" w:rsidRDefault="00382F1C" w:rsidP="00382F1C">
                      <w:pPr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382F1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What needs to happen?</w:t>
                      </w:r>
                    </w:p>
                    <w:p w14:paraId="3DCFE598" w14:textId="69E90BCA" w:rsidR="0061675D" w:rsidRPr="00382F1C" w:rsidRDefault="0061675D" w:rsidP="00382F1C">
                      <w:pPr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What does the person want?</w:t>
                      </w:r>
                    </w:p>
                    <w:p w14:paraId="49A1DF96" w14:textId="77777777" w:rsidR="003B2555" w:rsidRPr="003B2555" w:rsidRDefault="00382F1C" w:rsidP="00382F1C">
                      <w:pPr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382F1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How do we know we are making progress?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25EB400" wp14:editId="6D2E4D30">
                <wp:simplePos x="0" y="0"/>
                <wp:positionH relativeFrom="margin">
                  <wp:posOffset>-226695</wp:posOffset>
                </wp:positionH>
                <wp:positionV relativeFrom="paragraph">
                  <wp:posOffset>4359275</wp:posOffset>
                </wp:positionV>
                <wp:extent cx="3169920" cy="23622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236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9FBEA" w14:textId="77777777" w:rsidR="00947A28" w:rsidRPr="00947A28" w:rsidRDefault="00382F1C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EB400" id="_x0000_s1027" type="#_x0000_t202" style="position:absolute;margin-left:-17.85pt;margin-top:343.25pt;width:249.6pt;height:18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" filled="f" stroked="f">
                <v:textbox>
                  <w:txbxContent>
                    <w:p w14:paraId="6689FBEA" w14:textId="77777777" w:rsidR="00947A28" w:rsidRPr="00947A28" w:rsidRDefault="00382F1C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Questions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2F1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12AFF3" wp14:editId="55F4E55A">
                <wp:simplePos x="0" y="0"/>
                <wp:positionH relativeFrom="margin">
                  <wp:posOffset>-104775</wp:posOffset>
                </wp:positionH>
                <wp:positionV relativeFrom="paragraph">
                  <wp:posOffset>2303780</wp:posOffset>
                </wp:positionV>
                <wp:extent cx="3307080" cy="1750695"/>
                <wp:effectExtent l="0" t="0" r="0" b="19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1750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A8E68" w14:textId="77777777" w:rsidR="00382F1C" w:rsidRPr="00382F1C" w:rsidRDefault="00382F1C" w:rsidP="00D50650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382F1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Developing the habits required to support critical thinking takes conscious effort. </w:t>
                            </w:r>
                            <w:r w:rsidR="00A77BF3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Treat your first reaction to a</w:t>
                            </w:r>
                            <w:r w:rsidR="00D50650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situation, issue, or person as temporary. Resist the urge to </w:t>
                            </w:r>
                            <w:r w:rsidRPr="00382F1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pass judgement</w:t>
                            </w:r>
                            <w:r w:rsidR="00D50650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based only upon initial reactions. </w:t>
                            </w:r>
                            <w:r w:rsidRPr="00382F1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Have you observed carefully? </w:t>
                            </w:r>
                          </w:p>
                          <w:p w14:paraId="27D5FB35" w14:textId="0CE204CA" w:rsidR="003B2555" w:rsidRDefault="00382F1C" w:rsidP="00382F1C">
                            <w:pP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382F1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Examine your reaction(s). Try to understand why you reacted the way you did. What assumptions were you making? What previous experiences may have contributed to your reaction?</w:t>
                            </w:r>
                            <w:r w:rsidR="00D50650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50650" w:rsidRPr="00D50650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Think of alternative responses to situation, or issue at hand. Try to put yourself in someone else’s shoes (e.g. child/young person</w:t>
                            </w:r>
                            <w:r w:rsidR="0061675D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\ adult at risk</w:t>
                            </w:r>
                            <w:r w:rsidR="00D50650" w:rsidRPr="00D50650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)</w:t>
                            </w:r>
                            <w:r w:rsidR="00D50650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712E869" w14:textId="77777777" w:rsidR="00D50650" w:rsidRPr="003B2555" w:rsidRDefault="00D50650" w:rsidP="00382F1C">
                            <w:pP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2AFF3" id="_x0000_s1028" type="#_x0000_t202" style="position:absolute;margin-left:-8.25pt;margin-top:181.4pt;width:260.4pt;height:13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" filled="f" stroked="f">
                <v:textbox>
                  <w:txbxContent>
                    <w:p w14:paraId="3A1A8E68" w14:textId="77777777" w:rsidR="00382F1C" w:rsidRPr="00382F1C" w:rsidRDefault="00382F1C" w:rsidP="00D50650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382F1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Developing the habits required to support critical thinking takes conscious effort. </w:t>
                      </w:r>
                      <w:r w:rsidR="00A77BF3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Treat your first reaction to a</w:t>
                      </w:r>
                      <w:r w:rsidR="00D50650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situation, issue, or person as temporary. Resist the urge to </w:t>
                      </w:r>
                      <w:r w:rsidRPr="00382F1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pass judgement</w:t>
                      </w:r>
                      <w:r w:rsidR="00D50650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based only upon initial reactions. </w:t>
                      </w:r>
                      <w:r w:rsidRPr="00382F1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Have you observed carefully? </w:t>
                      </w:r>
                    </w:p>
                    <w:p w14:paraId="27D5FB35" w14:textId="0CE204CA" w:rsidR="003B2555" w:rsidRDefault="00382F1C" w:rsidP="00382F1C">
                      <w:pPr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382F1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Examine your reaction(s). Try to understand why you reacted the way you did. What assumptions were you making? What previous experiences may have contributed to your reaction?</w:t>
                      </w:r>
                      <w:r w:rsidR="00D50650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="00D50650" w:rsidRPr="00D50650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Think of alternative responses to situation, or issue at hand. Try to put yourself in someone else’s shoes (e.g. child/young person</w:t>
                      </w:r>
                      <w:r w:rsidR="0061675D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\ adult at risk</w:t>
                      </w:r>
                      <w:r w:rsidR="00D50650" w:rsidRPr="00D50650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)</w:t>
                      </w:r>
                      <w:r w:rsidR="00D50650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.</w:t>
                      </w:r>
                    </w:p>
                    <w:p w14:paraId="5712E869" w14:textId="77777777" w:rsidR="00D50650" w:rsidRPr="003B2555" w:rsidRDefault="00D50650" w:rsidP="00382F1C">
                      <w:pPr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2F1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F0F9300" wp14:editId="038730A9">
                <wp:simplePos x="0" y="0"/>
                <wp:positionH relativeFrom="margin">
                  <wp:posOffset>-184438</wp:posOffset>
                </wp:positionH>
                <wp:positionV relativeFrom="paragraph">
                  <wp:posOffset>1977044</wp:posOffset>
                </wp:positionV>
                <wp:extent cx="3512820" cy="25146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82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D0386" w14:textId="77777777" w:rsidR="00947A28" w:rsidRPr="00947A28" w:rsidRDefault="00382F1C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What to do?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F9300" id="_x0000_s1029" type="#_x0000_t202" style="position:absolute;margin-left:-14.5pt;margin-top:155.65pt;width:276.6pt;height:19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" filled="f" stroked="f">
                <v:textbox>
                  <w:txbxContent>
                    <w:p w14:paraId="1D5D0386" w14:textId="77777777" w:rsidR="00947A28" w:rsidRPr="00947A28" w:rsidRDefault="00382F1C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What to do?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2F1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6265B5" wp14:editId="7DE4D84C">
                <wp:simplePos x="0" y="0"/>
                <wp:positionH relativeFrom="page">
                  <wp:posOffset>7391400</wp:posOffset>
                </wp:positionH>
                <wp:positionV relativeFrom="paragraph">
                  <wp:posOffset>4655820</wp:posOffset>
                </wp:positionV>
                <wp:extent cx="2956560" cy="1160780"/>
                <wp:effectExtent l="0" t="0" r="0" b="127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1160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B9935" w14:textId="77777777" w:rsidR="003B2555" w:rsidRPr="003B2555" w:rsidRDefault="00382F1C" w:rsidP="00382F1C">
                            <w:pP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382F1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Feeling under pressure to make  quick decisions even when information is limited; people’s   emotions interfering capacity to listen to others; feelings of ambivalen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ce or even fear about seeing a particular family; or being overly optimistic about </w:t>
                            </w:r>
                            <w:r w:rsidRPr="00382F1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parental capacity for change.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265B5" id="Text Box 4" o:spid="_x0000_s1030" type="#_x0000_t202" style="position:absolute;margin-left:582pt;margin-top:366.6pt;width:232.8pt;height:91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" filled="f" stroked="f">
                <v:textbox>
                  <w:txbxContent>
                    <w:p w14:paraId="4C2B9935" w14:textId="77777777" w:rsidR="003B2555" w:rsidRPr="003B2555" w:rsidRDefault="00382F1C" w:rsidP="00382F1C">
                      <w:pPr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382F1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Feeling under pressure to make  quick decisions even when information is limited; people’s   emotions interfering capacity to listen to others; feelings of ambivalen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ce or even fear about seeing a particular family; or being overly optimistic about </w:t>
                      </w:r>
                      <w:r w:rsidRPr="00382F1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parental capacity for change.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82F1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4ACC13" wp14:editId="0383E779">
                <wp:simplePos x="0" y="0"/>
                <wp:positionH relativeFrom="column">
                  <wp:posOffset>3316605</wp:posOffset>
                </wp:positionH>
                <wp:positionV relativeFrom="paragraph">
                  <wp:posOffset>4686300</wp:posOffset>
                </wp:positionV>
                <wp:extent cx="3124200" cy="17907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79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7D024" w14:textId="3AA96E2E" w:rsidR="003B2555" w:rsidRPr="003B2555" w:rsidRDefault="00382F1C" w:rsidP="003B2555">
                            <w:pP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382F1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It is important that practitioners are willing and able to recognize that a previous decision may have been wrong – though reasonable at the time when the decision was made. Consensus isn't always safe. The fact that everyone agrees does not mean that they are right - and certainly does not keep a child</w:t>
                            </w:r>
                            <w:r w:rsidR="0061675D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or adult at risk</w:t>
                            </w:r>
                            <w:r w:rsidRPr="00382F1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safe. There is no safety in numbers - risk does not decrease because more people agree. Minority views are important and must be considered and noted within multi-agency work. Consider what it is about that worker's experience that differs from others’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ACC13" id="Text Box 3" o:spid="_x0000_s1031" type="#_x0000_t202" style="position:absolute;margin-left:261.15pt;margin-top:369pt;width:246pt;height:14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" filled="f" stroked="f">
                <v:textbox>
                  <w:txbxContent>
                    <w:p w14:paraId="2F37D024" w14:textId="3AA96E2E" w:rsidR="003B2555" w:rsidRPr="003B2555" w:rsidRDefault="00382F1C" w:rsidP="003B2555">
                      <w:pPr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382F1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It is important that practitioners are willing and able to recognize that a previous decision may have been wrong – though reasonable at the time when the decision was made. Consensus isn't always safe. The fact that everyone agrees does not mean that they are right - and certainly does not keep a child</w:t>
                      </w:r>
                      <w:r w:rsidR="0061675D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or adult at risk</w:t>
                      </w:r>
                      <w:r w:rsidRPr="00382F1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safe. There is no safety in numbers - risk does not decrease because more people agree. Minority views are important and must be considered and noted within multi-agency work. Consider what it is about that worker's experience that differs from others’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2F1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653B604" wp14:editId="047AA5FA">
                <wp:simplePos x="0" y="0"/>
                <wp:positionH relativeFrom="margin">
                  <wp:posOffset>3232785</wp:posOffset>
                </wp:positionH>
                <wp:positionV relativeFrom="paragraph">
                  <wp:posOffset>4358640</wp:posOffset>
                </wp:positionV>
                <wp:extent cx="3284220" cy="25908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22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2753C" w14:textId="77777777" w:rsidR="00947A28" w:rsidRPr="00947A28" w:rsidRDefault="00382F1C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3B604" id="_x0000_s1032" type="#_x0000_t202" style="position:absolute;margin-left:254.55pt;margin-top:343.2pt;width:258.6pt;height:20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" filled="f" stroked="f">
                <v:textbox>
                  <w:txbxContent>
                    <w:p w14:paraId="18B2753C" w14:textId="77777777" w:rsidR="00947A28" w:rsidRPr="00947A28" w:rsidRDefault="00382F1C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2F1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03E184C" wp14:editId="19370975">
                <wp:simplePos x="0" y="0"/>
                <wp:positionH relativeFrom="margin">
                  <wp:posOffset>6783705</wp:posOffset>
                </wp:positionH>
                <wp:positionV relativeFrom="paragraph">
                  <wp:posOffset>4351020</wp:posOffset>
                </wp:positionV>
                <wp:extent cx="3192780" cy="243840"/>
                <wp:effectExtent l="0" t="0" r="0" b="381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A993C" w14:textId="77777777" w:rsidR="00947A28" w:rsidRPr="00947A28" w:rsidRDefault="00382F1C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Obstacles to Critical Thinking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E184C" id="_x0000_s1033" type="#_x0000_t202" style="position:absolute;margin-left:534.15pt;margin-top:342.6pt;width:251.4pt;height:19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" filled="f" stroked="f">
                <v:textbox>
                  <w:txbxContent>
                    <w:p w14:paraId="19BA993C" w14:textId="77777777" w:rsidR="00947A28" w:rsidRPr="00947A28" w:rsidRDefault="00382F1C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Obstacles to Critical Thinking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1F6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F728C11" wp14:editId="18745BB8">
                <wp:simplePos x="0" y="0"/>
                <wp:positionH relativeFrom="margin">
                  <wp:posOffset>6410325</wp:posOffset>
                </wp:positionH>
                <wp:positionV relativeFrom="paragraph">
                  <wp:posOffset>1981200</wp:posOffset>
                </wp:positionV>
                <wp:extent cx="3558540" cy="2362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8540" cy="236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296C4" w14:textId="77777777" w:rsidR="00947A28" w:rsidRPr="00947A28" w:rsidRDefault="00B71F62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28C11" id="_x0000_s1034" type="#_x0000_t202" style="position:absolute;margin-left:504.75pt;margin-top:156pt;width:280.2pt;height:18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" filled="f" stroked="f">
                <v:textbox>
                  <w:txbxContent>
                    <w:p w14:paraId="484296C4" w14:textId="77777777" w:rsidR="00947A28" w:rsidRPr="00947A28" w:rsidRDefault="00B71F62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1F6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EF58EB" wp14:editId="7332F640">
                <wp:simplePos x="0" y="0"/>
                <wp:positionH relativeFrom="margin">
                  <wp:posOffset>6499225</wp:posOffset>
                </wp:positionH>
                <wp:positionV relativeFrom="paragraph">
                  <wp:posOffset>2265045</wp:posOffset>
                </wp:positionV>
                <wp:extent cx="3375660" cy="2189480"/>
                <wp:effectExtent l="0" t="0" r="0" b="127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660" cy="2189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BA4E8" w14:textId="77777777" w:rsidR="00B71F62" w:rsidRPr="00B71F62" w:rsidRDefault="00B71F62" w:rsidP="00B71F62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B71F62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Critical thinkers are:</w:t>
                            </w:r>
                          </w:p>
                          <w:p w14:paraId="700210ED" w14:textId="77777777" w:rsidR="00B71F62" w:rsidRPr="00B71F62" w:rsidRDefault="00B71F62" w:rsidP="00B71F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B71F62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Open to new information and will seek and consider alternative hypothesis</w:t>
                            </w:r>
                          </w:p>
                          <w:p w14:paraId="1A503A3A" w14:textId="77777777" w:rsidR="00B71F62" w:rsidRPr="00B71F62" w:rsidRDefault="00B71F62" w:rsidP="00B71F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B71F62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Aware that stress and the opinions of others can distort thinking</w:t>
                            </w:r>
                          </w:p>
                          <w:p w14:paraId="12D68CBA" w14:textId="77777777" w:rsidR="00B71F62" w:rsidRPr="00B71F62" w:rsidRDefault="00B71F62" w:rsidP="00B71F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B71F62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Able to consider information from multiple sources, even those that have opposing views</w:t>
                            </w:r>
                          </w:p>
                          <w:p w14:paraId="4BE18440" w14:textId="77777777" w:rsidR="00B71F62" w:rsidRPr="00B71F62" w:rsidRDefault="00B71F62" w:rsidP="00B71F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B71F62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elf-aware, self-</w:t>
                            </w:r>
                            <w:r w:rsidRPr="00B71F62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reflective, active listeners, and empathetic</w:t>
                            </w:r>
                          </w:p>
                          <w:p w14:paraId="259B6C6F" w14:textId="77777777" w:rsidR="00B71F62" w:rsidRPr="00B71F62" w:rsidRDefault="00B71F62" w:rsidP="00B71F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B71F62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Able to recognize faulty reasoning and logic</w:t>
                            </w:r>
                          </w:p>
                          <w:p w14:paraId="569BA85A" w14:textId="77777777" w:rsidR="00947A28" w:rsidRPr="00B71F62" w:rsidRDefault="00B71F62" w:rsidP="00B71F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B71F62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Able to conduct analysis, draw accurate conclusions, and articulate thoughts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F58EB" id="Text Box 5" o:spid="_x0000_s1035" type="#_x0000_t202" style="position:absolute;margin-left:511.75pt;margin-top:178.35pt;width:265.8pt;height:172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" filled="f" stroked="f">
                <v:textbox>
                  <w:txbxContent>
                    <w:p w14:paraId="0B4BA4E8" w14:textId="77777777" w:rsidR="00B71F62" w:rsidRPr="00B71F62" w:rsidRDefault="00B71F62" w:rsidP="00B71F62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B71F62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Critical thinkers are:</w:t>
                      </w:r>
                    </w:p>
                    <w:p w14:paraId="700210ED" w14:textId="77777777" w:rsidR="00B71F62" w:rsidRPr="00B71F62" w:rsidRDefault="00B71F62" w:rsidP="00B71F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B71F62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Open to new information and will seek and consider alternative hypothesis</w:t>
                      </w:r>
                    </w:p>
                    <w:p w14:paraId="1A503A3A" w14:textId="77777777" w:rsidR="00B71F62" w:rsidRPr="00B71F62" w:rsidRDefault="00B71F62" w:rsidP="00B71F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B71F62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Aware that stress and the opinions of others can distort thinking</w:t>
                      </w:r>
                    </w:p>
                    <w:p w14:paraId="12D68CBA" w14:textId="77777777" w:rsidR="00B71F62" w:rsidRPr="00B71F62" w:rsidRDefault="00B71F62" w:rsidP="00B71F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B71F62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Able to consider information from multiple sources, even those that have opposing views</w:t>
                      </w:r>
                    </w:p>
                    <w:p w14:paraId="4BE18440" w14:textId="77777777" w:rsidR="00B71F62" w:rsidRPr="00B71F62" w:rsidRDefault="00B71F62" w:rsidP="00B71F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B71F62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elf-aware, self-</w:t>
                      </w:r>
                      <w:r w:rsidRPr="00B71F62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reflective, active listeners, and empathetic</w:t>
                      </w:r>
                    </w:p>
                    <w:p w14:paraId="259B6C6F" w14:textId="77777777" w:rsidR="00B71F62" w:rsidRPr="00B71F62" w:rsidRDefault="00B71F62" w:rsidP="00B71F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B71F62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Able to recognize faulty reasoning and logic</w:t>
                      </w:r>
                    </w:p>
                    <w:p w14:paraId="569BA85A" w14:textId="77777777" w:rsidR="00947A28" w:rsidRPr="00B71F62" w:rsidRDefault="00B71F62" w:rsidP="00B71F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B71F62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Able to conduct analysis, draw accurate conclusions, and articulate thoughts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1F6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51DEF03" wp14:editId="68670002">
                <wp:simplePos x="0" y="0"/>
                <wp:positionH relativeFrom="margin">
                  <wp:posOffset>7073265</wp:posOffset>
                </wp:positionH>
                <wp:positionV relativeFrom="page">
                  <wp:posOffset>365760</wp:posOffset>
                </wp:positionV>
                <wp:extent cx="2476500" cy="320040"/>
                <wp:effectExtent l="0" t="0" r="0" b="381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BE0EC" w14:textId="77777777" w:rsidR="00947A28" w:rsidRPr="00947A28" w:rsidRDefault="00B71F62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Why it matters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DEF03" id="_x0000_s1036" type="#_x0000_t202" style="position:absolute;margin-left:556.95pt;margin-top:28.8pt;width:195pt;height:25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" filled="f" stroked="f">
                <v:textbox>
                  <w:txbxContent>
                    <w:p w14:paraId="225BE0EC" w14:textId="77777777" w:rsidR="00947A28" w:rsidRPr="00947A28" w:rsidRDefault="00B71F62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Why it matters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71F6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78363A" wp14:editId="68C51F51">
                <wp:simplePos x="0" y="0"/>
                <wp:positionH relativeFrom="column">
                  <wp:posOffset>-51435</wp:posOffset>
                </wp:positionH>
                <wp:positionV relativeFrom="paragraph">
                  <wp:posOffset>98425</wp:posOffset>
                </wp:positionV>
                <wp:extent cx="3223260" cy="13868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386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D0C22" w14:textId="77777777" w:rsidR="003B2555" w:rsidRPr="003B2555" w:rsidRDefault="00B71F62" w:rsidP="00B71F62">
                            <w:pP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Critical thinking is </w:t>
                            </w:r>
                            <w:r w:rsidRPr="00B71F62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purposeful. It involves maintaining an open minded attitude &amp; being able to think about different ways of understanding the information before you. Critical thinking also includes a process of evaluating claims &amp; arguments in order to come to logical &amp; consistent conclusions, assessing these conclusions against clear &amp; relevant criteria or standards, &amp; being able to spell out the reasons for the judgement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s you have made.’ (Turney 2014)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8363A" id="_x0000_s1037" type="#_x0000_t202" style="position:absolute;margin-left:-4.05pt;margin-top:7.75pt;width:253.8pt;height:10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" filled="f" stroked="f">
                <v:textbox>
                  <w:txbxContent>
                    <w:p w14:paraId="103D0C22" w14:textId="77777777" w:rsidR="003B2555" w:rsidRPr="003B2555" w:rsidRDefault="00B71F62" w:rsidP="00B71F62">
                      <w:pPr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Critical thinking is </w:t>
                      </w:r>
                      <w:r w:rsidRPr="00B71F62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purposeful. It involves maintaining an open minded attitude &amp; being able to think about different ways of understanding the information before you. Critical thinking also includes a process of evaluating claims &amp; arguments in order to come to logical &amp; consistent conclusions, assessing these conclusions against clear &amp; relevant criteria or standards, &amp; being able to spell out the reasons for the judgement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s you have made.’ (Turney 2014)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1F6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D4F54DE" wp14:editId="1777BED0">
                <wp:simplePos x="0" y="0"/>
                <wp:positionH relativeFrom="margin">
                  <wp:posOffset>260985</wp:posOffset>
                </wp:positionH>
                <wp:positionV relativeFrom="page">
                  <wp:posOffset>358140</wp:posOffset>
                </wp:positionV>
                <wp:extent cx="2385060" cy="2667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1C3C1" w14:textId="77777777" w:rsidR="00947A28" w:rsidRPr="00947A28" w:rsidRDefault="00B71F62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Background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F54DE" id="_x0000_s1038" type="#_x0000_t202" style="position:absolute;margin-left:20.55pt;margin-top:28.2pt;width:187.8pt;height:2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" filled="f" stroked="f">
                <v:textbox>
                  <w:txbxContent>
                    <w:p w14:paraId="5A61C3C1" w14:textId="77777777" w:rsidR="00947A28" w:rsidRPr="00947A28" w:rsidRDefault="00B71F62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Background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55090">
        <w:rPr>
          <w:noProof/>
          <w:lang w:eastAsia="en-GB"/>
        </w:rPr>
        <w:drawing>
          <wp:anchor distT="0" distB="0" distL="114300" distR="114300" simplePos="0" relativeHeight="251689984" behindDoc="1" locked="0" layoutInCell="1" allowOverlap="1" wp14:anchorId="67DFF645" wp14:editId="15F7A490">
            <wp:simplePos x="0" y="0"/>
            <wp:positionH relativeFrom="margin">
              <wp:posOffset>3571875</wp:posOffset>
            </wp:positionH>
            <wp:positionV relativeFrom="margin">
              <wp:posOffset>-175895</wp:posOffset>
            </wp:positionV>
            <wp:extent cx="1334770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271" y="21319"/>
                <wp:lineTo x="21271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BSCP 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090">
        <w:rPr>
          <w:noProof/>
          <w:lang w:eastAsia="en-GB"/>
        </w:rPr>
        <w:drawing>
          <wp:anchor distT="0" distB="0" distL="114300" distR="114300" simplePos="0" relativeHeight="251691008" behindDoc="1" locked="0" layoutInCell="1" allowOverlap="1" wp14:anchorId="5870E694" wp14:editId="7E4A936E">
            <wp:simplePos x="0" y="0"/>
            <wp:positionH relativeFrom="margin">
              <wp:posOffset>4933950</wp:posOffset>
            </wp:positionH>
            <wp:positionV relativeFrom="paragraph">
              <wp:posOffset>0</wp:posOffset>
            </wp:positionV>
            <wp:extent cx="1134110" cy="523875"/>
            <wp:effectExtent l="0" t="0" r="8890" b="9525"/>
            <wp:wrapTight wrapText="bothSides">
              <wp:wrapPolygon edited="0">
                <wp:start x="0" y="0"/>
                <wp:lineTo x="363" y="21207"/>
                <wp:lineTo x="20681" y="21207"/>
                <wp:lineTo x="21406" y="18065"/>
                <wp:lineTo x="21406" y="4713"/>
                <wp:lineTo x="20318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BSAB Logo transparent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595">
        <w:rPr>
          <w:noProof/>
          <w:lang w:eastAsia="en-GB"/>
        </w:rPr>
        <w:drawing>
          <wp:anchor distT="0" distB="0" distL="114300" distR="114300" simplePos="0" relativeHeight="251688960" behindDoc="1" locked="0" layoutInCell="0" allowOverlap="1" wp14:anchorId="0E06D0BC" wp14:editId="368273D2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10692130" cy="7559040"/>
            <wp:effectExtent l="0" t="0" r="0" b="3810"/>
            <wp:wrapNone/>
            <wp:docPr id="15" name="Picture 15" descr="7Minute-Briefing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32875109" descr="7Minute-Briefing Templa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B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5A2099E" wp14:editId="20A8CEA7">
                <wp:simplePos x="0" y="0"/>
                <wp:positionH relativeFrom="margin">
                  <wp:align>center</wp:align>
                </wp:positionH>
                <wp:positionV relativeFrom="paragraph">
                  <wp:posOffset>952500</wp:posOffset>
                </wp:positionV>
                <wp:extent cx="2910840" cy="78486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784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59F7F" w14:textId="77777777" w:rsidR="00E13BFD" w:rsidRPr="00E13BFD" w:rsidRDefault="00B71F62" w:rsidP="00B71F62">
                            <w:pPr>
                              <w:jc w:val="center"/>
                              <w:rPr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Critical Thinking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2099E" id="_x0000_s1039" type="#_x0000_t202" style="position:absolute;margin-left:0;margin-top:75pt;width:229.2pt;height:61.8pt;z-index:2516879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" filled="f" stroked="f">
                <v:textbox>
                  <w:txbxContent>
                    <w:p w14:paraId="51659F7F" w14:textId="77777777" w:rsidR="00E13BFD" w:rsidRPr="00E13BFD" w:rsidRDefault="00B71F62" w:rsidP="00B71F62">
                      <w:pPr>
                        <w:jc w:val="center"/>
                        <w:rPr>
                          <w:color w:val="2E74B5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>Critical Thinking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49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80E4CA5" wp14:editId="279F1B8D">
                <wp:simplePos x="0" y="0"/>
                <wp:positionH relativeFrom="margin">
                  <wp:posOffset>6486525</wp:posOffset>
                </wp:positionH>
                <wp:positionV relativeFrom="paragraph">
                  <wp:posOffset>251460</wp:posOffset>
                </wp:positionV>
                <wp:extent cx="3383280" cy="149352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149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ADB78" w14:textId="77777777" w:rsidR="00947A28" w:rsidRPr="003B2555" w:rsidRDefault="00B71F62" w:rsidP="00B71F62">
                            <w:pP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B71F62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Core skills such as professional curiosity, profe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ssional judgement, </w:t>
                            </w:r>
                            <w:r w:rsidRPr="00B71F62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the ability to conduct rigorous assessments and draw conclusions are vital to safe planning. Practitioners must have an understanding of the blocks &amp; challenges in safeguarding work and apply strategies to manage these, including situations of hostil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ity &amp; disguised compliance &amp; to </w:t>
                            </w:r>
                            <w:r w:rsidRPr="00B71F62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challenge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their own and others’ practice </w:t>
                            </w:r>
                            <w:r w:rsidRPr="00B71F62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both at individual and agency level.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E4CA5" id="Text Box 6" o:spid="_x0000_s1040" type="#_x0000_t202" style="position:absolute;margin-left:510.75pt;margin-top:19.8pt;width:266.4pt;height:117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" filled="f" stroked="f">
                <v:textbox>
                  <w:txbxContent>
                    <w:p w14:paraId="3F5ADB78" w14:textId="77777777" w:rsidR="00947A28" w:rsidRPr="003B2555" w:rsidRDefault="00B71F62" w:rsidP="00B71F62">
                      <w:pPr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B71F62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Core skills such as professional curiosity, profe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ssional judgement, </w:t>
                      </w:r>
                      <w:r w:rsidRPr="00B71F62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the ability to conduct rigorous assessments and draw conclusions are vital to safe planning. Practitioners must have an understanding of the blocks &amp; challenges in safeguarding work and apply strategies to manage these, including situations of hostil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ity &amp; disguised compliance &amp; to </w:t>
                      </w:r>
                      <w:r w:rsidRPr="00B71F62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challenge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their own and others’ practice </w:t>
                      </w:r>
                      <w:r w:rsidRPr="00B71F62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both at individual and agency level.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53531" w:rsidSect="00487595">
      <w:headerReference w:type="even" r:id="rId15"/>
      <w:headerReference w:type="default" r:id="rId16"/>
      <w:footerReference w:type="default" r:id="rId17"/>
      <w:headerReference w:type="first" r:id="rId18"/>
      <w:pgSz w:w="16838" w:h="11906" w:orient="landscape"/>
      <w:pgMar w:top="210" w:right="765" w:bottom="210" w:left="765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74F08" w14:textId="77777777" w:rsidR="00353531" w:rsidRDefault="00353531" w:rsidP="0007616E">
      <w:pPr>
        <w:spacing w:after="0" w:line="240" w:lineRule="auto"/>
      </w:pPr>
      <w:r>
        <w:separator/>
      </w:r>
    </w:p>
  </w:endnote>
  <w:endnote w:type="continuationSeparator" w:id="0">
    <w:p w14:paraId="65AC26D3" w14:textId="77777777" w:rsidR="00353531" w:rsidRDefault="00353531" w:rsidP="0007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60407" w14:textId="77777777" w:rsidR="00947A28" w:rsidRPr="00947A28" w:rsidRDefault="00947A28" w:rsidP="00947A28">
    <w:pPr>
      <w:pStyle w:val="Footer"/>
      <w:jc w:val="center"/>
      <w:rPr>
        <w:color w:val="FFFFFF" w:themeColor="background1"/>
      </w:rPr>
    </w:pPr>
    <w:r w:rsidRPr="00947A28">
      <w:rPr>
        <w:color w:val="FFFFFF" w:themeColor="background1"/>
      </w:rPr>
      <w:t>Type footer here…</w:t>
    </w:r>
  </w:p>
  <w:p w14:paraId="22D535E5" w14:textId="77777777" w:rsidR="00947A28" w:rsidRPr="00947A28" w:rsidRDefault="00947A28" w:rsidP="00947A28">
    <w:pPr>
      <w:pStyle w:val="Footer"/>
      <w:jc w:val="center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1F1D6" w14:textId="77777777" w:rsidR="00353531" w:rsidRDefault="00353531" w:rsidP="0007616E">
      <w:pPr>
        <w:spacing w:after="0" w:line="240" w:lineRule="auto"/>
      </w:pPr>
      <w:r>
        <w:separator/>
      </w:r>
    </w:p>
  </w:footnote>
  <w:footnote w:type="continuationSeparator" w:id="0">
    <w:p w14:paraId="276888FB" w14:textId="77777777" w:rsidR="00353531" w:rsidRDefault="00353531" w:rsidP="00076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BC15" w14:textId="77777777" w:rsidR="0007616E" w:rsidRDefault="007052A1">
    <w:pPr>
      <w:pStyle w:val="Header"/>
    </w:pPr>
    <w:r>
      <w:rPr>
        <w:noProof/>
        <w:lang w:eastAsia="en-GB"/>
      </w:rPr>
      <w:pict w14:anchorId="5488F0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75110" o:spid="_x0000_s1035" type="#_x0000_t75" style="position:absolute;margin-left:0;margin-top:0;width:841.9pt;height:595.2pt;z-index:-251657216;mso-position-horizontal:center;mso-position-horizontal-relative:margin;mso-position-vertical:center;mso-position-vertical-relative:margin" o:allowincell="f">
          <v:imagedata r:id="rId1" o:title="7Minute-Briefing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2B4F" w14:textId="77777777" w:rsidR="0007616E" w:rsidRDefault="007052A1">
    <w:pPr>
      <w:pStyle w:val="Header"/>
    </w:pPr>
    <w:r>
      <w:rPr>
        <w:noProof/>
        <w:lang w:eastAsia="en-GB"/>
      </w:rPr>
      <w:pict w14:anchorId="2485BF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75111" o:spid="_x0000_s1036" type="#_x0000_t75" style="position:absolute;margin-left:0;margin-top:0;width:841.9pt;height:595.2pt;z-index:-251656192;mso-position-horizontal:center;mso-position-horizontal-relative:margin;mso-position-vertical:center;mso-position-vertical-relative:margin" o:allowincell="f">
          <v:imagedata r:id="rId1" o:title="7Minute-Briefing 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B86A4FA16C324508BFCCAB8E9CBE9D7D"/>
      </w:placeholder>
      <w:temporary/>
      <w:showingPlcHdr/>
      <w15:appearance w15:val="hidden"/>
    </w:sdtPr>
    <w:sdtEndPr/>
    <w:sdtContent>
      <w:p w14:paraId="443D6D11" w14:textId="77777777" w:rsidR="00487595" w:rsidRDefault="00487595">
        <w:pPr>
          <w:pStyle w:val="Header"/>
        </w:pPr>
        <w:r>
          <w:t>[Type here]</w:t>
        </w:r>
      </w:p>
    </w:sdtContent>
  </w:sdt>
  <w:p w14:paraId="038DFCC5" w14:textId="77777777" w:rsidR="0007616E" w:rsidRDefault="00076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353E9"/>
    <w:multiLevelType w:val="hybridMultilevel"/>
    <w:tmpl w:val="CDC8E8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550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6E"/>
    <w:rsid w:val="00002285"/>
    <w:rsid w:val="0007616E"/>
    <w:rsid w:val="001A3103"/>
    <w:rsid w:val="00267947"/>
    <w:rsid w:val="00327E67"/>
    <w:rsid w:val="00353531"/>
    <w:rsid w:val="00382F1C"/>
    <w:rsid w:val="003B2555"/>
    <w:rsid w:val="00473B7B"/>
    <w:rsid w:val="00487595"/>
    <w:rsid w:val="0049667A"/>
    <w:rsid w:val="004C7EE2"/>
    <w:rsid w:val="004E4945"/>
    <w:rsid w:val="00506D4E"/>
    <w:rsid w:val="0061675D"/>
    <w:rsid w:val="007052A1"/>
    <w:rsid w:val="00707C2E"/>
    <w:rsid w:val="00732733"/>
    <w:rsid w:val="00754518"/>
    <w:rsid w:val="00855090"/>
    <w:rsid w:val="0085537D"/>
    <w:rsid w:val="008E7028"/>
    <w:rsid w:val="00912644"/>
    <w:rsid w:val="00947A28"/>
    <w:rsid w:val="0099586F"/>
    <w:rsid w:val="00A77BF3"/>
    <w:rsid w:val="00B71F62"/>
    <w:rsid w:val="00C90413"/>
    <w:rsid w:val="00CA1311"/>
    <w:rsid w:val="00CD0789"/>
    <w:rsid w:val="00D12F7E"/>
    <w:rsid w:val="00D50650"/>
    <w:rsid w:val="00E13BFD"/>
    <w:rsid w:val="00F6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FA74D"/>
  <w15:chartTrackingRefBased/>
  <w15:docId w15:val="{38AE1493-5271-4319-9861-010131A8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16E"/>
  </w:style>
  <w:style w:type="paragraph" w:styleId="Footer">
    <w:name w:val="footer"/>
    <w:basedOn w:val="Normal"/>
    <w:link w:val="FooterChar"/>
    <w:uiPriority w:val="99"/>
    <w:unhideWhenUsed/>
    <w:rsid w:val="00076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16E"/>
  </w:style>
  <w:style w:type="paragraph" w:styleId="ListParagraph">
    <w:name w:val="List Paragraph"/>
    <w:basedOn w:val="Normal"/>
    <w:uiPriority w:val="34"/>
    <w:qFormat/>
    <w:rsid w:val="00B71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A4FA16C324508BFCCAB8E9CBE9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39E75-8B98-4AC6-9BCC-BB025D7551B3}"/>
      </w:docPartPr>
      <w:docPartBody>
        <w:p w:rsidR="0029259E" w:rsidRDefault="00937D12" w:rsidP="00937D12">
          <w:pPr>
            <w:pStyle w:val="B86A4FA16C324508BFCCAB8E9CBE9D7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D12"/>
    <w:rsid w:val="00267947"/>
    <w:rsid w:val="0029259E"/>
    <w:rsid w:val="002E5880"/>
    <w:rsid w:val="00380A22"/>
    <w:rsid w:val="00937D12"/>
    <w:rsid w:val="0099586F"/>
    <w:rsid w:val="00BA378B"/>
    <w:rsid w:val="00F6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6A4FA16C324508BFCCAB8E9CBE9D7D">
    <w:name w:val="B86A4FA16C324508BFCCAB8E9CBE9D7D"/>
    <w:rsid w:val="00937D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109fecb2-efa6-4443-9965-498d8c978ace" ContentTypeId="0x010100228D975824A1C0468ED31BB13D9EACE6" PreviousValue="false" LastSyncTimeStamp="2025-05-15T08:41:19.397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228D975824A1C0468ED31BB13D9EACE600C54CDB07F6BD5D4DB9903C4AC795F1AD" ma:contentTypeVersion="2" ma:contentTypeDescription="This is the content type for word documents within the corporate file plan sites" ma:contentTypeScope="" ma:versionID="ae18e9dbe256b057d1f34461d9e2d364">
  <xsd:schema xmlns:xsd="http://www.w3.org/2001/XMLSchema" xmlns:xs="http://www.w3.org/2001/XMLSchema" xmlns:p="http://schemas.microsoft.com/office/2006/metadata/properties" xmlns:ns2="412e38d2-3f06-449d-b6c3-6b3165c8f3ff" targetNamespace="http://schemas.microsoft.com/office/2006/metadata/properties" ma:root="true" ma:fieldsID="3d717517bc67d0de591042e08280d284" ns2:_="">
    <xsd:import namespace="412e38d2-3f06-449d-b6c3-6b3165c8f3f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II_x002f_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e38d2-3f06-449d-b6c3-6b3165c8f3f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9f5ccd0-d1b9-4ae5-9364-419df695cb9c}" ma:internalName="TaxCatchAll" ma:showField="CatchAllData" ma:web="8ffb5cf7-c179-42f1-8216-e355ebbed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9f5ccd0-d1b9-4ae5-9364-419df695cb9c}" ma:internalName="TaxCatchAllLabel" ma:readOnly="true" ma:showField="CatchAllDataLabel" ma:web="8ffb5cf7-c179-42f1-8216-e355ebbed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II_x002f_Sensitivity" ma:index="10" ma:displayName="PII/Sensitivity" ma:default="" ma:format="Dropdown" ma:internalName="PII_x002F_Sensitivity" ma:readOnly="false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412e38d2-3f06-449d-b6c3-6b3165c8f3ff">Special Category</PII_x002f_Sensitivity>
    <TaxCatchAll xmlns="412e38d2-3f06-449d-b6c3-6b3165c8f3ff" xsi:nil="true"/>
  </documentManagement>
</p:properties>
</file>

<file path=customXml/itemProps1.xml><?xml version="1.0" encoding="utf-8"?>
<ds:datastoreItem xmlns:ds="http://schemas.openxmlformats.org/officeDocument/2006/customXml" ds:itemID="{239471F4-7B7F-436B-BDAD-EF5818DC07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67515-7845-4EAC-A8D4-D415E2EEE8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2CE7A9-1514-41F9-89B1-6820D6BC399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E056F56-2B95-4832-B64D-E26DEA3F0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e38d2-3f06-449d-b6c3-6b3165c8f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F5A9F58-8C94-4866-96B1-13C05D904CAD}">
  <ds:schemaRefs>
    <ds:schemaRef ds:uri="http://schemas.microsoft.com/office/2006/metadata/properties"/>
    <ds:schemaRef ds:uri="http://schemas.microsoft.com/office/infopath/2007/PartnerControls"/>
    <ds:schemaRef ds:uri="412e38d2-3f06-449d-b6c3-6b3165c8f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Blockwell, Olivia</dc:creator>
  <cp:keywords/>
  <dc:description/>
  <cp:lastModifiedBy>Carl Travis</cp:lastModifiedBy>
  <cp:revision>2</cp:revision>
  <dcterms:created xsi:type="dcterms:W3CDTF">2026-01-27T12:46:00Z</dcterms:created>
  <dcterms:modified xsi:type="dcterms:W3CDTF">2026-01-27T12:46:00Z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0x010100228D975824A1C0468ED31BB13D9EACE600C54CDB07F6BD5D4DB9903C4AC795F1AD</vt:lpwstr>
  </property>
  <property fmtid="{D5CDD505-2E9C-101B-9397-08002B2CF9AE}" pid="3" name="Order">
    <vt:r8>100</vt:r8>
  </property>
</Properties>
</file>