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59" w:rsidRDefault="00924759">
      <w:pPr>
        <w:pStyle w:val="BodyText"/>
        <w:rPr>
          <w:rFonts w:ascii="Times New Roman"/>
          <w:sz w:val="20"/>
        </w:rPr>
      </w:pPr>
      <w:bookmarkStart w:id="0" w:name="_GoBack"/>
      <w:bookmarkEnd w:id="0"/>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rPr>
          <w:rFonts w:ascii="Times New Roman"/>
          <w:sz w:val="27"/>
        </w:rPr>
      </w:pPr>
    </w:p>
    <w:p w:rsidR="00924759" w:rsidRDefault="00350033">
      <w:pPr>
        <w:spacing w:before="81"/>
        <w:ind w:left="2019" w:right="953" w:hanging="843"/>
        <w:rPr>
          <w:b/>
          <w:sz w:val="56"/>
        </w:rPr>
      </w:pPr>
      <w:r>
        <w:rPr>
          <w:b/>
          <w:color w:val="5F4879"/>
          <w:sz w:val="56"/>
        </w:rPr>
        <w:t xml:space="preserve">Rochdale Children’s </w:t>
      </w:r>
      <w:r>
        <w:rPr>
          <w:b/>
          <w:color w:val="5F4879"/>
          <w:sz w:val="56"/>
        </w:rPr>
        <w:lastRenderedPageBreak/>
        <w:t>Domestic Abuse Toolkit Guidance</w:t>
      </w:r>
    </w:p>
    <w:p w:rsidR="00924759" w:rsidRDefault="00350033">
      <w:pPr>
        <w:spacing w:before="249" w:line="413" w:lineRule="exact"/>
        <w:ind w:left="814" w:right="27"/>
        <w:jc w:val="center"/>
        <w:rPr>
          <w:b/>
          <w:sz w:val="36"/>
        </w:rPr>
      </w:pPr>
      <w:r>
        <w:rPr>
          <w:b/>
          <w:color w:val="5F4879"/>
          <w:sz w:val="36"/>
        </w:rPr>
        <w:t>Created 2022</w:t>
      </w:r>
    </w:p>
    <w:p w:rsidR="00924759" w:rsidRDefault="00350033">
      <w:pPr>
        <w:spacing w:line="413" w:lineRule="exact"/>
        <w:ind w:left="814" w:right="23"/>
        <w:jc w:val="center"/>
        <w:rPr>
          <w:b/>
          <w:sz w:val="36"/>
        </w:rPr>
      </w:pPr>
      <w:r>
        <w:rPr>
          <w:b/>
          <w:color w:val="5F4879"/>
          <w:sz w:val="36"/>
        </w:rPr>
        <w:t>Updated 2024</w:t>
      </w:r>
    </w:p>
    <w:p w:rsidR="00924759" w:rsidRDefault="00924759">
      <w:pPr>
        <w:pStyle w:val="BodyText"/>
        <w:rPr>
          <w:b/>
          <w:sz w:val="20"/>
        </w:rPr>
      </w:pPr>
    </w:p>
    <w:p w:rsidR="00924759" w:rsidRDefault="00924759">
      <w:pPr>
        <w:pStyle w:val="BodyText"/>
        <w:rPr>
          <w:b/>
          <w:sz w:val="20"/>
        </w:rPr>
      </w:pPr>
    </w:p>
    <w:p w:rsidR="00924759" w:rsidRDefault="00924759">
      <w:pPr>
        <w:pStyle w:val="BodyText"/>
        <w:rPr>
          <w:b/>
          <w:sz w:val="20"/>
        </w:rPr>
      </w:pPr>
    </w:p>
    <w:p w:rsidR="00924759" w:rsidRDefault="00924759">
      <w:pPr>
        <w:pStyle w:val="BodyText"/>
        <w:rPr>
          <w:b/>
          <w:sz w:val="20"/>
        </w:rPr>
      </w:pPr>
    </w:p>
    <w:p w:rsidR="00924759" w:rsidRDefault="00924759">
      <w:pPr>
        <w:pStyle w:val="BodyText"/>
        <w:rPr>
          <w:b/>
          <w:sz w:val="20"/>
        </w:rPr>
      </w:pPr>
    </w:p>
    <w:p w:rsidR="00924759" w:rsidRDefault="00924759">
      <w:pPr>
        <w:pStyle w:val="BodyText"/>
        <w:rPr>
          <w:b/>
          <w:sz w:val="20"/>
        </w:rPr>
      </w:pPr>
    </w:p>
    <w:p w:rsidR="00924759" w:rsidRDefault="00924759">
      <w:pPr>
        <w:pStyle w:val="BodyText"/>
        <w:rPr>
          <w:b/>
          <w:sz w:val="20"/>
        </w:rPr>
      </w:pPr>
    </w:p>
    <w:p w:rsidR="00924759" w:rsidRDefault="00350033">
      <w:pPr>
        <w:pStyle w:val="BodyText"/>
        <w:spacing w:before="2"/>
        <w:rPr>
          <w:b/>
          <w:sz w:val="25"/>
        </w:rPr>
      </w:pPr>
      <w:r>
        <w:rPr>
          <w:noProof/>
          <w:lang w:bidi="ar-SA"/>
        </w:rPr>
        <w:lastRenderedPageBreak/>
        <w:drawing>
          <wp:anchor distT="0" distB="0" distL="0" distR="0" simplePos="0" relativeHeight="251658240" behindDoc="0" locked="0" layoutInCell="1" allowOverlap="1">
            <wp:simplePos x="0" y="0"/>
            <wp:positionH relativeFrom="page">
              <wp:posOffset>3298224</wp:posOffset>
            </wp:positionH>
            <wp:positionV relativeFrom="paragraph">
              <wp:posOffset>209056</wp:posOffset>
            </wp:positionV>
            <wp:extent cx="1572513" cy="209702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72513" cy="2097024"/>
                    </a:xfrm>
                    <a:prstGeom prst="rect">
                      <a:avLst/>
                    </a:prstGeom>
                  </pic:spPr>
                </pic:pic>
              </a:graphicData>
            </a:graphic>
          </wp:anchor>
        </w:drawing>
      </w:r>
    </w:p>
    <w:p w:rsidR="00924759" w:rsidRDefault="00924759">
      <w:pPr>
        <w:rPr>
          <w:sz w:val="25"/>
        </w:rPr>
        <w:sectPr w:rsidR="00924759">
          <w:footerReference w:type="default" r:id="rId8"/>
          <w:type w:val="continuous"/>
          <w:pgSz w:w="12240" w:h="15840"/>
          <w:pgMar w:top="1500" w:right="1060" w:bottom="1260" w:left="940" w:header="720" w:footer="1066" w:gutter="0"/>
          <w:pgNumType w:start="1"/>
          <w:cols w:space="720"/>
        </w:sectPr>
      </w:pPr>
    </w:p>
    <w:p w:rsidR="00924759" w:rsidRDefault="00350033">
      <w:pPr>
        <w:pStyle w:val="Heading1"/>
        <w:spacing w:before="71"/>
        <w:ind w:left="459" w:right="953"/>
        <w:jc w:val="center"/>
      </w:pPr>
      <w:r>
        <w:lastRenderedPageBreak/>
        <w:t>Table of Contents</w:t>
      </w:r>
    </w:p>
    <w:p w:rsidR="00924759" w:rsidRDefault="00350033">
      <w:pPr>
        <w:pStyle w:val="BodyText"/>
        <w:ind w:left="8245" w:right="953"/>
        <w:jc w:val="center"/>
      </w:pPr>
      <w:r>
        <w:t>Page No.</w:t>
      </w:r>
    </w:p>
    <w:p w:rsidR="00924759" w:rsidRDefault="00924759">
      <w:pPr>
        <w:pStyle w:val="BodyText"/>
        <w:spacing w:before="2"/>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8"/>
        <w:gridCol w:w="956"/>
      </w:tblGrid>
      <w:tr w:rsidR="00924759">
        <w:trPr>
          <w:trHeight w:val="316"/>
        </w:trPr>
        <w:tc>
          <w:tcPr>
            <w:tcW w:w="7938" w:type="dxa"/>
            <w:tcBorders>
              <w:right w:val="nil"/>
            </w:tcBorders>
          </w:tcPr>
          <w:p w:rsidR="00B122EA" w:rsidRPr="0018232B" w:rsidRDefault="00350033" w:rsidP="0018232B">
            <w:pPr>
              <w:pStyle w:val="TableParagraph"/>
              <w:spacing w:before="19"/>
              <w:ind w:left="52"/>
              <w:rPr>
                <w:b/>
              </w:rPr>
            </w:pPr>
            <w:r w:rsidRPr="0018232B">
              <w:rPr>
                <w:b/>
              </w:rPr>
              <w:t>INTRODUCTION</w:t>
            </w:r>
          </w:p>
        </w:tc>
        <w:tc>
          <w:tcPr>
            <w:tcW w:w="956" w:type="dxa"/>
            <w:tcBorders>
              <w:left w:val="nil"/>
            </w:tcBorders>
          </w:tcPr>
          <w:p w:rsidR="00924759" w:rsidRDefault="00537354" w:rsidP="00537354">
            <w:pPr>
              <w:pStyle w:val="TableParagraph"/>
              <w:spacing w:before="19"/>
              <w:ind w:right="54"/>
              <w:jc w:val="center"/>
              <w:rPr>
                <w:sz w:val="24"/>
              </w:rPr>
            </w:pPr>
            <w:r>
              <w:rPr>
                <w:w w:val="99"/>
                <w:sz w:val="24"/>
              </w:rPr>
              <w:t xml:space="preserve">          </w:t>
            </w:r>
            <w:r w:rsidR="00350033">
              <w:rPr>
                <w:w w:val="99"/>
                <w:sz w:val="24"/>
              </w:rPr>
              <w:t>3</w:t>
            </w:r>
          </w:p>
        </w:tc>
      </w:tr>
      <w:tr w:rsidR="00924759">
        <w:trPr>
          <w:trHeight w:val="316"/>
        </w:trPr>
        <w:tc>
          <w:tcPr>
            <w:tcW w:w="7938" w:type="dxa"/>
            <w:tcBorders>
              <w:right w:val="nil"/>
            </w:tcBorders>
          </w:tcPr>
          <w:p w:rsidR="00B122EA" w:rsidRPr="0018232B" w:rsidRDefault="00350033" w:rsidP="0018232B">
            <w:pPr>
              <w:pStyle w:val="TableParagraph"/>
              <w:spacing w:before="19"/>
              <w:ind w:left="52"/>
              <w:rPr>
                <w:b/>
              </w:rPr>
            </w:pPr>
            <w:r w:rsidRPr="0018232B">
              <w:rPr>
                <w:b/>
              </w:rPr>
              <w:t>WHAT IS DOMESTIC ABUSE:</w:t>
            </w:r>
          </w:p>
        </w:tc>
        <w:tc>
          <w:tcPr>
            <w:tcW w:w="956" w:type="dxa"/>
            <w:tcBorders>
              <w:left w:val="nil"/>
            </w:tcBorders>
          </w:tcPr>
          <w:p w:rsidR="00924759" w:rsidRDefault="00537354">
            <w:pPr>
              <w:pStyle w:val="TableParagraph"/>
              <w:spacing w:before="19"/>
              <w:ind w:right="107"/>
              <w:jc w:val="right"/>
              <w:rPr>
                <w:sz w:val="24"/>
              </w:rPr>
            </w:pPr>
            <w:r>
              <w:rPr>
                <w:w w:val="99"/>
                <w:sz w:val="24"/>
              </w:rPr>
              <w:t xml:space="preserve"> </w:t>
            </w:r>
            <w:r w:rsidR="00350033">
              <w:rPr>
                <w:w w:val="99"/>
                <w:sz w:val="24"/>
              </w:rPr>
              <w:t>4</w:t>
            </w:r>
          </w:p>
        </w:tc>
      </w:tr>
      <w:tr w:rsidR="00924759">
        <w:trPr>
          <w:trHeight w:val="316"/>
        </w:trPr>
        <w:tc>
          <w:tcPr>
            <w:tcW w:w="7938" w:type="dxa"/>
            <w:tcBorders>
              <w:right w:val="nil"/>
            </w:tcBorders>
          </w:tcPr>
          <w:p w:rsidR="00B122EA" w:rsidRPr="0018232B" w:rsidRDefault="00350033" w:rsidP="0018232B">
            <w:pPr>
              <w:pStyle w:val="TableParagraph"/>
              <w:spacing w:before="19"/>
              <w:ind w:left="52"/>
            </w:pPr>
            <w:r w:rsidRPr="0018232B">
              <w:t>Definition of domestic abuse</w:t>
            </w:r>
          </w:p>
        </w:tc>
        <w:tc>
          <w:tcPr>
            <w:tcW w:w="956" w:type="dxa"/>
            <w:tcBorders>
              <w:left w:val="nil"/>
            </w:tcBorders>
          </w:tcPr>
          <w:p w:rsidR="00924759" w:rsidRDefault="00350033">
            <w:pPr>
              <w:pStyle w:val="TableParagraph"/>
              <w:spacing w:before="19"/>
              <w:ind w:right="107"/>
              <w:jc w:val="right"/>
              <w:rPr>
                <w:sz w:val="24"/>
              </w:rPr>
            </w:pPr>
            <w:r>
              <w:rPr>
                <w:w w:val="99"/>
                <w:sz w:val="24"/>
              </w:rPr>
              <w:t>5</w:t>
            </w:r>
          </w:p>
        </w:tc>
      </w:tr>
      <w:tr w:rsidR="00924759" w:rsidTr="0018232B">
        <w:trPr>
          <w:trHeight w:val="387"/>
        </w:trPr>
        <w:tc>
          <w:tcPr>
            <w:tcW w:w="7938" w:type="dxa"/>
            <w:tcBorders>
              <w:right w:val="nil"/>
            </w:tcBorders>
          </w:tcPr>
          <w:p w:rsidR="00924759" w:rsidRPr="0018232B" w:rsidRDefault="00350033" w:rsidP="0018232B">
            <w:pPr>
              <w:pStyle w:val="TableParagraph"/>
              <w:spacing w:before="17"/>
              <w:ind w:left="52"/>
            </w:pPr>
            <w:r w:rsidRPr="0018232B">
              <w:t>The Impact of domestic abuse on children and young</w:t>
            </w:r>
            <w:r w:rsidR="0018232B" w:rsidRPr="0018232B">
              <w:t xml:space="preserve"> people</w:t>
            </w:r>
          </w:p>
        </w:tc>
        <w:tc>
          <w:tcPr>
            <w:tcW w:w="956" w:type="dxa"/>
            <w:tcBorders>
              <w:left w:val="nil"/>
            </w:tcBorders>
          </w:tcPr>
          <w:p w:rsidR="00924759" w:rsidRDefault="00350033">
            <w:pPr>
              <w:pStyle w:val="TableParagraph"/>
              <w:spacing w:before="17"/>
              <w:ind w:right="107"/>
              <w:jc w:val="right"/>
              <w:rPr>
                <w:sz w:val="24"/>
              </w:rPr>
            </w:pPr>
            <w:r>
              <w:rPr>
                <w:w w:val="99"/>
                <w:sz w:val="24"/>
              </w:rPr>
              <w:t>5</w:t>
            </w:r>
          </w:p>
        </w:tc>
      </w:tr>
      <w:tr w:rsidR="00924759" w:rsidTr="0018232B">
        <w:trPr>
          <w:trHeight w:val="408"/>
        </w:trPr>
        <w:tc>
          <w:tcPr>
            <w:tcW w:w="7938" w:type="dxa"/>
            <w:tcBorders>
              <w:right w:val="nil"/>
            </w:tcBorders>
          </w:tcPr>
          <w:p w:rsidR="00B122EA" w:rsidRPr="0018232B" w:rsidRDefault="00350033" w:rsidP="0018232B">
            <w:pPr>
              <w:pStyle w:val="TableParagraph"/>
              <w:spacing w:before="17"/>
              <w:ind w:left="52"/>
              <w:rPr>
                <w:b/>
              </w:rPr>
            </w:pPr>
            <w:r w:rsidRPr="0018232B">
              <w:rPr>
                <w:b/>
              </w:rPr>
              <w:t>WHY SETTINGS SHOULD RESPOND TO DOMESTIC ABUSE:</w:t>
            </w:r>
          </w:p>
        </w:tc>
        <w:tc>
          <w:tcPr>
            <w:tcW w:w="956" w:type="dxa"/>
            <w:tcBorders>
              <w:left w:val="nil"/>
            </w:tcBorders>
          </w:tcPr>
          <w:p w:rsidR="00924759" w:rsidRPr="0018232B" w:rsidRDefault="00350033">
            <w:pPr>
              <w:pStyle w:val="TableParagraph"/>
              <w:spacing w:before="17"/>
              <w:ind w:right="92"/>
              <w:jc w:val="right"/>
            </w:pPr>
            <w:r w:rsidRPr="0018232B">
              <w:rPr>
                <w:w w:val="99"/>
              </w:rPr>
              <w:t>7</w:t>
            </w:r>
          </w:p>
        </w:tc>
      </w:tr>
      <w:tr w:rsidR="00924759">
        <w:trPr>
          <w:trHeight w:val="316"/>
        </w:trPr>
        <w:tc>
          <w:tcPr>
            <w:tcW w:w="7938" w:type="dxa"/>
            <w:tcBorders>
              <w:right w:val="nil"/>
            </w:tcBorders>
          </w:tcPr>
          <w:p w:rsidR="00B122EA" w:rsidRPr="0018232B" w:rsidRDefault="00350033" w:rsidP="0018232B">
            <w:pPr>
              <w:pStyle w:val="TableParagraph"/>
              <w:spacing w:before="19"/>
              <w:ind w:left="52"/>
            </w:pPr>
            <w:r w:rsidRPr="0018232B">
              <w:t>Safeguarding</w:t>
            </w:r>
          </w:p>
        </w:tc>
        <w:tc>
          <w:tcPr>
            <w:tcW w:w="956" w:type="dxa"/>
            <w:tcBorders>
              <w:left w:val="nil"/>
            </w:tcBorders>
          </w:tcPr>
          <w:p w:rsidR="00924759" w:rsidRPr="0018232B" w:rsidRDefault="00537354" w:rsidP="00537354">
            <w:pPr>
              <w:pStyle w:val="TableParagraph"/>
              <w:spacing w:before="19"/>
              <w:ind w:right="54"/>
              <w:jc w:val="center"/>
            </w:pPr>
            <w:r>
              <w:rPr>
                <w:w w:val="99"/>
              </w:rPr>
              <w:t xml:space="preserve">           </w:t>
            </w:r>
            <w:r w:rsidR="00350033" w:rsidRPr="0018232B">
              <w:rPr>
                <w:w w:val="99"/>
              </w:rPr>
              <w:t>7</w:t>
            </w:r>
          </w:p>
        </w:tc>
      </w:tr>
      <w:tr w:rsidR="00924759">
        <w:trPr>
          <w:trHeight w:val="316"/>
        </w:trPr>
        <w:tc>
          <w:tcPr>
            <w:tcW w:w="7938" w:type="dxa"/>
            <w:tcBorders>
              <w:right w:val="nil"/>
            </w:tcBorders>
          </w:tcPr>
          <w:p w:rsidR="00B122EA" w:rsidRPr="0018232B" w:rsidRDefault="00350033" w:rsidP="0018232B">
            <w:pPr>
              <w:pStyle w:val="TableParagraph"/>
              <w:spacing w:before="20"/>
              <w:ind w:left="52"/>
            </w:pPr>
            <w:r w:rsidRPr="0018232B">
              <w:t>Ofsted</w:t>
            </w:r>
          </w:p>
        </w:tc>
        <w:tc>
          <w:tcPr>
            <w:tcW w:w="956" w:type="dxa"/>
            <w:tcBorders>
              <w:left w:val="nil"/>
            </w:tcBorders>
          </w:tcPr>
          <w:p w:rsidR="00924759" w:rsidRPr="0018232B" w:rsidRDefault="00537354" w:rsidP="00537354">
            <w:pPr>
              <w:pStyle w:val="TableParagraph"/>
              <w:spacing w:before="20"/>
              <w:ind w:right="54"/>
              <w:jc w:val="center"/>
            </w:pPr>
            <w:r>
              <w:rPr>
                <w:w w:val="99"/>
              </w:rPr>
              <w:t xml:space="preserve">          </w:t>
            </w:r>
            <w:r w:rsidR="00350033" w:rsidRPr="0018232B">
              <w:rPr>
                <w:w w:val="99"/>
              </w:rPr>
              <w:t>7</w:t>
            </w:r>
          </w:p>
        </w:tc>
      </w:tr>
      <w:tr w:rsidR="00924759" w:rsidTr="0018232B">
        <w:trPr>
          <w:trHeight w:val="338"/>
        </w:trPr>
        <w:tc>
          <w:tcPr>
            <w:tcW w:w="7938" w:type="dxa"/>
            <w:tcBorders>
              <w:right w:val="nil"/>
            </w:tcBorders>
          </w:tcPr>
          <w:p w:rsidR="00924759" w:rsidRPr="0018232B" w:rsidRDefault="00350033">
            <w:pPr>
              <w:pStyle w:val="TableParagraph"/>
              <w:spacing w:before="17"/>
              <w:ind w:left="52"/>
            </w:pPr>
            <w:r w:rsidRPr="0018232B">
              <w:t>Responding to domestic abuse</w:t>
            </w:r>
          </w:p>
        </w:tc>
        <w:tc>
          <w:tcPr>
            <w:tcW w:w="956" w:type="dxa"/>
            <w:tcBorders>
              <w:left w:val="nil"/>
            </w:tcBorders>
          </w:tcPr>
          <w:p w:rsidR="00924759" w:rsidRPr="0018232B" w:rsidRDefault="00537354" w:rsidP="00537354">
            <w:pPr>
              <w:pStyle w:val="TableParagraph"/>
              <w:spacing w:before="17"/>
              <w:ind w:right="54"/>
              <w:jc w:val="center"/>
            </w:pPr>
            <w:r>
              <w:rPr>
                <w:w w:val="99"/>
              </w:rPr>
              <w:t xml:space="preserve">          </w:t>
            </w:r>
            <w:r w:rsidR="00350033" w:rsidRPr="0018232B">
              <w:rPr>
                <w:w w:val="99"/>
              </w:rPr>
              <w:t>8</w:t>
            </w:r>
          </w:p>
        </w:tc>
      </w:tr>
      <w:tr w:rsidR="00924759" w:rsidTr="0018232B">
        <w:trPr>
          <w:trHeight w:val="413"/>
        </w:trPr>
        <w:tc>
          <w:tcPr>
            <w:tcW w:w="7938" w:type="dxa"/>
            <w:tcBorders>
              <w:right w:val="nil"/>
            </w:tcBorders>
          </w:tcPr>
          <w:p w:rsidR="00924759" w:rsidRPr="0018232B" w:rsidRDefault="00350033">
            <w:pPr>
              <w:pStyle w:val="TableParagraph"/>
              <w:spacing w:before="17"/>
              <w:ind w:left="52"/>
            </w:pPr>
            <w:r w:rsidRPr="0018232B">
              <w:t>Responding to domestic abuse flow chart</w:t>
            </w:r>
          </w:p>
        </w:tc>
        <w:tc>
          <w:tcPr>
            <w:tcW w:w="956" w:type="dxa"/>
            <w:tcBorders>
              <w:left w:val="nil"/>
            </w:tcBorders>
          </w:tcPr>
          <w:p w:rsidR="00924759" w:rsidRPr="0018232B" w:rsidRDefault="00537354" w:rsidP="00537354">
            <w:pPr>
              <w:pStyle w:val="TableParagraph"/>
              <w:spacing w:before="17"/>
              <w:ind w:right="78"/>
              <w:jc w:val="center"/>
            </w:pPr>
            <w:r>
              <w:rPr>
                <w:w w:val="99"/>
              </w:rPr>
              <w:t xml:space="preserve">            </w:t>
            </w:r>
            <w:r w:rsidR="00350033" w:rsidRPr="0018232B">
              <w:rPr>
                <w:w w:val="99"/>
              </w:rPr>
              <w:t>9</w:t>
            </w:r>
          </w:p>
        </w:tc>
      </w:tr>
      <w:tr w:rsidR="00924759" w:rsidTr="0018232B">
        <w:trPr>
          <w:trHeight w:val="406"/>
        </w:trPr>
        <w:tc>
          <w:tcPr>
            <w:tcW w:w="7938" w:type="dxa"/>
            <w:tcBorders>
              <w:right w:val="nil"/>
            </w:tcBorders>
          </w:tcPr>
          <w:p w:rsidR="00B122EA" w:rsidRPr="0018232B" w:rsidRDefault="00350033" w:rsidP="0018232B">
            <w:pPr>
              <w:pStyle w:val="TableParagraph"/>
              <w:spacing w:before="19"/>
              <w:ind w:left="52"/>
              <w:rPr>
                <w:b/>
              </w:rPr>
            </w:pPr>
            <w:r w:rsidRPr="0018232B">
              <w:rPr>
                <w:b/>
              </w:rPr>
              <w:t>WHAT CAN SETTINGS DO TO RESPOND TO DOMESTIC ABUSE:</w:t>
            </w:r>
          </w:p>
        </w:tc>
        <w:tc>
          <w:tcPr>
            <w:tcW w:w="956" w:type="dxa"/>
            <w:tcBorders>
              <w:left w:val="nil"/>
            </w:tcBorders>
          </w:tcPr>
          <w:p w:rsidR="00924759" w:rsidRPr="0018232B" w:rsidRDefault="00350033">
            <w:pPr>
              <w:pStyle w:val="TableParagraph"/>
              <w:spacing w:before="19"/>
              <w:ind w:right="118"/>
              <w:jc w:val="right"/>
            </w:pPr>
            <w:r w:rsidRPr="0018232B">
              <w:rPr>
                <w:w w:val="95"/>
              </w:rPr>
              <w:t>11</w:t>
            </w:r>
          </w:p>
        </w:tc>
      </w:tr>
      <w:tr w:rsidR="00924759" w:rsidTr="0018232B">
        <w:trPr>
          <w:trHeight w:val="412"/>
        </w:trPr>
        <w:tc>
          <w:tcPr>
            <w:tcW w:w="7938" w:type="dxa"/>
            <w:tcBorders>
              <w:right w:val="nil"/>
            </w:tcBorders>
          </w:tcPr>
          <w:p w:rsidR="00924759" w:rsidRPr="0018232B" w:rsidRDefault="00350033" w:rsidP="0018232B">
            <w:pPr>
              <w:pStyle w:val="TableParagraph"/>
              <w:spacing w:before="17"/>
              <w:ind w:left="52"/>
            </w:pPr>
            <w:r w:rsidRPr="0018232B">
              <w:t>Professional curiosity</w:t>
            </w:r>
          </w:p>
        </w:tc>
        <w:tc>
          <w:tcPr>
            <w:tcW w:w="956" w:type="dxa"/>
            <w:tcBorders>
              <w:left w:val="nil"/>
            </w:tcBorders>
          </w:tcPr>
          <w:p w:rsidR="00924759" w:rsidRPr="0018232B" w:rsidRDefault="00350033">
            <w:pPr>
              <w:pStyle w:val="TableParagraph"/>
              <w:spacing w:before="17"/>
              <w:ind w:right="103"/>
              <w:jc w:val="right"/>
            </w:pPr>
            <w:r w:rsidRPr="0018232B">
              <w:rPr>
                <w:w w:val="95"/>
              </w:rPr>
              <w:t>11</w:t>
            </w:r>
          </w:p>
        </w:tc>
      </w:tr>
      <w:tr w:rsidR="00924759" w:rsidTr="0018232B">
        <w:trPr>
          <w:trHeight w:val="417"/>
        </w:trPr>
        <w:tc>
          <w:tcPr>
            <w:tcW w:w="7938" w:type="dxa"/>
            <w:tcBorders>
              <w:right w:val="nil"/>
            </w:tcBorders>
          </w:tcPr>
          <w:p w:rsidR="00B122EA" w:rsidRPr="0018232B" w:rsidRDefault="00350033" w:rsidP="0018232B">
            <w:pPr>
              <w:pStyle w:val="TableParagraph"/>
              <w:spacing w:before="19"/>
              <w:ind w:left="52"/>
            </w:pPr>
            <w:r w:rsidRPr="0018232B">
              <w:t>Asking the question</w:t>
            </w:r>
          </w:p>
        </w:tc>
        <w:tc>
          <w:tcPr>
            <w:tcW w:w="956" w:type="dxa"/>
            <w:tcBorders>
              <w:left w:val="nil"/>
            </w:tcBorders>
          </w:tcPr>
          <w:p w:rsidR="00924759" w:rsidRPr="0018232B" w:rsidRDefault="00350033">
            <w:pPr>
              <w:pStyle w:val="TableParagraph"/>
              <w:spacing w:before="19"/>
              <w:ind w:right="103"/>
              <w:jc w:val="right"/>
            </w:pPr>
            <w:r w:rsidRPr="0018232B">
              <w:rPr>
                <w:w w:val="95"/>
              </w:rPr>
              <w:t>12</w:t>
            </w:r>
          </w:p>
        </w:tc>
      </w:tr>
      <w:tr w:rsidR="00924759" w:rsidTr="0018232B">
        <w:trPr>
          <w:trHeight w:val="423"/>
        </w:trPr>
        <w:tc>
          <w:tcPr>
            <w:tcW w:w="7938" w:type="dxa"/>
            <w:tcBorders>
              <w:right w:val="nil"/>
            </w:tcBorders>
          </w:tcPr>
          <w:p w:rsidR="0018232B" w:rsidRPr="0018232B" w:rsidRDefault="00350033" w:rsidP="0018232B">
            <w:pPr>
              <w:pStyle w:val="TableParagraph"/>
              <w:spacing w:before="17"/>
              <w:ind w:left="52"/>
            </w:pPr>
            <w:r w:rsidRPr="0018232B">
              <w:t>Disguised compliance</w:t>
            </w:r>
          </w:p>
        </w:tc>
        <w:tc>
          <w:tcPr>
            <w:tcW w:w="956" w:type="dxa"/>
            <w:tcBorders>
              <w:left w:val="nil"/>
            </w:tcBorders>
          </w:tcPr>
          <w:p w:rsidR="00924759" w:rsidRPr="0018232B" w:rsidRDefault="00350033">
            <w:pPr>
              <w:pStyle w:val="TableParagraph"/>
              <w:spacing w:before="17"/>
              <w:ind w:right="94"/>
              <w:jc w:val="right"/>
            </w:pPr>
            <w:r w:rsidRPr="0018232B">
              <w:rPr>
                <w:w w:val="95"/>
              </w:rPr>
              <w:t>12</w:t>
            </w:r>
          </w:p>
        </w:tc>
      </w:tr>
      <w:tr w:rsidR="00924759" w:rsidTr="0018232B">
        <w:trPr>
          <w:trHeight w:val="415"/>
        </w:trPr>
        <w:tc>
          <w:tcPr>
            <w:tcW w:w="7938" w:type="dxa"/>
            <w:tcBorders>
              <w:right w:val="nil"/>
            </w:tcBorders>
          </w:tcPr>
          <w:p w:rsidR="0018232B" w:rsidRPr="0018232B" w:rsidRDefault="00B122EA" w:rsidP="0018232B">
            <w:pPr>
              <w:pStyle w:val="TableParagraph"/>
              <w:spacing w:before="17"/>
              <w:ind w:left="52"/>
            </w:pPr>
            <w:r w:rsidRPr="0018232B">
              <w:t>DASH Risk Assessment and MARAC</w:t>
            </w:r>
          </w:p>
        </w:tc>
        <w:tc>
          <w:tcPr>
            <w:tcW w:w="956" w:type="dxa"/>
            <w:tcBorders>
              <w:left w:val="nil"/>
            </w:tcBorders>
          </w:tcPr>
          <w:p w:rsidR="00924759" w:rsidRPr="0018232B" w:rsidRDefault="00350033">
            <w:pPr>
              <w:pStyle w:val="TableParagraph"/>
              <w:spacing w:before="17"/>
              <w:ind w:right="103"/>
              <w:jc w:val="right"/>
            </w:pPr>
            <w:r w:rsidRPr="0018232B">
              <w:rPr>
                <w:w w:val="95"/>
              </w:rPr>
              <w:t>12</w:t>
            </w:r>
          </w:p>
        </w:tc>
      </w:tr>
      <w:tr w:rsidR="00924759" w:rsidTr="0018232B">
        <w:trPr>
          <w:trHeight w:val="408"/>
        </w:trPr>
        <w:tc>
          <w:tcPr>
            <w:tcW w:w="7938" w:type="dxa"/>
            <w:tcBorders>
              <w:right w:val="nil"/>
            </w:tcBorders>
          </w:tcPr>
          <w:p w:rsidR="00B122EA" w:rsidRPr="0018232B" w:rsidRDefault="00350033" w:rsidP="0018232B">
            <w:pPr>
              <w:pStyle w:val="TableParagraph"/>
              <w:spacing w:before="19"/>
              <w:ind w:left="52"/>
            </w:pPr>
            <w:r w:rsidRPr="0018232B">
              <w:t>Notification processes</w:t>
            </w:r>
          </w:p>
        </w:tc>
        <w:tc>
          <w:tcPr>
            <w:tcW w:w="956" w:type="dxa"/>
            <w:tcBorders>
              <w:left w:val="nil"/>
            </w:tcBorders>
          </w:tcPr>
          <w:p w:rsidR="00924759" w:rsidRPr="0018232B" w:rsidRDefault="00350033">
            <w:pPr>
              <w:pStyle w:val="TableParagraph"/>
              <w:spacing w:before="19"/>
              <w:ind w:right="120"/>
              <w:jc w:val="right"/>
            </w:pPr>
            <w:r w:rsidRPr="0018232B">
              <w:rPr>
                <w:w w:val="95"/>
              </w:rPr>
              <w:t>14</w:t>
            </w:r>
          </w:p>
        </w:tc>
      </w:tr>
      <w:tr w:rsidR="00924759" w:rsidTr="0018232B">
        <w:trPr>
          <w:trHeight w:val="413"/>
        </w:trPr>
        <w:tc>
          <w:tcPr>
            <w:tcW w:w="7938" w:type="dxa"/>
            <w:tcBorders>
              <w:right w:val="nil"/>
            </w:tcBorders>
          </w:tcPr>
          <w:p w:rsidR="00924759" w:rsidRPr="0018232B" w:rsidRDefault="00350033">
            <w:pPr>
              <w:pStyle w:val="TableParagraph"/>
              <w:spacing w:before="17"/>
              <w:ind w:left="52"/>
            </w:pPr>
            <w:r w:rsidRPr="0018232B">
              <w:t>Safety advice and planning</w:t>
            </w:r>
          </w:p>
        </w:tc>
        <w:tc>
          <w:tcPr>
            <w:tcW w:w="956" w:type="dxa"/>
            <w:tcBorders>
              <w:left w:val="nil"/>
            </w:tcBorders>
          </w:tcPr>
          <w:p w:rsidR="00924759" w:rsidRPr="0018232B" w:rsidRDefault="00350033">
            <w:pPr>
              <w:pStyle w:val="TableParagraph"/>
              <w:spacing w:before="17"/>
              <w:ind w:right="103"/>
              <w:jc w:val="right"/>
            </w:pPr>
            <w:r w:rsidRPr="0018232B">
              <w:rPr>
                <w:w w:val="95"/>
              </w:rPr>
              <w:t>14</w:t>
            </w:r>
          </w:p>
        </w:tc>
      </w:tr>
      <w:tr w:rsidR="00924759" w:rsidTr="0018232B">
        <w:trPr>
          <w:trHeight w:val="419"/>
        </w:trPr>
        <w:tc>
          <w:tcPr>
            <w:tcW w:w="7938" w:type="dxa"/>
            <w:tcBorders>
              <w:right w:val="nil"/>
            </w:tcBorders>
          </w:tcPr>
          <w:p w:rsidR="00B122EA" w:rsidRPr="0018232B" w:rsidRDefault="00350033" w:rsidP="0018232B">
            <w:pPr>
              <w:pStyle w:val="TableParagraph"/>
              <w:spacing w:before="19"/>
              <w:ind w:left="52"/>
            </w:pPr>
            <w:r w:rsidRPr="0018232B">
              <w:lastRenderedPageBreak/>
              <w:t>Local and national domestic abuse support agencies</w:t>
            </w:r>
          </w:p>
        </w:tc>
        <w:tc>
          <w:tcPr>
            <w:tcW w:w="956" w:type="dxa"/>
            <w:tcBorders>
              <w:left w:val="nil"/>
            </w:tcBorders>
          </w:tcPr>
          <w:p w:rsidR="00924759" w:rsidRPr="0018232B" w:rsidRDefault="00350033">
            <w:pPr>
              <w:pStyle w:val="TableParagraph"/>
              <w:spacing w:before="19"/>
              <w:ind w:right="94"/>
              <w:jc w:val="right"/>
            </w:pPr>
            <w:r w:rsidRPr="0018232B">
              <w:rPr>
                <w:w w:val="95"/>
              </w:rPr>
              <w:t>16</w:t>
            </w:r>
          </w:p>
        </w:tc>
      </w:tr>
      <w:tr w:rsidR="00924759" w:rsidTr="0018232B">
        <w:trPr>
          <w:trHeight w:val="426"/>
        </w:trPr>
        <w:tc>
          <w:tcPr>
            <w:tcW w:w="7938" w:type="dxa"/>
            <w:tcBorders>
              <w:right w:val="nil"/>
            </w:tcBorders>
          </w:tcPr>
          <w:p w:rsidR="00924759" w:rsidRPr="0018232B" w:rsidRDefault="00350033">
            <w:pPr>
              <w:pStyle w:val="TableParagraph"/>
              <w:spacing w:before="17"/>
              <w:ind w:left="52"/>
            </w:pPr>
            <w:r w:rsidRPr="0018232B">
              <w:t>Training available for Rochdale schools and educational settings</w:t>
            </w:r>
          </w:p>
        </w:tc>
        <w:tc>
          <w:tcPr>
            <w:tcW w:w="956" w:type="dxa"/>
            <w:tcBorders>
              <w:left w:val="nil"/>
            </w:tcBorders>
          </w:tcPr>
          <w:p w:rsidR="00924759" w:rsidRPr="0018232B" w:rsidRDefault="00350033">
            <w:pPr>
              <w:pStyle w:val="TableParagraph"/>
              <w:spacing w:before="17"/>
              <w:ind w:right="94"/>
              <w:jc w:val="right"/>
            </w:pPr>
            <w:r w:rsidRPr="0018232B">
              <w:rPr>
                <w:w w:val="95"/>
              </w:rPr>
              <w:t>18</w:t>
            </w:r>
          </w:p>
        </w:tc>
      </w:tr>
      <w:tr w:rsidR="00924759" w:rsidTr="0018232B">
        <w:trPr>
          <w:trHeight w:val="404"/>
        </w:trPr>
        <w:tc>
          <w:tcPr>
            <w:tcW w:w="7938" w:type="dxa"/>
            <w:tcBorders>
              <w:right w:val="nil"/>
            </w:tcBorders>
          </w:tcPr>
          <w:p w:rsidR="00924759" w:rsidRPr="0018232B" w:rsidRDefault="0018232B" w:rsidP="0018232B">
            <w:pPr>
              <w:pStyle w:val="TableParagraph"/>
              <w:spacing w:before="17"/>
              <w:ind w:left="52"/>
              <w:rPr>
                <w:b/>
              </w:rPr>
            </w:pPr>
            <w:r>
              <w:rPr>
                <w:b/>
              </w:rPr>
              <w:t>Further information</w:t>
            </w:r>
            <w:r w:rsidR="00350033" w:rsidRPr="0018232B">
              <w:rPr>
                <w:b/>
              </w:rPr>
              <w:t>:</w:t>
            </w:r>
          </w:p>
        </w:tc>
        <w:tc>
          <w:tcPr>
            <w:tcW w:w="956" w:type="dxa"/>
            <w:tcBorders>
              <w:left w:val="nil"/>
            </w:tcBorders>
          </w:tcPr>
          <w:p w:rsidR="00924759" w:rsidRPr="0018232B" w:rsidRDefault="0018232B">
            <w:pPr>
              <w:pStyle w:val="TableParagraph"/>
              <w:spacing w:before="17"/>
              <w:ind w:right="161"/>
              <w:jc w:val="right"/>
            </w:pPr>
            <w:r>
              <w:rPr>
                <w:w w:val="95"/>
              </w:rPr>
              <w:t xml:space="preserve">      </w:t>
            </w:r>
            <w:r w:rsidR="00350033" w:rsidRPr="0018232B">
              <w:rPr>
                <w:w w:val="95"/>
              </w:rPr>
              <w:t>18</w:t>
            </w:r>
          </w:p>
        </w:tc>
      </w:tr>
      <w:tr w:rsidR="00924759">
        <w:trPr>
          <w:trHeight w:val="316"/>
        </w:trPr>
        <w:tc>
          <w:tcPr>
            <w:tcW w:w="7938" w:type="dxa"/>
            <w:tcBorders>
              <w:right w:val="nil"/>
            </w:tcBorders>
          </w:tcPr>
          <w:p w:rsidR="00B122EA" w:rsidRPr="0018232B" w:rsidRDefault="0018232B" w:rsidP="00B122EA">
            <w:pPr>
              <w:pStyle w:val="TableParagraph"/>
              <w:spacing w:before="19"/>
              <w:ind w:left="52"/>
              <w:rPr>
                <w:b/>
              </w:rPr>
            </w:pPr>
            <w:r>
              <w:rPr>
                <w:b/>
              </w:rPr>
              <w:t>Appendices</w:t>
            </w:r>
            <w:r w:rsidR="00350033" w:rsidRPr="0018232B">
              <w:rPr>
                <w:b/>
              </w:rPr>
              <w:t>:</w:t>
            </w:r>
          </w:p>
        </w:tc>
        <w:tc>
          <w:tcPr>
            <w:tcW w:w="956" w:type="dxa"/>
            <w:tcBorders>
              <w:left w:val="nil"/>
            </w:tcBorders>
          </w:tcPr>
          <w:p w:rsidR="00924759" w:rsidRPr="0018232B" w:rsidRDefault="00350033">
            <w:pPr>
              <w:pStyle w:val="TableParagraph"/>
              <w:spacing w:before="19"/>
              <w:ind w:right="94"/>
              <w:jc w:val="right"/>
            </w:pPr>
            <w:r w:rsidRPr="0018232B">
              <w:rPr>
                <w:w w:val="95"/>
              </w:rPr>
              <w:t>19</w:t>
            </w:r>
          </w:p>
        </w:tc>
      </w:tr>
      <w:tr w:rsidR="00924759" w:rsidTr="0018232B">
        <w:trPr>
          <w:trHeight w:val="385"/>
        </w:trPr>
        <w:tc>
          <w:tcPr>
            <w:tcW w:w="7938" w:type="dxa"/>
            <w:tcBorders>
              <w:right w:val="nil"/>
            </w:tcBorders>
          </w:tcPr>
          <w:p w:rsidR="00B122EA" w:rsidRPr="0018232B" w:rsidRDefault="00350033" w:rsidP="0018232B">
            <w:pPr>
              <w:pStyle w:val="TableParagraph"/>
              <w:spacing w:before="19"/>
              <w:ind w:left="52"/>
            </w:pPr>
            <w:r w:rsidRPr="0018232B">
              <w:t>1 – Associated forms of domestic abuse &amp; referral pathways</w:t>
            </w:r>
          </w:p>
        </w:tc>
        <w:tc>
          <w:tcPr>
            <w:tcW w:w="956" w:type="dxa"/>
            <w:tcBorders>
              <w:left w:val="nil"/>
            </w:tcBorders>
          </w:tcPr>
          <w:p w:rsidR="00924759" w:rsidRPr="0018232B" w:rsidRDefault="0018232B">
            <w:pPr>
              <w:pStyle w:val="TableParagraph"/>
              <w:spacing w:before="19"/>
              <w:ind w:right="119"/>
              <w:jc w:val="right"/>
            </w:pPr>
            <w:r>
              <w:t xml:space="preserve">  </w:t>
            </w:r>
            <w:r w:rsidR="00350033" w:rsidRPr="0018232B">
              <w:t>20</w:t>
            </w:r>
          </w:p>
        </w:tc>
      </w:tr>
      <w:tr w:rsidR="00924759">
        <w:trPr>
          <w:trHeight w:val="316"/>
        </w:trPr>
        <w:tc>
          <w:tcPr>
            <w:tcW w:w="7938" w:type="dxa"/>
            <w:tcBorders>
              <w:right w:val="nil"/>
            </w:tcBorders>
          </w:tcPr>
          <w:p w:rsidR="00B122EA" w:rsidRPr="0018232B" w:rsidRDefault="00350033" w:rsidP="0018232B">
            <w:pPr>
              <w:pStyle w:val="TableParagraph"/>
              <w:spacing w:before="19"/>
              <w:ind w:left="52"/>
            </w:pPr>
            <w:r w:rsidRPr="0018232B">
              <w:t>2 - Domestic abuse policy template</w:t>
            </w:r>
          </w:p>
        </w:tc>
        <w:tc>
          <w:tcPr>
            <w:tcW w:w="956" w:type="dxa"/>
            <w:tcBorders>
              <w:left w:val="nil"/>
            </w:tcBorders>
          </w:tcPr>
          <w:p w:rsidR="00924759" w:rsidRPr="0018232B" w:rsidRDefault="00537354">
            <w:pPr>
              <w:pStyle w:val="TableParagraph"/>
              <w:spacing w:before="19"/>
              <w:ind w:right="164"/>
              <w:jc w:val="right"/>
            </w:pPr>
            <w:r>
              <w:t xml:space="preserve"> 27</w:t>
            </w:r>
          </w:p>
        </w:tc>
      </w:tr>
      <w:tr w:rsidR="00924759">
        <w:trPr>
          <w:trHeight w:val="592"/>
        </w:trPr>
        <w:tc>
          <w:tcPr>
            <w:tcW w:w="8894" w:type="dxa"/>
            <w:gridSpan w:val="2"/>
          </w:tcPr>
          <w:p w:rsidR="00924759" w:rsidRPr="0018232B" w:rsidRDefault="00350033">
            <w:pPr>
              <w:pStyle w:val="TableParagraph"/>
              <w:spacing w:before="17"/>
              <w:ind w:left="52" w:right="1087"/>
            </w:pPr>
            <w:r w:rsidRPr="0018232B">
              <w:t>3 – Resources to use with children and young people - PT 2 of the toolkit (separate document)</w:t>
            </w:r>
          </w:p>
        </w:tc>
      </w:tr>
    </w:tbl>
    <w:p w:rsidR="00924759" w:rsidRDefault="00924759">
      <w:pPr>
        <w:rPr>
          <w:rFonts w:ascii="Times New Roman"/>
          <w:sz w:val="24"/>
        </w:rPr>
        <w:sectPr w:rsidR="00924759">
          <w:pgSz w:w="12240" w:h="15840"/>
          <w:pgMar w:top="1060" w:right="1060" w:bottom="1260" w:left="940" w:header="0" w:footer="1066" w:gutter="0"/>
          <w:cols w:space="720"/>
        </w:sectPr>
      </w:pPr>
    </w:p>
    <w:p w:rsidR="00924759" w:rsidRDefault="00924759">
      <w:pPr>
        <w:pStyle w:val="BodyText"/>
        <w:ind w:left="421"/>
        <w:rPr>
          <w:sz w:val="20"/>
        </w:rPr>
      </w:pPr>
    </w:p>
    <w:p w:rsidR="00924759" w:rsidRDefault="00924759">
      <w:pPr>
        <w:pStyle w:val="BodyText"/>
        <w:spacing w:before="10"/>
        <w:rPr>
          <w:sz w:val="11"/>
        </w:rPr>
      </w:pPr>
    </w:p>
    <w:p w:rsidR="00924759" w:rsidRPr="0018232B" w:rsidRDefault="001C3E03">
      <w:pPr>
        <w:pStyle w:val="Heading1"/>
        <w:spacing w:before="92"/>
        <w:rPr>
          <w:sz w:val="22"/>
          <w:szCs w:val="22"/>
        </w:rPr>
      </w:pPr>
      <w:r w:rsidRPr="0018232B">
        <w:rPr>
          <w:noProof/>
          <w:sz w:val="22"/>
          <w:szCs w:val="22"/>
          <w:lang w:bidi="ar-SA"/>
        </w:rPr>
        <mc:AlternateContent>
          <mc:Choice Requires="wps">
            <w:drawing>
              <wp:anchor distT="0" distB="0" distL="114300" distR="114300" simplePos="0" relativeHeight="251660288" behindDoc="0" locked="0" layoutInCell="1" allowOverlap="1">
                <wp:simplePos x="0" y="0"/>
                <wp:positionH relativeFrom="page">
                  <wp:posOffset>901065</wp:posOffset>
                </wp:positionH>
                <wp:positionV relativeFrom="paragraph">
                  <wp:posOffset>226060</wp:posOffset>
                </wp:positionV>
                <wp:extent cx="1169035" cy="0"/>
                <wp:effectExtent l="0" t="0" r="0" b="0"/>
                <wp:wrapNone/>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03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31A76" id="Line 3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17.8pt" to="16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CdHgIAAEQ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" strokeweight="1.2pt">
                <w10:wrap anchorx="page"/>
              </v:line>
            </w:pict>
          </mc:Fallback>
        </mc:AlternateContent>
      </w:r>
      <w:r w:rsidR="00350033" w:rsidRPr="0018232B">
        <w:rPr>
          <w:sz w:val="22"/>
          <w:szCs w:val="22"/>
        </w:rPr>
        <w:t>INTRODUCTION</w:t>
      </w:r>
    </w:p>
    <w:p w:rsidR="00924759" w:rsidRPr="0018232B" w:rsidRDefault="00924759">
      <w:pPr>
        <w:pStyle w:val="BodyText"/>
        <w:rPr>
          <w:b/>
          <w:sz w:val="22"/>
          <w:szCs w:val="22"/>
        </w:rPr>
      </w:pPr>
    </w:p>
    <w:p w:rsidR="00924759" w:rsidRPr="0018232B" w:rsidRDefault="00350033">
      <w:pPr>
        <w:pStyle w:val="BodyText"/>
        <w:spacing w:before="92"/>
        <w:ind w:left="478" w:right="970"/>
        <w:jc w:val="both"/>
        <w:rPr>
          <w:sz w:val="22"/>
          <w:szCs w:val="22"/>
        </w:rPr>
      </w:pPr>
      <w:r w:rsidRPr="0018232B">
        <w:rPr>
          <w:sz w:val="22"/>
          <w:szCs w:val="22"/>
        </w:rPr>
        <w:t>Domestic</w:t>
      </w:r>
      <w:r w:rsidRPr="0018232B">
        <w:rPr>
          <w:spacing w:val="-9"/>
          <w:sz w:val="22"/>
          <w:szCs w:val="22"/>
        </w:rPr>
        <w:t xml:space="preserve"> </w:t>
      </w:r>
      <w:r w:rsidRPr="0018232B">
        <w:rPr>
          <w:sz w:val="22"/>
          <w:szCs w:val="22"/>
        </w:rPr>
        <w:t>abuse</w:t>
      </w:r>
      <w:r w:rsidRPr="0018232B">
        <w:rPr>
          <w:spacing w:val="-7"/>
          <w:sz w:val="22"/>
          <w:szCs w:val="22"/>
        </w:rPr>
        <w:t xml:space="preserve"> </w:t>
      </w:r>
      <w:r w:rsidRPr="0018232B">
        <w:rPr>
          <w:sz w:val="22"/>
          <w:szCs w:val="22"/>
        </w:rPr>
        <w:t>has</w:t>
      </w:r>
      <w:r w:rsidRPr="0018232B">
        <w:rPr>
          <w:spacing w:val="-12"/>
          <w:sz w:val="22"/>
          <w:szCs w:val="22"/>
        </w:rPr>
        <w:t xml:space="preserve"> </w:t>
      </w:r>
      <w:r w:rsidRPr="0018232B">
        <w:rPr>
          <w:sz w:val="22"/>
          <w:szCs w:val="22"/>
        </w:rPr>
        <w:t>a</w:t>
      </w:r>
      <w:r w:rsidRPr="0018232B">
        <w:rPr>
          <w:spacing w:val="-6"/>
          <w:sz w:val="22"/>
          <w:szCs w:val="22"/>
        </w:rPr>
        <w:t xml:space="preserve"> </w:t>
      </w:r>
      <w:r w:rsidRPr="0018232B">
        <w:rPr>
          <w:sz w:val="22"/>
          <w:szCs w:val="22"/>
        </w:rPr>
        <w:t>significant</w:t>
      </w:r>
      <w:r w:rsidRPr="0018232B">
        <w:rPr>
          <w:spacing w:val="-9"/>
          <w:sz w:val="22"/>
          <w:szCs w:val="22"/>
        </w:rPr>
        <w:t xml:space="preserve"> </w:t>
      </w:r>
      <w:r w:rsidRPr="0018232B">
        <w:rPr>
          <w:sz w:val="22"/>
          <w:szCs w:val="22"/>
        </w:rPr>
        <w:t>impact</w:t>
      </w:r>
      <w:r w:rsidRPr="0018232B">
        <w:rPr>
          <w:spacing w:val="-8"/>
          <w:sz w:val="22"/>
          <w:szCs w:val="22"/>
        </w:rPr>
        <w:t xml:space="preserve"> </w:t>
      </w:r>
      <w:r w:rsidRPr="0018232B">
        <w:rPr>
          <w:sz w:val="22"/>
          <w:szCs w:val="22"/>
        </w:rPr>
        <w:t>on</w:t>
      </w:r>
      <w:r w:rsidRPr="0018232B">
        <w:rPr>
          <w:spacing w:val="-8"/>
          <w:sz w:val="22"/>
          <w:szCs w:val="22"/>
        </w:rPr>
        <w:t xml:space="preserve"> </w:t>
      </w:r>
      <w:r w:rsidRPr="0018232B">
        <w:rPr>
          <w:sz w:val="22"/>
          <w:szCs w:val="22"/>
        </w:rPr>
        <w:t>children,</w:t>
      </w:r>
      <w:r w:rsidRPr="0018232B">
        <w:rPr>
          <w:spacing w:val="-10"/>
          <w:sz w:val="22"/>
          <w:szCs w:val="22"/>
        </w:rPr>
        <w:t xml:space="preserve"> </w:t>
      </w:r>
      <w:r w:rsidRPr="0018232B">
        <w:rPr>
          <w:sz w:val="22"/>
          <w:szCs w:val="22"/>
        </w:rPr>
        <w:t>families</w:t>
      </w:r>
      <w:r w:rsidRPr="0018232B">
        <w:rPr>
          <w:spacing w:val="-8"/>
          <w:sz w:val="22"/>
          <w:szCs w:val="22"/>
        </w:rPr>
        <w:t xml:space="preserve"> </w:t>
      </w:r>
      <w:r w:rsidRPr="0018232B">
        <w:rPr>
          <w:sz w:val="22"/>
          <w:szCs w:val="22"/>
        </w:rPr>
        <w:t>and</w:t>
      </w:r>
      <w:r w:rsidRPr="0018232B">
        <w:rPr>
          <w:spacing w:val="-8"/>
          <w:sz w:val="22"/>
          <w:szCs w:val="22"/>
        </w:rPr>
        <w:t xml:space="preserve"> </w:t>
      </w:r>
      <w:r w:rsidRPr="0018232B">
        <w:rPr>
          <w:sz w:val="22"/>
          <w:szCs w:val="22"/>
        </w:rPr>
        <w:t>our</w:t>
      </w:r>
      <w:r w:rsidRPr="0018232B">
        <w:rPr>
          <w:spacing w:val="-9"/>
          <w:sz w:val="22"/>
          <w:szCs w:val="22"/>
        </w:rPr>
        <w:t xml:space="preserve"> </w:t>
      </w:r>
      <w:r w:rsidRPr="0018232B">
        <w:rPr>
          <w:sz w:val="22"/>
          <w:szCs w:val="22"/>
        </w:rPr>
        <w:t>communities. It also has major implications for service providers and agencies across Rochdale and increases the demand on our services and</w:t>
      </w:r>
      <w:r w:rsidRPr="0018232B">
        <w:rPr>
          <w:spacing w:val="-11"/>
          <w:sz w:val="22"/>
          <w:szCs w:val="22"/>
        </w:rPr>
        <w:t xml:space="preserve"> </w:t>
      </w:r>
      <w:r w:rsidRPr="0018232B">
        <w:rPr>
          <w:sz w:val="22"/>
          <w:szCs w:val="22"/>
        </w:rPr>
        <w:t>organisations.</w:t>
      </w:r>
    </w:p>
    <w:p w:rsidR="00924759" w:rsidRPr="0018232B" w:rsidRDefault="00350033">
      <w:pPr>
        <w:pStyle w:val="BodyText"/>
        <w:ind w:left="478" w:right="968"/>
        <w:jc w:val="both"/>
        <w:rPr>
          <w:sz w:val="22"/>
          <w:szCs w:val="22"/>
        </w:rPr>
      </w:pPr>
      <w:r w:rsidRPr="0018232B">
        <w:rPr>
          <w:sz w:val="22"/>
          <w:szCs w:val="22"/>
        </w:rPr>
        <w:t>Rochdale Council would like to acknowledge the support offered by Lincolnshire City</w:t>
      </w:r>
      <w:r w:rsidRPr="0018232B">
        <w:rPr>
          <w:spacing w:val="-18"/>
          <w:sz w:val="22"/>
          <w:szCs w:val="22"/>
        </w:rPr>
        <w:t xml:space="preserve"> </w:t>
      </w:r>
      <w:r w:rsidRPr="0018232B">
        <w:rPr>
          <w:sz w:val="22"/>
          <w:szCs w:val="22"/>
        </w:rPr>
        <w:t>Council</w:t>
      </w:r>
      <w:r w:rsidR="00396064">
        <w:rPr>
          <w:sz w:val="22"/>
          <w:szCs w:val="22"/>
        </w:rPr>
        <w:t xml:space="preserve"> to Rochdale’s community safety and resilience service which supported the</w:t>
      </w:r>
      <w:r w:rsidRPr="0018232B">
        <w:rPr>
          <w:spacing w:val="-19"/>
          <w:sz w:val="22"/>
          <w:szCs w:val="22"/>
        </w:rPr>
        <w:t xml:space="preserve"> </w:t>
      </w:r>
      <w:r w:rsidR="0018232B">
        <w:rPr>
          <w:spacing w:val="-19"/>
          <w:sz w:val="22"/>
          <w:szCs w:val="22"/>
        </w:rPr>
        <w:t xml:space="preserve"> </w:t>
      </w:r>
      <w:r w:rsidRPr="0018232B">
        <w:rPr>
          <w:sz w:val="22"/>
          <w:szCs w:val="22"/>
        </w:rPr>
        <w:t>development</w:t>
      </w:r>
      <w:r w:rsidRPr="0018232B">
        <w:rPr>
          <w:spacing w:val="-17"/>
          <w:sz w:val="22"/>
          <w:szCs w:val="22"/>
        </w:rPr>
        <w:t xml:space="preserve"> </w:t>
      </w:r>
      <w:r w:rsidRPr="0018232B">
        <w:rPr>
          <w:sz w:val="22"/>
          <w:szCs w:val="22"/>
        </w:rPr>
        <w:t>of</w:t>
      </w:r>
      <w:r w:rsidRPr="0018232B">
        <w:rPr>
          <w:spacing w:val="-16"/>
          <w:sz w:val="22"/>
          <w:szCs w:val="22"/>
        </w:rPr>
        <w:t xml:space="preserve"> </w:t>
      </w:r>
      <w:r w:rsidRPr="0018232B">
        <w:rPr>
          <w:sz w:val="22"/>
          <w:szCs w:val="22"/>
        </w:rPr>
        <w:t>this</w:t>
      </w:r>
      <w:r w:rsidR="00B122EA" w:rsidRPr="0018232B">
        <w:rPr>
          <w:spacing w:val="-18"/>
          <w:sz w:val="22"/>
          <w:szCs w:val="22"/>
        </w:rPr>
        <w:t xml:space="preserve"> </w:t>
      </w:r>
      <w:r w:rsidRPr="0018232B">
        <w:rPr>
          <w:spacing w:val="-18"/>
          <w:sz w:val="22"/>
          <w:szCs w:val="22"/>
        </w:rPr>
        <w:t>D</w:t>
      </w:r>
      <w:r w:rsidRPr="0018232B">
        <w:rPr>
          <w:sz w:val="22"/>
          <w:szCs w:val="22"/>
        </w:rPr>
        <w:t>omestic</w:t>
      </w:r>
      <w:r w:rsidRPr="0018232B">
        <w:rPr>
          <w:spacing w:val="-18"/>
          <w:sz w:val="22"/>
          <w:szCs w:val="22"/>
        </w:rPr>
        <w:t xml:space="preserve"> </w:t>
      </w:r>
      <w:r w:rsidR="00B122EA" w:rsidRPr="0018232B">
        <w:rPr>
          <w:sz w:val="22"/>
          <w:szCs w:val="22"/>
        </w:rPr>
        <w:t>A</w:t>
      </w:r>
      <w:r w:rsidRPr="0018232B">
        <w:rPr>
          <w:sz w:val="22"/>
          <w:szCs w:val="22"/>
        </w:rPr>
        <w:t>buse</w:t>
      </w:r>
      <w:r w:rsidRPr="0018232B">
        <w:rPr>
          <w:spacing w:val="-19"/>
          <w:sz w:val="22"/>
          <w:szCs w:val="22"/>
        </w:rPr>
        <w:t xml:space="preserve"> </w:t>
      </w:r>
      <w:r w:rsidR="00B122EA" w:rsidRPr="0018232B">
        <w:rPr>
          <w:sz w:val="22"/>
          <w:szCs w:val="22"/>
        </w:rPr>
        <w:t>T</w:t>
      </w:r>
      <w:r w:rsidRPr="0018232B">
        <w:rPr>
          <w:sz w:val="22"/>
          <w:szCs w:val="22"/>
        </w:rPr>
        <w:t>ool</w:t>
      </w:r>
      <w:r w:rsidRPr="0018232B">
        <w:rPr>
          <w:spacing w:val="-18"/>
          <w:sz w:val="22"/>
          <w:szCs w:val="22"/>
        </w:rPr>
        <w:t xml:space="preserve"> </w:t>
      </w:r>
      <w:r w:rsidR="00B122EA" w:rsidRPr="0018232B">
        <w:rPr>
          <w:sz w:val="22"/>
          <w:szCs w:val="22"/>
        </w:rPr>
        <w:t>Kit.</w:t>
      </w:r>
      <w:r w:rsidRPr="0018232B">
        <w:rPr>
          <w:spacing w:val="-19"/>
          <w:sz w:val="22"/>
          <w:szCs w:val="22"/>
        </w:rPr>
        <w:t xml:space="preserve"> </w:t>
      </w:r>
      <w:r w:rsidR="0018232B">
        <w:rPr>
          <w:sz w:val="22"/>
          <w:szCs w:val="22"/>
        </w:rPr>
        <w:t>R</w:t>
      </w:r>
      <w:r w:rsidRPr="0018232B">
        <w:rPr>
          <w:sz w:val="22"/>
          <w:szCs w:val="22"/>
        </w:rPr>
        <w:t>ecognition</w:t>
      </w:r>
      <w:r w:rsidR="0018232B">
        <w:rPr>
          <w:sz w:val="22"/>
          <w:szCs w:val="22"/>
        </w:rPr>
        <w:t xml:space="preserve"> is also give</w:t>
      </w:r>
      <w:r w:rsidR="00396064">
        <w:rPr>
          <w:sz w:val="22"/>
          <w:szCs w:val="22"/>
        </w:rPr>
        <w:t>n</w:t>
      </w:r>
      <w:r w:rsidRPr="0018232B">
        <w:rPr>
          <w:sz w:val="22"/>
          <w:szCs w:val="22"/>
        </w:rPr>
        <w:t xml:space="preserve"> to the contributions fr</w:t>
      </w:r>
      <w:r w:rsidR="00E21C06" w:rsidRPr="0018232B">
        <w:rPr>
          <w:sz w:val="22"/>
          <w:szCs w:val="22"/>
        </w:rPr>
        <w:t>om;</w:t>
      </w:r>
      <w:r w:rsidR="00396064">
        <w:rPr>
          <w:sz w:val="22"/>
          <w:szCs w:val="22"/>
        </w:rPr>
        <w:t xml:space="preserve"> </w:t>
      </w:r>
      <w:r w:rsidRPr="0018232B">
        <w:rPr>
          <w:sz w:val="22"/>
          <w:szCs w:val="22"/>
        </w:rPr>
        <w:t>Children’s Social Care,</w:t>
      </w:r>
      <w:r w:rsidRPr="0018232B">
        <w:rPr>
          <w:spacing w:val="-14"/>
          <w:sz w:val="22"/>
          <w:szCs w:val="22"/>
        </w:rPr>
        <w:t xml:space="preserve"> </w:t>
      </w:r>
      <w:r w:rsidRPr="0018232B">
        <w:rPr>
          <w:sz w:val="22"/>
          <w:szCs w:val="22"/>
        </w:rPr>
        <w:t>Children’s</w:t>
      </w:r>
      <w:r w:rsidRPr="0018232B">
        <w:rPr>
          <w:spacing w:val="-17"/>
          <w:sz w:val="22"/>
          <w:szCs w:val="22"/>
        </w:rPr>
        <w:t xml:space="preserve"> </w:t>
      </w:r>
      <w:r w:rsidR="00E21C06" w:rsidRPr="0018232B">
        <w:rPr>
          <w:sz w:val="22"/>
          <w:szCs w:val="22"/>
        </w:rPr>
        <w:t>Special Educational Needs Team</w:t>
      </w:r>
      <w:r w:rsidR="00396064">
        <w:rPr>
          <w:sz w:val="22"/>
          <w:szCs w:val="22"/>
        </w:rPr>
        <w:t xml:space="preserve"> (SEND)</w:t>
      </w:r>
      <w:r w:rsidRPr="0018232B">
        <w:rPr>
          <w:sz w:val="22"/>
          <w:szCs w:val="22"/>
        </w:rPr>
        <w:t>,</w:t>
      </w:r>
      <w:r w:rsidRPr="0018232B">
        <w:rPr>
          <w:spacing w:val="-16"/>
          <w:sz w:val="22"/>
          <w:szCs w:val="22"/>
        </w:rPr>
        <w:t xml:space="preserve"> </w:t>
      </w:r>
      <w:r w:rsidRPr="0018232B">
        <w:rPr>
          <w:sz w:val="22"/>
          <w:szCs w:val="22"/>
        </w:rPr>
        <w:t>Rochdale</w:t>
      </w:r>
      <w:r w:rsidRPr="0018232B">
        <w:rPr>
          <w:spacing w:val="-14"/>
          <w:sz w:val="22"/>
          <w:szCs w:val="22"/>
        </w:rPr>
        <w:t xml:space="preserve"> </w:t>
      </w:r>
      <w:r w:rsidRPr="0018232B">
        <w:rPr>
          <w:sz w:val="22"/>
          <w:szCs w:val="22"/>
        </w:rPr>
        <w:t>Women’s</w:t>
      </w:r>
      <w:r w:rsidRPr="0018232B">
        <w:rPr>
          <w:spacing w:val="-19"/>
          <w:sz w:val="22"/>
          <w:szCs w:val="22"/>
        </w:rPr>
        <w:t xml:space="preserve"> </w:t>
      </w:r>
      <w:r w:rsidRPr="0018232B">
        <w:rPr>
          <w:sz w:val="22"/>
          <w:szCs w:val="22"/>
        </w:rPr>
        <w:t>Welfare</w:t>
      </w:r>
      <w:r w:rsidRPr="0018232B">
        <w:rPr>
          <w:spacing w:val="-14"/>
          <w:sz w:val="22"/>
          <w:szCs w:val="22"/>
        </w:rPr>
        <w:t xml:space="preserve"> </w:t>
      </w:r>
      <w:r w:rsidR="00396064" w:rsidRPr="0018232B">
        <w:rPr>
          <w:sz w:val="22"/>
          <w:szCs w:val="22"/>
        </w:rPr>
        <w:t>Association,</w:t>
      </w:r>
      <w:r w:rsidR="00B122EA" w:rsidRPr="0018232B">
        <w:rPr>
          <w:sz w:val="22"/>
          <w:szCs w:val="22"/>
        </w:rPr>
        <w:t xml:space="preserve"> </w:t>
      </w:r>
      <w:r w:rsidRPr="0018232B">
        <w:rPr>
          <w:sz w:val="22"/>
          <w:szCs w:val="22"/>
        </w:rPr>
        <w:t>Victim Support,</w:t>
      </w:r>
      <w:r w:rsidR="00B122EA" w:rsidRPr="0018232B">
        <w:rPr>
          <w:sz w:val="22"/>
          <w:szCs w:val="22"/>
        </w:rPr>
        <w:t xml:space="preserve"> Safenet, Rochdale Connections T</w:t>
      </w:r>
      <w:r w:rsidR="00396064">
        <w:rPr>
          <w:sz w:val="22"/>
          <w:szCs w:val="22"/>
        </w:rPr>
        <w:t xml:space="preserve">rust, Children’s </w:t>
      </w:r>
      <w:r w:rsidR="00396064">
        <w:rPr>
          <w:sz w:val="22"/>
          <w:szCs w:val="22"/>
        </w:rPr>
        <w:lastRenderedPageBreak/>
        <w:t>S</w:t>
      </w:r>
      <w:r w:rsidRPr="0018232B">
        <w:rPr>
          <w:sz w:val="22"/>
          <w:szCs w:val="22"/>
        </w:rPr>
        <w:t xml:space="preserve">ociety, WHAG </w:t>
      </w:r>
      <w:r w:rsidR="00B122EA" w:rsidRPr="0018232B">
        <w:rPr>
          <w:sz w:val="22"/>
          <w:szCs w:val="22"/>
        </w:rPr>
        <w:t>and Rochdale Council Education S</w:t>
      </w:r>
      <w:r w:rsidRPr="0018232B">
        <w:rPr>
          <w:sz w:val="22"/>
          <w:szCs w:val="22"/>
        </w:rPr>
        <w:t>afeguarding officers.</w:t>
      </w:r>
    </w:p>
    <w:p w:rsidR="00924759" w:rsidRPr="0018232B" w:rsidRDefault="00924759">
      <w:pPr>
        <w:pStyle w:val="BodyText"/>
        <w:spacing w:before="1"/>
        <w:rPr>
          <w:sz w:val="22"/>
          <w:szCs w:val="22"/>
        </w:rPr>
      </w:pPr>
    </w:p>
    <w:p w:rsidR="00924759" w:rsidRPr="00396064" w:rsidRDefault="00350033">
      <w:pPr>
        <w:pStyle w:val="BodyText"/>
        <w:ind w:left="478"/>
        <w:jc w:val="both"/>
        <w:rPr>
          <w:sz w:val="22"/>
          <w:szCs w:val="22"/>
        </w:rPr>
      </w:pPr>
      <w:r w:rsidRPr="00396064">
        <w:rPr>
          <w:sz w:val="22"/>
          <w:szCs w:val="22"/>
        </w:rPr>
        <w:t>By working together in Rochdale, we can aim to:</w:t>
      </w:r>
    </w:p>
    <w:p w:rsidR="00924759" w:rsidRPr="00396064" w:rsidRDefault="00924759">
      <w:pPr>
        <w:pStyle w:val="BodyText"/>
        <w:rPr>
          <w:sz w:val="22"/>
          <w:szCs w:val="22"/>
        </w:rPr>
      </w:pPr>
    </w:p>
    <w:p w:rsidR="00924759" w:rsidRPr="00396064" w:rsidRDefault="00350033">
      <w:pPr>
        <w:pStyle w:val="ListParagraph"/>
        <w:numPr>
          <w:ilvl w:val="0"/>
          <w:numId w:val="28"/>
        </w:numPr>
        <w:tabs>
          <w:tab w:val="left" w:pos="1198"/>
          <w:tab w:val="left" w:pos="1199"/>
        </w:tabs>
        <w:ind w:hanging="721"/>
      </w:pPr>
      <w:r w:rsidRPr="00396064">
        <w:t>Reduce the number of people in Rochdale who experience domestic</w:t>
      </w:r>
      <w:r w:rsidRPr="00396064">
        <w:rPr>
          <w:spacing w:val="-12"/>
        </w:rPr>
        <w:t xml:space="preserve"> </w:t>
      </w:r>
      <w:r w:rsidRPr="00396064">
        <w:t>abuse</w:t>
      </w:r>
    </w:p>
    <w:p w:rsidR="00924759" w:rsidRPr="00396064" w:rsidRDefault="00924759">
      <w:pPr>
        <w:pStyle w:val="BodyText"/>
        <w:rPr>
          <w:sz w:val="22"/>
          <w:szCs w:val="22"/>
        </w:rPr>
      </w:pPr>
    </w:p>
    <w:p w:rsidR="00924759" w:rsidRPr="00396064" w:rsidRDefault="00350033">
      <w:pPr>
        <w:pStyle w:val="ListParagraph"/>
        <w:numPr>
          <w:ilvl w:val="0"/>
          <w:numId w:val="28"/>
        </w:numPr>
        <w:tabs>
          <w:tab w:val="left" w:pos="1198"/>
          <w:tab w:val="left" w:pos="1199"/>
        </w:tabs>
        <w:ind w:hanging="721"/>
      </w:pPr>
      <w:r w:rsidRPr="00396064">
        <w:t>Reduce the length and severity of abuse for</w:t>
      </w:r>
      <w:r w:rsidRPr="00396064">
        <w:rPr>
          <w:spacing w:val="-10"/>
        </w:rPr>
        <w:t xml:space="preserve"> </w:t>
      </w:r>
      <w:r w:rsidRPr="00396064">
        <w:t>victims</w:t>
      </w:r>
    </w:p>
    <w:p w:rsidR="00924759" w:rsidRPr="00396064" w:rsidRDefault="00924759">
      <w:pPr>
        <w:pStyle w:val="BodyText"/>
        <w:rPr>
          <w:sz w:val="22"/>
          <w:szCs w:val="22"/>
        </w:rPr>
      </w:pPr>
    </w:p>
    <w:p w:rsidR="00924759" w:rsidRPr="00396064" w:rsidRDefault="00350033">
      <w:pPr>
        <w:pStyle w:val="ListParagraph"/>
        <w:numPr>
          <w:ilvl w:val="0"/>
          <w:numId w:val="28"/>
        </w:numPr>
        <w:tabs>
          <w:tab w:val="left" w:pos="1186"/>
          <w:tab w:val="left" w:pos="1187"/>
        </w:tabs>
        <w:ind w:left="1186" w:right="981" w:hanging="708"/>
      </w:pPr>
      <w:r w:rsidRPr="00396064">
        <w:t>Reduce the number of perpetrators of domestic abuse through prevention and criminal justice interventions</w:t>
      </w:r>
    </w:p>
    <w:p w:rsidR="00924759" w:rsidRPr="00396064" w:rsidRDefault="00924759">
      <w:pPr>
        <w:pStyle w:val="BodyText"/>
        <w:rPr>
          <w:sz w:val="22"/>
          <w:szCs w:val="22"/>
        </w:rPr>
      </w:pPr>
    </w:p>
    <w:p w:rsidR="00924759" w:rsidRPr="00396064" w:rsidRDefault="00350033">
      <w:pPr>
        <w:pStyle w:val="ListParagraph"/>
        <w:numPr>
          <w:ilvl w:val="0"/>
          <w:numId w:val="28"/>
        </w:numPr>
        <w:tabs>
          <w:tab w:val="left" w:pos="1198"/>
          <w:tab w:val="left" w:pos="1199"/>
        </w:tabs>
        <w:ind w:hanging="721"/>
      </w:pPr>
      <w:r w:rsidRPr="00396064">
        <w:t>Create a culture in the borough that never tolerates domestic</w:t>
      </w:r>
      <w:r w:rsidRPr="00396064">
        <w:rPr>
          <w:spacing w:val="-12"/>
        </w:rPr>
        <w:t xml:space="preserve"> </w:t>
      </w:r>
      <w:r w:rsidRPr="00396064">
        <w:t>abuse</w:t>
      </w:r>
    </w:p>
    <w:p w:rsidR="00924759" w:rsidRPr="00396064" w:rsidRDefault="00924759">
      <w:pPr>
        <w:pStyle w:val="BodyText"/>
        <w:rPr>
          <w:sz w:val="22"/>
          <w:szCs w:val="22"/>
        </w:rPr>
      </w:pPr>
    </w:p>
    <w:p w:rsidR="00924759" w:rsidRPr="00396064" w:rsidRDefault="00350033">
      <w:pPr>
        <w:pStyle w:val="BodyText"/>
        <w:ind w:left="478" w:right="966"/>
        <w:jc w:val="both"/>
        <w:rPr>
          <w:sz w:val="22"/>
          <w:szCs w:val="22"/>
        </w:rPr>
      </w:pPr>
      <w:r w:rsidRPr="00396064">
        <w:rPr>
          <w:sz w:val="22"/>
          <w:szCs w:val="22"/>
        </w:rPr>
        <w:t>This document provides all staff with advice and guidance for identifying and responding to domestic abuse. That could include; young people in unhealthy relationships, children and young people who are affected by domestic abuse or parents who disclose abuse to a staff member or service volunteer.</w:t>
      </w:r>
    </w:p>
    <w:p w:rsidR="00924759" w:rsidRPr="00396064" w:rsidRDefault="00924759">
      <w:pPr>
        <w:pStyle w:val="BodyText"/>
        <w:rPr>
          <w:sz w:val="22"/>
          <w:szCs w:val="22"/>
        </w:rPr>
      </w:pPr>
    </w:p>
    <w:p w:rsidR="00924759" w:rsidRPr="00396064" w:rsidRDefault="00350033">
      <w:pPr>
        <w:spacing w:before="1"/>
        <w:ind w:left="478" w:right="971"/>
        <w:jc w:val="both"/>
      </w:pPr>
      <w:r w:rsidRPr="00396064">
        <w:rPr>
          <w:b/>
        </w:rPr>
        <w:t xml:space="preserve">The guidance outlined in this document recognises that our priority in this area is the safeguarding of children and vulnerable young people. </w:t>
      </w:r>
      <w:r w:rsidRPr="00396064">
        <w:t>It does not replace existing safeguarding children or adults procedures. As such this protocol should be read in conjunction with;</w:t>
      </w:r>
    </w:p>
    <w:p w:rsidR="00924759" w:rsidRPr="00396064" w:rsidRDefault="00924759">
      <w:pPr>
        <w:pStyle w:val="BodyText"/>
        <w:rPr>
          <w:sz w:val="22"/>
          <w:szCs w:val="22"/>
        </w:rPr>
      </w:pPr>
    </w:p>
    <w:p w:rsidR="00924759" w:rsidRPr="00396064" w:rsidRDefault="001C3E03">
      <w:pPr>
        <w:pStyle w:val="ListParagraph"/>
        <w:numPr>
          <w:ilvl w:val="1"/>
          <w:numId w:val="28"/>
        </w:numPr>
        <w:tabs>
          <w:tab w:val="left" w:pos="1199"/>
        </w:tabs>
        <w:ind w:right="974"/>
        <w:jc w:val="both"/>
      </w:pPr>
      <w:r w:rsidRPr="00396064">
        <w:rPr>
          <w:noProof/>
          <w:lang w:bidi="ar-SA"/>
        </w:rPr>
        <mc:AlternateContent>
          <mc:Choice Requires="wps">
            <w:drawing>
              <wp:anchor distT="0" distB="0" distL="114300" distR="114300" simplePos="0" relativeHeight="251661312" behindDoc="0" locked="0" layoutInCell="1" allowOverlap="1">
                <wp:simplePos x="0" y="0"/>
                <wp:positionH relativeFrom="page">
                  <wp:posOffset>2045335</wp:posOffset>
                </wp:positionH>
                <wp:positionV relativeFrom="paragraph">
                  <wp:posOffset>350520</wp:posOffset>
                </wp:positionV>
                <wp:extent cx="4022725" cy="0"/>
                <wp:effectExtent l="0" t="0" r="0" b="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2725" cy="0"/>
                        </a:xfrm>
                        <a:prstGeom prst="line">
                          <a:avLst/>
                        </a:prstGeom>
                        <a:noFill/>
                        <a:ln w="10668">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36911" id="Line 3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05pt,27.6pt" to="477.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qXIQIAAEQEAAAOAAAAZHJzL2Uyb0RvYy54bWysU02P2jAQvVfqf7B8h3yQZd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" strokecolor="blue" strokeweight=".84pt">
                <w10:wrap anchorx="page"/>
              </v:line>
            </w:pict>
          </mc:Fallback>
        </mc:AlternateContent>
      </w:r>
      <w:r w:rsidR="00350033" w:rsidRPr="00396064">
        <w:t xml:space="preserve">Keeping Children Safe in Education; Statutory Guidance for schools and colleges. </w:t>
      </w:r>
      <w:hyperlink r:id="rId9">
        <w:r w:rsidR="00350033" w:rsidRPr="00396064">
          <w:rPr>
            <w:color w:val="0000FF"/>
          </w:rPr>
          <w:t xml:space="preserve">Keeping children safe in education - </w:t>
        </w:r>
        <w:r w:rsidR="00350033" w:rsidRPr="00396064">
          <w:rPr>
            <w:color w:val="0000FF"/>
          </w:rPr>
          <w:lastRenderedPageBreak/>
          <w:t>GOV.UK</w:t>
        </w:r>
        <w:r w:rsidR="00350033" w:rsidRPr="00396064">
          <w:rPr>
            <w:color w:val="0000FF"/>
            <w:spacing w:val="-7"/>
          </w:rPr>
          <w:t xml:space="preserve"> </w:t>
        </w:r>
        <w:r w:rsidR="00350033" w:rsidRPr="00396064">
          <w:rPr>
            <w:color w:val="0000FF"/>
          </w:rPr>
          <w:t>(www.gov.uk)</w:t>
        </w:r>
      </w:hyperlink>
    </w:p>
    <w:p w:rsidR="00924759" w:rsidRPr="00396064" w:rsidRDefault="00350033">
      <w:pPr>
        <w:pStyle w:val="ListParagraph"/>
        <w:numPr>
          <w:ilvl w:val="1"/>
          <w:numId w:val="28"/>
        </w:numPr>
        <w:tabs>
          <w:tab w:val="left" w:pos="1199"/>
        </w:tabs>
        <w:ind w:right="970"/>
        <w:jc w:val="both"/>
      </w:pPr>
      <w:r w:rsidRPr="00396064">
        <w:t>Rochdale Borough Safeguarding Children Partnership, Multi-agency procedures:</w:t>
      </w:r>
      <w:hyperlink r:id="rId10">
        <w:r w:rsidRPr="00396064">
          <w:rPr>
            <w:color w:val="0000FF"/>
            <w:spacing w:val="-15"/>
            <w:u w:val="single" w:color="0000FF"/>
          </w:rPr>
          <w:t xml:space="preserve"> </w:t>
        </w:r>
        <w:r w:rsidRPr="00396064">
          <w:rPr>
            <w:color w:val="0000FF"/>
            <w:u w:val="single" w:color="0000FF"/>
          </w:rPr>
          <w:t>Rochdale</w:t>
        </w:r>
        <w:r w:rsidRPr="00396064">
          <w:rPr>
            <w:color w:val="0000FF"/>
            <w:spacing w:val="-17"/>
            <w:u w:val="single" w:color="0000FF"/>
          </w:rPr>
          <w:t xml:space="preserve"> </w:t>
        </w:r>
        <w:r w:rsidRPr="00396064">
          <w:rPr>
            <w:color w:val="0000FF"/>
            <w:u w:val="single" w:color="0000FF"/>
          </w:rPr>
          <w:t>Safeguarding</w:t>
        </w:r>
        <w:r w:rsidRPr="00396064">
          <w:rPr>
            <w:color w:val="0000FF"/>
            <w:spacing w:val="-16"/>
            <w:u w:val="single" w:color="0000FF"/>
          </w:rPr>
          <w:t xml:space="preserve"> </w:t>
        </w:r>
        <w:r w:rsidRPr="00396064">
          <w:rPr>
            <w:color w:val="0000FF"/>
            <w:u w:val="single" w:color="0000FF"/>
          </w:rPr>
          <w:t>Partnership</w:t>
        </w:r>
        <w:r w:rsidRPr="00396064">
          <w:rPr>
            <w:color w:val="0000FF"/>
            <w:spacing w:val="-14"/>
            <w:u w:val="single" w:color="0000FF"/>
          </w:rPr>
          <w:t xml:space="preserve"> </w:t>
        </w:r>
        <w:r w:rsidRPr="00396064">
          <w:rPr>
            <w:color w:val="0000FF"/>
            <w:u w:val="single" w:color="0000FF"/>
          </w:rPr>
          <w:t>Board</w:t>
        </w:r>
        <w:r w:rsidRPr="00396064">
          <w:rPr>
            <w:color w:val="0000FF"/>
            <w:spacing w:val="-10"/>
            <w:u w:val="single" w:color="0000FF"/>
          </w:rPr>
          <w:t xml:space="preserve"> </w:t>
        </w:r>
        <w:r w:rsidRPr="00396064">
          <w:rPr>
            <w:color w:val="0000FF"/>
            <w:u w:val="single" w:color="0000FF"/>
          </w:rPr>
          <w:t>-</w:t>
        </w:r>
        <w:r w:rsidRPr="00396064">
          <w:rPr>
            <w:color w:val="0000FF"/>
            <w:spacing w:val="-16"/>
            <w:u w:val="single" w:color="0000FF"/>
          </w:rPr>
          <w:t xml:space="preserve"> </w:t>
        </w:r>
        <w:r w:rsidRPr="00396064">
          <w:rPr>
            <w:color w:val="0000FF"/>
            <w:u w:val="single" w:color="0000FF"/>
          </w:rPr>
          <w:t>Multi-Agency</w:t>
        </w:r>
        <w:r w:rsidRPr="00396064">
          <w:rPr>
            <w:color w:val="0000FF"/>
            <w:spacing w:val="-17"/>
            <w:u w:val="single" w:color="0000FF"/>
          </w:rPr>
          <w:t xml:space="preserve"> </w:t>
        </w:r>
        <w:r w:rsidRPr="00396064">
          <w:rPr>
            <w:color w:val="0000FF"/>
            <w:u w:val="single" w:color="0000FF"/>
          </w:rPr>
          <w:t>Policy</w:t>
        </w:r>
      </w:hyperlink>
      <w:hyperlink r:id="rId11">
        <w:r w:rsidRPr="00396064">
          <w:rPr>
            <w:color w:val="0000FF"/>
            <w:u w:val="single" w:color="0000FF"/>
          </w:rPr>
          <w:t xml:space="preserve"> and</w:t>
        </w:r>
        <w:r w:rsidRPr="00396064">
          <w:rPr>
            <w:color w:val="0000FF"/>
            <w:spacing w:val="-3"/>
            <w:u w:val="single" w:color="0000FF"/>
          </w:rPr>
          <w:t xml:space="preserve"> </w:t>
        </w:r>
        <w:r w:rsidRPr="00396064">
          <w:rPr>
            <w:color w:val="0000FF"/>
            <w:u w:val="single" w:color="0000FF"/>
          </w:rPr>
          <w:t>Procedures</w:t>
        </w:r>
      </w:hyperlink>
    </w:p>
    <w:p w:rsidR="00924759" w:rsidRPr="00396064" w:rsidRDefault="00E21C06">
      <w:pPr>
        <w:pStyle w:val="ListParagraph"/>
        <w:numPr>
          <w:ilvl w:val="1"/>
          <w:numId w:val="28"/>
        </w:numPr>
        <w:tabs>
          <w:tab w:val="left" w:pos="1199"/>
        </w:tabs>
        <w:ind w:right="1320"/>
        <w:jc w:val="both"/>
      </w:pPr>
      <w:r w:rsidRPr="00396064">
        <w:t>Your o</w:t>
      </w:r>
      <w:r w:rsidR="00350033" w:rsidRPr="00396064">
        <w:t xml:space="preserve">wn service </w:t>
      </w:r>
      <w:r w:rsidRPr="00396064">
        <w:t xml:space="preserve"> will have </w:t>
      </w:r>
      <w:r w:rsidR="00350033" w:rsidRPr="00396064">
        <w:t>internal policies and procedures</w:t>
      </w:r>
      <w:r w:rsidRPr="00396064">
        <w:t xml:space="preserve"> for you to follow</w:t>
      </w:r>
      <w:r w:rsidR="00350033" w:rsidRPr="00396064">
        <w:t>. Each service has a duty</w:t>
      </w:r>
      <w:r w:rsidR="00350033" w:rsidRPr="00396064">
        <w:rPr>
          <w:spacing w:val="-26"/>
        </w:rPr>
        <w:t xml:space="preserve"> </w:t>
      </w:r>
      <w:r w:rsidR="00350033" w:rsidRPr="00396064">
        <w:t>to ensure a safeguarding policy and procedure is in</w:t>
      </w:r>
      <w:r w:rsidR="00350033" w:rsidRPr="00396064">
        <w:rPr>
          <w:spacing w:val="-12"/>
        </w:rPr>
        <w:t xml:space="preserve"> </w:t>
      </w:r>
      <w:r w:rsidR="00350033" w:rsidRPr="00396064">
        <w:t>place.</w:t>
      </w:r>
    </w:p>
    <w:p w:rsidR="00924759" w:rsidRDefault="00924759">
      <w:pPr>
        <w:jc w:val="both"/>
        <w:rPr>
          <w:sz w:val="24"/>
        </w:rPr>
        <w:sectPr w:rsidR="00924759">
          <w:pgSz w:w="12240" w:h="15840"/>
          <w:pgMar w:top="1140" w:right="1060" w:bottom="1260" w:left="940" w:header="0" w:footer="1066" w:gutter="0"/>
          <w:cols w:space="720"/>
        </w:sectPr>
      </w:pPr>
    </w:p>
    <w:p w:rsidR="00924759" w:rsidRPr="004A13C8" w:rsidRDefault="00396064">
      <w:pPr>
        <w:pStyle w:val="Heading1"/>
        <w:spacing w:before="67"/>
        <w:rPr>
          <w:sz w:val="22"/>
          <w:szCs w:val="22"/>
          <w:u w:val="single"/>
        </w:rPr>
      </w:pPr>
      <w:r w:rsidRPr="004A13C8">
        <w:rPr>
          <w:sz w:val="22"/>
          <w:szCs w:val="22"/>
          <w:u w:val="single"/>
        </w:rPr>
        <w:lastRenderedPageBreak/>
        <w:t>What is domestic abuse</w:t>
      </w:r>
      <w:r w:rsidR="00350033" w:rsidRPr="004A13C8">
        <w:rPr>
          <w:sz w:val="22"/>
          <w:szCs w:val="22"/>
          <w:u w:val="single"/>
        </w:rPr>
        <w:t>?</w:t>
      </w:r>
    </w:p>
    <w:p w:rsidR="00924759" w:rsidRDefault="00924759">
      <w:pPr>
        <w:pStyle w:val="BodyText"/>
        <w:rPr>
          <w:b/>
          <w:sz w:val="16"/>
        </w:rPr>
      </w:pPr>
    </w:p>
    <w:p w:rsidR="00924759" w:rsidRPr="00396064" w:rsidRDefault="00350033">
      <w:pPr>
        <w:pStyle w:val="BodyText"/>
        <w:spacing w:before="92"/>
        <w:ind w:left="478" w:right="576"/>
        <w:rPr>
          <w:sz w:val="22"/>
          <w:szCs w:val="22"/>
        </w:rPr>
      </w:pPr>
      <w:r w:rsidRPr="00396064">
        <w:rPr>
          <w:sz w:val="22"/>
          <w:szCs w:val="22"/>
        </w:rPr>
        <w:t>The Domestic Abuse Act 2021</w:t>
      </w:r>
      <w:r w:rsidR="00571B04" w:rsidRPr="00396064">
        <w:rPr>
          <w:sz w:val="22"/>
          <w:szCs w:val="22"/>
        </w:rPr>
        <w:t>,</w:t>
      </w:r>
      <w:r w:rsidRPr="00396064">
        <w:rPr>
          <w:sz w:val="22"/>
          <w:szCs w:val="22"/>
        </w:rPr>
        <w:t xml:space="preserve"> became legislation in April 2021 and created a statutory definition of domestic abuse. It is important that all staff and volunteers have a shared understanding of domestic abuse in line with the following definition:</w:t>
      </w:r>
    </w:p>
    <w:p w:rsidR="00924759" w:rsidRPr="00396064" w:rsidRDefault="00924759">
      <w:pPr>
        <w:pStyle w:val="BodyText"/>
        <w:rPr>
          <w:sz w:val="22"/>
          <w:szCs w:val="22"/>
        </w:rPr>
      </w:pPr>
    </w:p>
    <w:p w:rsidR="00924759" w:rsidRDefault="00924759">
      <w:pPr>
        <w:pStyle w:val="BodyText"/>
        <w:rPr>
          <w:sz w:val="26"/>
        </w:rPr>
      </w:pPr>
    </w:p>
    <w:p w:rsidR="00924759" w:rsidRDefault="00924759">
      <w:pPr>
        <w:pStyle w:val="BodyText"/>
        <w:spacing w:before="6"/>
        <w:rPr>
          <w:sz w:val="33"/>
        </w:rPr>
      </w:pPr>
    </w:p>
    <w:p w:rsidR="00924759" w:rsidRPr="004A13C8" w:rsidRDefault="00350033">
      <w:pPr>
        <w:pStyle w:val="Heading1"/>
        <w:rPr>
          <w:sz w:val="22"/>
          <w:szCs w:val="22"/>
          <w:u w:val="single"/>
        </w:rPr>
      </w:pPr>
      <w:r w:rsidRPr="004A13C8">
        <w:rPr>
          <w:sz w:val="22"/>
          <w:szCs w:val="22"/>
          <w:u w:val="single"/>
        </w:rPr>
        <w:t>Definition of Domestic Abuse</w:t>
      </w:r>
    </w:p>
    <w:p w:rsidR="00924759" w:rsidRPr="004A13C8" w:rsidRDefault="00924759">
      <w:pPr>
        <w:pStyle w:val="BodyText"/>
        <w:rPr>
          <w:b/>
          <w:sz w:val="22"/>
          <w:szCs w:val="22"/>
          <w:u w:val="single"/>
        </w:rPr>
      </w:pPr>
    </w:p>
    <w:p w:rsidR="00924759" w:rsidRPr="00396064" w:rsidRDefault="00350033">
      <w:pPr>
        <w:pStyle w:val="BodyText"/>
        <w:spacing w:before="92"/>
        <w:ind w:left="478"/>
        <w:rPr>
          <w:sz w:val="22"/>
          <w:szCs w:val="22"/>
        </w:rPr>
      </w:pPr>
      <w:r w:rsidRPr="00396064">
        <w:rPr>
          <w:sz w:val="22"/>
          <w:szCs w:val="22"/>
        </w:rPr>
        <w:t>The statutory definition of domestic abuse is:</w:t>
      </w:r>
    </w:p>
    <w:p w:rsidR="00924759" w:rsidRPr="00396064" w:rsidRDefault="00350033">
      <w:pPr>
        <w:pStyle w:val="BodyText"/>
        <w:spacing w:before="85"/>
        <w:ind w:left="478"/>
        <w:rPr>
          <w:sz w:val="22"/>
          <w:szCs w:val="22"/>
        </w:rPr>
      </w:pPr>
      <w:r w:rsidRPr="00396064">
        <w:rPr>
          <w:sz w:val="22"/>
          <w:szCs w:val="22"/>
        </w:rPr>
        <w:t>Behaviour of a person (“A”) towards another person (“B”) is “domestic abuse” if—</w:t>
      </w:r>
    </w:p>
    <w:p w:rsidR="00924759" w:rsidRPr="00396064" w:rsidRDefault="00350033">
      <w:pPr>
        <w:pStyle w:val="ListParagraph"/>
        <w:numPr>
          <w:ilvl w:val="0"/>
          <w:numId w:val="27"/>
        </w:numPr>
        <w:tabs>
          <w:tab w:val="left" w:pos="1559"/>
        </w:tabs>
        <w:spacing w:before="204" w:line="312" w:lineRule="auto"/>
        <w:ind w:right="1011" w:firstLine="0"/>
      </w:pPr>
      <w:r w:rsidRPr="00396064">
        <w:lastRenderedPageBreak/>
        <w:t>A and B are each aged 16 or over and are personally connected to</w:t>
      </w:r>
      <w:r w:rsidRPr="00396064">
        <w:rPr>
          <w:spacing w:val="-27"/>
        </w:rPr>
        <w:t xml:space="preserve"> </w:t>
      </w:r>
      <w:r w:rsidRPr="00396064">
        <w:t>each other,</w:t>
      </w:r>
      <w:r w:rsidRPr="00396064">
        <w:rPr>
          <w:spacing w:val="-4"/>
        </w:rPr>
        <w:t xml:space="preserve"> </w:t>
      </w:r>
      <w:r w:rsidRPr="00396064">
        <w:t>and</w:t>
      </w:r>
    </w:p>
    <w:p w:rsidR="00924759" w:rsidRPr="00396064" w:rsidRDefault="00350033">
      <w:pPr>
        <w:pStyle w:val="ListParagraph"/>
        <w:numPr>
          <w:ilvl w:val="0"/>
          <w:numId w:val="27"/>
        </w:numPr>
        <w:tabs>
          <w:tab w:val="left" w:pos="1559"/>
        </w:tabs>
        <w:spacing w:before="122"/>
        <w:ind w:left="1558" w:hanging="361"/>
      </w:pPr>
      <w:r w:rsidRPr="00396064">
        <w:t>the behaviour is</w:t>
      </w:r>
      <w:r w:rsidRPr="00396064">
        <w:rPr>
          <w:spacing w:val="-3"/>
        </w:rPr>
        <w:t xml:space="preserve"> </w:t>
      </w:r>
      <w:r w:rsidRPr="00396064">
        <w:t>abusive.</w:t>
      </w:r>
    </w:p>
    <w:p w:rsidR="00924759" w:rsidRPr="00396064" w:rsidRDefault="00350033">
      <w:pPr>
        <w:pStyle w:val="BodyText"/>
        <w:spacing w:before="204"/>
        <w:ind w:left="478"/>
        <w:rPr>
          <w:sz w:val="22"/>
          <w:szCs w:val="22"/>
        </w:rPr>
      </w:pPr>
      <w:r w:rsidRPr="00396064">
        <w:rPr>
          <w:sz w:val="22"/>
          <w:szCs w:val="22"/>
        </w:rPr>
        <w:t>Behaviour is “abusive” if it consists of any of the following—</w:t>
      </w:r>
    </w:p>
    <w:p w:rsidR="00924759" w:rsidRPr="00396064" w:rsidRDefault="00350033">
      <w:pPr>
        <w:pStyle w:val="ListParagraph"/>
        <w:numPr>
          <w:ilvl w:val="0"/>
          <w:numId w:val="26"/>
        </w:numPr>
        <w:tabs>
          <w:tab w:val="left" w:pos="1559"/>
        </w:tabs>
        <w:spacing w:before="205"/>
        <w:ind w:hanging="361"/>
      </w:pPr>
      <w:r w:rsidRPr="00396064">
        <w:t>Physical or sexual abuse;</w:t>
      </w:r>
    </w:p>
    <w:p w:rsidR="00924759" w:rsidRPr="00396064" w:rsidRDefault="00350033">
      <w:pPr>
        <w:pStyle w:val="ListParagraph"/>
        <w:numPr>
          <w:ilvl w:val="0"/>
          <w:numId w:val="26"/>
        </w:numPr>
        <w:tabs>
          <w:tab w:val="left" w:pos="1559"/>
        </w:tabs>
        <w:spacing w:before="204"/>
        <w:ind w:hanging="361"/>
      </w:pPr>
      <w:r w:rsidRPr="00396064">
        <w:t>Violent or threatening</w:t>
      </w:r>
      <w:r w:rsidRPr="00396064">
        <w:rPr>
          <w:spacing w:val="-4"/>
        </w:rPr>
        <w:t xml:space="preserve"> </w:t>
      </w:r>
      <w:r w:rsidRPr="00396064">
        <w:t>behaviour;</w:t>
      </w:r>
    </w:p>
    <w:p w:rsidR="00924759" w:rsidRPr="00396064" w:rsidRDefault="00350033">
      <w:pPr>
        <w:pStyle w:val="ListParagraph"/>
        <w:numPr>
          <w:ilvl w:val="0"/>
          <w:numId w:val="26"/>
        </w:numPr>
        <w:tabs>
          <w:tab w:val="left" w:pos="1545"/>
        </w:tabs>
        <w:spacing w:before="204"/>
        <w:ind w:left="1544" w:hanging="347"/>
      </w:pPr>
      <w:r w:rsidRPr="00396064">
        <w:t>Controlling or coercive</w:t>
      </w:r>
      <w:r w:rsidRPr="00396064">
        <w:rPr>
          <w:spacing w:val="-1"/>
        </w:rPr>
        <w:t xml:space="preserve"> </w:t>
      </w:r>
      <w:r w:rsidRPr="00396064">
        <w:t>behaviour;</w:t>
      </w:r>
    </w:p>
    <w:p w:rsidR="00924759" w:rsidRPr="00396064" w:rsidRDefault="00350033">
      <w:pPr>
        <w:pStyle w:val="ListParagraph"/>
        <w:numPr>
          <w:ilvl w:val="0"/>
          <w:numId w:val="26"/>
        </w:numPr>
        <w:tabs>
          <w:tab w:val="left" w:pos="1559"/>
        </w:tabs>
        <w:spacing w:before="204"/>
        <w:ind w:hanging="361"/>
      </w:pPr>
      <w:r w:rsidRPr="00396064">
        <w:t>Economic abuse (see below)</w:t>
      </w:r>
    </w:p>
    <w:p w:rsidR="00924759" w:rsidRPr="00396064" w:rsidRDefault="00350033">
      <w:pPr>
        <w:pStyle w:val="ListParagraph"/>
        <w:numPr>
          <w:ilvl w:val="0"/>
          <w:numId w:val="26"/>
        </w:numPr>
        <w:tabs>
          <w:tab w:val="left" w:pos="1559"/>
        </w:tabs>
        <w:spacing w:before="204"/>
        <w:ind w:hanging="361"/>
      </w:pPr>
      <w:r w:rsidRPr="00396064">
        <w:t>Psychological, emotional or other</w:t>
      </w:r>
      <w:r w:rsidRPr="00396064">
        <w:rPr>
          <w:spacing w:val="-4"/>
        </w:rPr>
        <w:t xml:space="preserve"> </w:t>
      </w:r>
      <w:r w:rsidRPr="00396064">
        <w:t>abuse;</w:t>
      </w:r>
    </w:p>
    <w:p w:rsidR="00924759" w:rsidRPr="00396064" w:rsidRDefault="00350033">
      <w:pPr>
        <w:pStyle w:val="BodyText"/>
        <w:spacing w:before="204" w:line="312" w:lineRule="auto"/>
        <w:ind w:left="478" w:right="576"/>
        <w:rPr>
          <w:sz w:val="22"/>
          <w:szCs w:val="22"/>
        </w:rPr>
      </w:pPr>
      <w:r w:rsidRPr="00396064">
        <w:rPr>
          <w:sz w:val="22"/>
          <w:szCs w:val="22"/>
        </w:rPr>
        <w:t>It does not matter whether the behaviour consists of a single incident or a course of conduct.</w:t>
      </w:r>
    </w:p>
    <w:p w:rsidR="00924759" w:rsidRPr="00396064" w:rsidRDefault="00350033">
      <w:pPr>
        <w:pStyle w:val="BodyText"/>
        <w:spacing w:before="122" w:line="312" w:lineRule="auto"/>
        <w:ind w:left="478" w:right="803"/>
        <w:rPr>
          <w:sz w:val="22"/>
          <w:szCs w:val="22"/>
        </w:rPr>
      </w:pPr>
      <w:r w:rsidRPr="00396064">
        <w:rPr>
          <w:sz w:val="22"/>
          <w:szCs w:val="22"/>
        </w:rPr>
        <w:lastRenderedPageBreak/>
        <w:t>“Economic abuse” means any behaviour that has a substantial adverse effect on B’s ability to—</w:t>
      </w:r>
    </w:p>
    <w:p w:rsidR="00924759" w:rsidRPr="00396064" w:rsidRDefault="00350033">
      <w:pPr>
        <w:pStyle w:val="ListParagraph"/>
        <w:numPr>
          <w:ilvl w:val="0"/>
          <w:numId w:val="25"/>
        </w:numPr>
        <w:tabs>
          <w:tab w:val="left" w:pos="1559"/>
        </w:tabs>
        <w:spacing w:before="123"/>
        <w:ind w:hanging="361"/>
      </w:pPr>
      <w:r w:rsidRPr="00396064">
        <w:t>Acquire, use or maintain money or other property,</w:t>
      </w:r>
      <w:r w:rsidRPr="00396064">
        <w:rPr>
          <w:spacing w:val="-9"/>
        </w:rPr>
        <w:t xml:space="preserve"> </w:t>
      </w:r>
      <w:r w:rsidRPr="00396064">
        <w:t>or</w:t>
      </w:r>
    </w:p>
    <w:p w:rsidR="00924759" w:rsidRPr="00396064" w:rsidRDefault="00350033">
      <w:pPr>
        <w:pStyle w:val="ListParagraph"/>
        <w:numPr>
          <w:ilvl w:val="0"/>
          <w:numId w:val="25"/>
        </w:numPr>
        <w:tabs>
          <w:tab w:val="left" w:pos="1559"/>
        </w:tabs>
        <w:spacing w:before="205"/>
        <w:ind w:hanging="361"/>
      </w:pPr>
      <w:r w:rsidRPr="00396064">
        <w:t>Obtain goods or</w:t>
      </w:r>
      <w:r w:rsidRPr="00396064">
        <w:rPr>
          <w:spacing w:val="-4"/>
        </w:rPr>
        <w:t xml:space="preserve"> </w:t>
      </w:r>
      <w:r w:rsidRPr="00396064">
        <w:t>services.</w:t>
      </w:r>
    </w:p>
    <w:p w:rsidR="00924759" w:rsidRPr="00396064" w:rsidRDefault="00350033">
      <w:pPr>
        <w:pStyle w:val="BodyText"/>
        <w:spacing w:before="204"/>
        <w:ind w:left="478"/>
        <w:rPr>
          <w:sz w:val="22"/>
          <w:szCs w:val="22"/>
        </w:rPr>
      </w:pPr>
      <w:r w:rsidRPr="00396064">
        <w:rPr>
          <w:sz w:val="22"/>
          <w:szCs w:val="22"/>
        </w:rPr>
        <w:t>Two people are “personally connected” to each other if any of the following applies—</w:t>
      </w:r>
    </w:p>
    <w:p w:rsidR="00924759" w:rsidRPr="00396064" w:rsidRDefault="00350033">
      <w:pPr>
        <w:pStyle w:val="ListParagraph"/>
        <w:numPr>
          <w:ilvl w:val="0"/>
          <w:numId w:val="24"/>
        </w:numPr>
        <w:tabs>
          <w:tab w:val="left" w:pos="1559"/>
        </w:tabs>
        <w:spacing w:before="204"/>
        <w:ind w:hanging="361"/>
      </w:pPr>
      <w:r w:rsidRPr="00396064">
        <w:t>They are, or have been, married to each</w:t>
      </w:r>
      <w:r w:rsidRPr="00396064">
        <w:rPr>
          <w:spacing w:val="-6"/>
        </w:rPr>
        <w:t xml:space="preserve"> </w:t>
      </w:r>
      <w:r w:rsidRPr="00396064">
        <w:t>other;</w:t>
      </w:r>
    </w:p>
    <w:p w:rsidR="00924759" w:rsidRPr="00396064" w:rsidRDefault="00350033">
      <w:pPr>
        <w:pStyle w:val="ListParagraph"/>
        <w:numPr>
          <w:ilvl w:val="0"/>
          <w:numId w:val="24"/>
        </w:numPr>
        <w:tabs>
          <w:tab w:val="left" w:pos="1559"/>
        </w:tabs>
        <w:spacing w:before="204"/>
        <w:ind w:hanging="361"/>
      </w:pPr>
      <w:r w:rsidRPr="00396064">
        <w:t>They are, or have been, civil partners of each</w:t>
      </w:r>
      <w:r w:rsidRPr="00396064">
        <w:rPr>
          <w:spacing w:val="-7"/>
        </w:rPr>
        <w:t xml:space="preserve"> </w:t>
      </w:r>
      <w:r w:rsidRPr="00396064">
        <w:t>other;</w:t>
      </w:r>
    </w:p>
    <w:p w:rsidR="00924759" w:rsidRDefault="00924759">
      <w:pPr>
        <w:rPr>
          <w:sz w:val="24"/>
        </w:rPr>
        <w:sectPr w:rsidR="00924759">
          <w:pgSz w:w="12240" w:h="15840"/>
          <w:pgMar w:top="1340" w:right="1060" w:bottom="1260" w:left="940" w:header="0" w:footer="1066" w:gutter="0"/>
          <w:cols w:space="720"/>
        </w:sectPr>
      </w:pPr>
    </w:p>
    <w:p w:rsidR="00924759" w:rsidRPr="00396064" w:rsidRDefault="00350033">
      <w:pPr>
        <w:pStyle w:val="ListParagraph"/>
        <w:numPr>
          <w:ilvl w:val="0"/>
          <w:numId w:val="24"/>
        </w:numPr>
        <w:tabs>
          <w:tab w:val="left" w:pos="1545"/>
        </w:tabs>
        <w:spacing w:before="75" w:line="314" w:lineRule="auto"/>
        <w:ind w:left="1198" w:right="714" w:firstLine="0"/>
      </w:pPr>
      <w:r w:rsidRPr="00396064">
        <w:lastRenderedPageBreak/>
        <w:t>They have agreed to marry one another (whether or not the agreement has been</w:t>
      </w:r>
      <w:r w:rsidRPr="00396064">
        <w:rPr>
          <w:spacing w:val="-1"/>
        </w:rPr>
        <w:t xml:space="preserve"> </w:t>
      </w:r>
      <w:r w:rsidRPr="00396064">
        <w:t>terminated);</w:t>
      </w:r>
    </w:p>
    <w:p w:rsidR="00924759" w:rsidRPr="00396064" w:rsidRDefault="00350033">
      <w:pPr>
        <w:pStyle w:val="ListParagraph"/>
        <w:numPr>
          <w:ilvl w:val="0"/>
          <w:numId w:val="24"/>
        </w:numPr>
        <w:tabs>
          <w:tab w:val="left" w:pos="1559"/>
        </w:tabs>
        <w:spacing w:before="117" w:line="312" w:lineRule="auto"/>
        <w:ind w:left="1198" w:right="997" w:firstLine="0"/>
      </w:pPr>
      <w:r w:rsidRPr="00396064">
        <w:t>They have entered into a civil partnership agreement (whether or not</w:t>
      </w:r>
      <w:r w:rsidRPr="00396064">
        <w:rPr>
          <w:spacing w:val="-25"/>
        </w:rPr>
        <w:t xml:space="preserve"> </w:t>
      </w:r>
      <w:r w:rsidRPr="00396064">
        <w:t>the agreement has been</w:t>
      </w:r>
      <w:r w:rsidRPr="00396064">
        <w:rPr>
          <w:spacing w:val="-1"/>
        </w:rPr>
        <w:t xml:space="preserve"> </w:t>
      </w:r>
      <w:r w:rsidRPr="00396064">
        <w:t>terminated);</w:t>
      </w:r>
    </w:p>
    <w:p w:rsidR="00924759" w:rsidRPr="00396064" w:rsidRDefault="00350033">
      <w:pPr>
        <w:pStyle w:val="ListParagraph"/>
        <w:numPr>
          <w:ilvl w:val="0"/>
          <w:numId w:val="24"/>
        </w:numPr>
        <w:tabs>
          <w:tab w:val="left" w:pos="1559"/>
        </w:tabs>
        <w:spacing w:before="122"/>
        <w:ind w:hanging="361"/>
      </w:pPr>
      <w:r w:rsidRPr="00396064">
        <w:t>They are, or have been, in an intimate personal relationship with each</w:t>
      </w:r>
      <w:r w:rsidRPr="00396064">
        <w:rPr>
          <w:spacing w:val="-18"/>
        </w:rPr>
        <w:t xml:space="preserve"> </w:t>
      </w:r>
      <w:r w:rsidRPr="00396064">
        <w:t>other;</w:t>
      </w:r>
    </w:p>
    <w:p w:rsidR="00924759" w:rsidRPr="00396064" w:rsidRDefault="00350033">
      <w:pPr>
        <w:pStyle w:val="ListParagraph"/>
        <w:numPr>
          <w:ilvl w:val="0"/>
          <w:numId w:val="24"/>
        </w:numPr>
        <w:tabs>
          <w:tab w:val="left" w:pos="1492"/>
        </w:tabs>
        <w:spacing w:before="204" w:line="312" w:lineRule="auto"/>
        <w:ind w:left="1198" w:right="1240" w:firstLine="0"/>
      </w:pPr>
      <w:r w:rsidRPr="00396064">
        <w:t>They each have, or there has been a time when they each have had,</w:t>
      </w:r>
      <w:r w:rsidRPr="00396064">
        <w:rPr>
          <w:spacing w:val="-33"/>
        </w:rPr>
        <w:t xml:space="preserve"> </w:t>
      </w:r>
      <w:r w:rsidRPr="00396064">
        <w:t>a parental relationship in relation to the same child (see subsection</w:t>
      </w:r>
      <w:r w:rsidRPr="00396064">
        <w:rPr>
          <w:spacing w:val="-18"/>
        </w:rPr>
        <w:t xml:space="preserve"> </w:t>
      </w:r>
      <w:r w:rsidRPr="00396064">
        <w:t>(2));</w:t>
      </w:r>
    </w:p>
    <w:p w:rsidR="00924759" w:rsidRPr="00396064" w:rsidRDefault="00350033">
      <w:pPr>
        <w:pStyle w:val="ListParagraph"/>
        <w:numPr>
          <w:ilvl w:val="0"/>
          <w:numId w:val="24"/>
        </w:numPr>
        <w:tabs>
          <w:tab w:val="left" w:pos="1557"/>
        </w:tabs>
        <w:spacing w:before="123"/>
        <w:ind w:left="1556" w:hanging="359"/>
      </w:pPr>
      <w:r w:rsidRPr="00396064">
        <w:t>They are</w:t>
      </w:r>
      <w:r w:rsidRPr="00396064">
        <w:rPr>
          <w:spacing w:val="-3"/>
        </w:rPr>
        <w:t xml:space="preserve"> </w:t>
      </w:r>
      <w:r w:rsidRPr="00396064">
        <w:t>relatives.</w:t>
      </w:r>
    </w:p>
    <w:p w:rsidR="00924759" w:rsidRPr="00396064" w:rsidRDefault="00924759">
      <w:pPr>
        <w:pStyle w:val="BodyText"/>
        <w:spacing w:before="2"/>
        <w:rPr>
          <w:sz w:val="22"/>
          <w:szCs w:val="22"/>
        </w:rPr>
      </w:pPr>
    </w:p>
    <w:p w:rsidR="00924759" w:rsidRPr="00396064" w:rsidRDefault="00571B04">
      <w:pPr>
        <w:pStyle w:val="Heading1"/>
        <w:rPr>
          <w:sz w:val="22"/>
          <w:szCs w:val="22"/>
          <w:u w:val="single"/>
        </w:rPr>
      </w:pPr>
      <w:r w:rsidRPr="00396064">
        <w:rPr>
          <w:sz w:val="22"/>
          <w:szCs w:val="22"/>
          <w:u w:val="single"/>
        </w:rPr>
        <w:lastRenderedPageBreak/>
        <w:t>The impact of d</w:t>
      </w:r>
      <w:r w:rsidR="00350033" w:rsidRPr="00396064">
        <w:rPr>
          <w:sz w:val="22"/>
          <w:szCs w:val="22"/>
          <w:u w:val="single"/>
        </w:rPr>
        <w:t>omestic abuse on children and young people</w:t>
      </w:r>
    </w:p>
    <w:p w:rsidR="00924759" w:rsidRPr="00396064" w:rsidRDefault="00924759">
      <w:pPr>
        <w:pStyle w:val="BodyText"/>
        <w:spacing w:before="8"/>
        <w:rPr>
          <w:b/>
          <w:sz w:val="22"/>
          <w:szCs w:val="22"/>
          <w:u w:val="single"/>
        </w:rPr>
      </w:pPr>
    </w:p>
    <w:p w:rsidR="00924759" w:rsidRPr="00396064" w:rsidRDefault="00350033">
      <w:pPr>
        <w:spacing w:before="92"/>
        <w:ind w:left="478"/>
        <w:rPr>
          <w:b/>
        </w:rPr>
      </w:pPr>
      <w:r w:rsidRPr="00396064">
        <w:rPr>
          <w:b/>
        </w:rPr>
        <w:t xml:space="preserve">The Domestic Abuse Act </w:t>
      </w:r>
      <w:r w:rsidR="00396064">
        <w:rPr>
          <w:b/>
        </w:rPr>
        <w:t xml:space="preserve">2021, </w:t>
      </w:r>
      <w:r w:rsidRPr="00396064">
        <w:rPr>
          <w:b/>
        </w:rPr>
        <w:t>recognises children as victims in their own right.</w:t>
      </w:r>
    </w:p>
    <w:p w:rsidR="00924759" w:rsidRPr="00396064" w:rsidRDefault="00924759">
      <w:pPr>
        <w:pStyle w:val="BodyText"/>
        <w:spacing w:before="2"/>
        <w:rPr>
          <w:b/>
          <w:sz w:val="22"/>
          <w:szCs w:val="22"/>
        </w:rPr>
      </w:pPr>
    </w:p>
    <w:p w:rsidR="00924759" w:rsidRPr="00396064" w:rsidRDefault="00350033">
      <w:pPr>
        <w:pStyle w:val="BodyText"/>
        <w:spacing w:before="1"/>
        <w:ind w:left="478" w:right="1056"/>
        <w:rPr>
          <w:sz w:val="22"/>
          <w:szCs w:val="22"/>
        </w:rPr>
      </w:pPr>
      <w:r w:rsidRPr="00396064">
        <w:rPr>
          <w:sz w:val="22"/>
          <w:szCs w:val="22"/>
        </w:rPr>
        <w:t>The impact of domestic abuse on a child/young person can be devastating and can include physical injuries; psychological harm; can cause them to live in constant fear and manifest self-harming behaviours.</w:t>
      </w:r>
    </w:p>
    <w:p w:rsidR="00924759" w:rsidRPr="00396064" w:rsidRDefault="00924759">
      <w:pPr>
        <w:pStyle w:val="BodyText"/>
        <w:spacing w:before="4"/>
        <w:rPr>
          <w:sz w:val="22"/>
          <w:szCs w:val="22"/>
        </w:rPr>
      </w:pPr>
    </w:p>
    <w:p w:rsidR="00924759" w:rsidRPr="00396064" w:rsidRDefault="00350033">
      <w:pPr>
        <w:pStyle w:val="BodyText"/>
        <w:ind w:left="478" w:right="1056"/>
        <w:rPr>
          <w:sz w:val="22"/>
          <w:szCs w:val="22"/>
        </w:rPr>
      </w:pPr>
      <w:r w:rsidRPr="00396064">
        <w:rPr>
          <w:sz w:val="22"/>
          <w:szCs w:val="22"/>
        </w:rPr>
        <w:t>As staff working with children, you may witness these behaviours on a regular basis and can see the changes first hand. The table below shows some of these behaviours and symptoms that can affect a child/young person and some of the</w:t>
      </w:r>
      <w:r w:rsidR="0051584A" w:rsidRPr="00396064">
        <w:rPr>
          <w:sz w:val="22"/>
          <w:szCs w:val="22"/>
        </w:rPr>
        <w:t xml:space="preserve"> issues they may experience which</w:t>
      </w:r>
      <w:r w:rsidRPr="00396064">
        <w:rPr>
          <w:sz w:val="22"/>
          <w:szCs w:val="22"/>
        </w:rPr>
        <w:t xml:space="preserve"> require support.</w:t>
      </w:r>
    </w:p>
    <w:p w:rsidR="00924759" w:rsidRDefault="00924759">
      <w:pPr>
        <w:pStyle w:val="BodyText"/>
        <w:spacing w:before="7"/>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6"/>
        <w:gridCol w:w="4678"/>
      </w:tblGrid>
      <w:tr w:rsidR="00924759">
        <w:trPr>
          <w:trHeight w:val="275"/>
        </w:trPr>
        <w:tc>
          <w:tcPr>
            <w:tcW w:w="4666" w:type="dxa"/>
          </w:tcPr>
          <w:p w:rsidR="00924759" w:rsidRPr="00396064" w:rsidRDefault="00350033">
            <w:pPr>
              <w:pStyle w:val="TableParagraph"/>
              <w:spacing w:line="256" w:lineRule="exact"/>
              <w:ind w:left="175"/>
              <w:rPr>
                <w:b/>
              </w:rPr>
            </w:pPr>
            <w:r w:rsidRPr="00396064">
              <w:rPr>
                <w:b/>
              </w:rPr>
              <w:t>When living with domestic abuse</w:t>
            </w:r>
          </w:p>
        </w:tc>
        <w:tc>
          <w:tcPr>
            <w:tcW w:w="4678" w:type="dxa"/>
          </w:tcPr>
          <w:p w:rsidR="00924759" w:rsidRPr="00396064" w:rsidRDefault="00350033">
            <w:pPr>
              <w:pStyle w:val="TableParagraph"/>
              <w:spacing w:line="256" w:lineRule="exact"/>
              <w:ind w:left="407"/>
              <w:rPr>
                <w:b/>
              </w:rPr>
            </w:pPr>
            <w:r w:rsidRPr="00396064">
              <w:rPr>
                <w:b/>
              </w:rPr>
              <w:t>When leaving domestic abuse</w:t>
            </w:r>
          </w:p>
        </w:tc>
      </w:tr>
      <w:tr w:rsidR="00924759">
        <w:trPr>
          <w:trHeight w:val="275"/>
        </w:trPr>
        <w:tc>
          <w:tcPr>
            <w:tcW w:w="9344" w:type="dxa"/>
            <w:gridSpan w:val="2"/>
          </w:tcPr>
          <w:p w:rsidR="00924759" w:rsidRPr="00396064" w:rsidRDefault="00396064">
            <w:pPr>
              <w:pStyle w:val="TableParagraph"/>
              <w:spacing w:line="256" w:lineRule="exact"/>
              <w:ind w:left="3835" w:right="4390"/>
              <w:jc w:val="center"/>
            </w:pPr>
            <w:r>
              <w:t xml:space="preserve">       </w:t>
            </w:r>
            <w:r w:rsidR="00350033" w:rsidRPr="00396064">
              <w:t>Safety</w:t>
            </w:r>
          </w:p>
        </w:tc>
      </w:tr>
      <w:tr w:rsidR="00924759">
        <w:trPr>
          <w:trHeight w:val="3948"/>
        </w:trPr>
        <w:tc>
          <w:tcPr>
            <w:tcW w:w="4666" w:type="dxa"/>
          </w:tcPr>
          <w:p w:rsidR="00924759" w:rsidRPr="00396064" w:rsidRDefault="00350033">
            <w:pPr>
              <w:pStyle w:val="TableParagraph"/>
              <w:numPr>
                <w:ilvl w:val="0"/>
                <w:numId w:val="23"/>
              </w:numPr>
              <w:tabs>
                <w:tab w:val="left" w:pos="467"/>
                <w:tab w:val="left" w:pos="468"/>
              </w:tabs>
              <w:ind w:right="1359"/>
            </w:pPr>
            <w:r w:rsidRPr="00396064">
              <w:t>Injury/threats if attempts to intervene</w:t>
            </w:r>
          </w:p>
          <w:p w:rsidR="00924759" w:rsidRPr="00396064" w:rsidRDefault="00350033">
            <w:pPr>
              <w:pStyle w:val="TableParagraph"/>
              <w:numPr>
                <w:ilvl w:val="0"/>
                <w:numId w:val="23"/>
              </w:numPr>
              <w:tabs>
                <w:tab w:val="left" w:pos="467"/>
                <w:tab w:val="left" w:pos="468"/>
              </w:tabs>
              <w:ind w:right="745"/>
            </w:pPr>
            <w:r w:rsidRPr="00396064">
              <w:t>Having to leave the house to</w:t>
            </w:r>
            <w:r w:rsidRPr="00396064">
              <w:rPr>
                <w:spacing w:val="-13"/>
              </w:rPr>
              <w:t xml:space="preserve"> </w:t>
            </w:r>
            <w:r w:rsidRPr="00396064">
              <w:t>get help or be</w:t>
            </w:r>
            <w:r w:rsidRPr="00396064">
              <w:rPr>
                <w:spacing w:val="-3"/>
              </w:rPr>
              <w:t xml:space="preserve"> </w:t>
            </w:r>
            <w:r w:rsidRPr="00396064">
              <w:t>safe</w:t>
            </w:r>
          </w:p>
          <w:p w:rsidR="00924759" w:rsidRPr="00396064" w:rsidRDefault="00350033">
            <w:pPr>
              <w:pStyle w:val="TableParagraph"/>
              <w:numPr>
                <w:ilvl w:val="0"/>
                <w:numId w:val="23"/>
              </w:numPr>
              <w:tabs>
                <w:tab w:val="left" w:pos="467"/>
                <w:tab w:val="left" w:pos="468"/>
              </w:tabs>
              <w:spacing w:line="290" w:lineRule="exact"/>
              <w:ind w:hanging="361"/>
            </w:pPr>
            <w:r w:rsidRPr="00396064">
              <w:t>Running</w:t>
            </w:r>
            <w:r w:rsidRPr="00396064">
              <w:rPr>
                <w:spacing w:val="-2"/>
              </w:rPr>
              <w:t xml:space="preserve"> </w:t>
            </w:r>
            <w:r w:rsidRPr="00396064">
              <w:t>away</w:t>
            </w:r>
          </w:p>
          <w:p w:rsidR="00924759" w:rsidRPr="00396064" w:rsidRDefault="00350033">
            <w:pPr>
              <w:pStyle w:val="TableParagraph"/>
              <w:numPr>
                <w:ilvl w:val="0"/>
                <w:numId w:val="23"/>
              </w:numPr>
              <w:tabs>
                <w:tab w:val="left" w:pos="467"/>
                <w:tab w:val="left" w:pos="468"/>
              </w:tabs>
              <w:ind w:right="833"/>
            </w:pPr>
            <w:r w:rsidRPr="00396064">
              <w:t>Being injured before birth, or as a</w:t>
            </w:r>
            <w:r w:rsidRPr="00396064">
              <w:rPr>
                <w:spacing w:val="-1"/>
              </w:rPr>
              <w:t xml:space="preserve"> </w:t>
            </w:r>
            <w:r w:rsidRPr="00396064">
              <w:t>baby</w:t>
            </w:r>
          </w:p>
          <w:p w:rsidR="00924759" w:rsidRPr="00396064" w:rsidRDefault="00350033">
            <w:pPr>
              <w:pStyle w:val="TableParagraph"/>
              <w:numPr>
                <w:ilvl w:val="0"/>
                <w:numId w:val="23"/>
              </w:numPr>
              <w:tabs>
                <w:tab w:val="left" w:pos="467"/>
                <w:tab w:val="left" w:pos="468"/>
              </w:tabs>
              <w:spacing w:line="293" w:lineRule="exact"/>
              <w:ind w:hanging="361"/>
            </w:pPr>
            <w:r w:rsidRPr="00396064">
              <w:t>Self-harming in order to</w:t>
            </w:r>
            <w:r w:rsidRPr="00396064">
              <w:rPr>
                <w:spacing w:val="-6"/>
              </w:rPr>
              <w:t xml:space="preserve"> </w:t>
            </w:r>
            <w:r w:rsidRPr="00396064">
              <w:t>cope</w:t>
            </w:r>
          </w:p>
        </w:tc>
        <w:tc>
          <w:tcPr>
            <w:tcW w:w="4678" w:type="dxa"/>
          </w:tcPr>
          <w:p w:rsidR="00924759" w:rsidRPr="00396064" w:rsidRDefault="00350033">
            <w:pPr>
              <w:pStyle w:val="TableParagraph"/>
              <w:numPr>
                <w:ilvl w:val="0"/>
                <w:numId w:val="22"/>
              </w:numPr>
              <w:tabs>
                <w:tab w:val="left" w:pos="467"/>
                <w:tab w:val="left" w:pos="468"/>
              </w:tabs>
              <w:ind w:right="1183"/>
            </w:pPr>
            <w:r w:rsidRPr="00396064">
              <w:t>Heightened risk of harm and homicide</w:t>
            </w:r>
          </w:p>
          <w:p w:rsidR="00924759" w:rsidRPr="00396064" w:rsidRDefault="00350033">
            <w:pPr>
              <w:pStyle w:val="TableParagraph"/>
              <w:numPr>
                <w:ilvl w:val="0"/>
                <w:numId w:val="22"/>
              </w:numPr>
              <w:tabs>
                <w:tab w:val="left" w:pos="467"/>
                <w:tab w:val="left" w:pos="468"/>
              </w:tabs>
              <w:ind w:right="1474"/>
            </w:pPr>
            <w:r w:rsidRPr="00396064">
              <w:t>Continued threat from the abusive</w:t>
            </w:r>
            <w:r w:rsidRPr="00396064">
              <w:rPr>
                <w:spacing w:val="-1"/>
              </w:rPr>
              <w:t xml:space="preserve"> </w:t>
            </w:r>
            <w:r w:rsidRPr="00396064">
              <w:t>person</w:t>
            </w:r>
          </w:p>
          <w:p w:rsidR="00924759" w:rsidRPr="00396064" w:rsidRDefault="00350033">
            <w:pPr>
              <w:pStyle w:val="TableParagraph"/>
              <w:numPr>
                <w:ilvl w:val="0"/>
                <w:numId w:val="22"/>
              </w:numPr>
              <w:tabs>
                <w:tab w:val="left" w:pos="468"/>
              </w:tabs>
              <w:ind w:right="877"/>
              <w:jc w:val="both"/>
            </w:pPr>
            <w:r w:rsidRPr="00396064">
              <w:t>Continued contact with</w:t>
            </w:r>
            <w:r w:rsidRPr="00396064">
              <w:rPr>
                <w:spacing w:val="-10"/>
              </w:rPr>
              <w:t xml:space="preserve"> </w:t>
            </w:r>
            <w:r w:rsidRPr="00396064">
              <w:t>abusive parent/carer through a 'Contact Order'</w:t>
            </w:r>
          </w:p>
          <w:p w:rsidR="00924759" w:rsidRPr="00396064" w:rsidRDefault="00350033">
            <w:pPr>
              <w:pStyle w:val="TableParagraph"/>
              <w:numPr>
                <w:ilvl w:val="0"/>
                <w:numId w:val="22"/>
              </w:numPr>
              <w:tabs>
                <w:tab w:val="left" w:pos="467"/>
                <w:tab w:val="left" w:pos="468"/>
              </w:tabs>
              <w:ind w:right="783"/>
            </w:pPr>
            <w:r w:rsidRPr="00396064">
              <w:t>Greater risk to health and safety when in temporary accommodation</w:t>
            </w:r>
          </w:p>
          <w:p w:rsidR="00924759" w:rsidRPr="00396064" w:rsidRDefault="00350033">
            <w:pPr>
              <w:pStyle w:val="TableParagraph"/>
              <w:numPr>
                <w:ilvl w:val="0"/>
                <w:numId w:val="22"/>
              </w:numPr>
              <w:tabs>
                <w:tab w:val="left" w:pos="467"/>
                <w:tab w:val="left" w:pos="468"/>
              </w:tabs>
              <w:ind w:right="903"/>
            </w:pPr>
            <w:r w:rsidRPr="00396064">
              <w:t>At greater risk of being killed at this point or in the first few months</w:t>
            </w:r>
          </w:p>
        </w:tc>
      </w:tr>
      <w:tr w:rsidR="00924759">
        <w:trPr>
          <w:trHeight w:val="278"/>
        </w:trPr>
        <w:tc>
          <w:tcPr>
            <w:tcW w:w="9344" w:type="dxa"/>
            <w:gridSpan w:val="2"/>
          </w:tcPr>
          <w:p w:rsidR="00924759" w:rsidRDefault="00350033">
            <w:pPr>
              <w:pStyle w:val="TableParagraph"/>
              <w:spacing w:line="258" w:lineRule="exact"/>
              <w:ind w:left="3836" w:right="4390"/>
              <w:jc w:val="center"/>
              <w:rPr>
                <w:sz w:val="24"/>
              </w:rPr>
            </w:pPr>
            <w:r>
              <w:rPr>
                <w:sz w:val="24"/>
              </w:rPr>
              <w:t>Education</w:t>
            </w:r>
          </w:p>
        </w:tc>
      </w:tr>
      <w:tr w:rsidR="00924759">
        <w:trPr>
          <w:trHeight w:val="858"/>
        </w:trPr>
        <w:tc>
          <w:tcPr>
            <w:tcW w:w="4666" w:type="dxa"/>
          </w:tcPr>
          <w:p w:rsidR="00924759" w:rsidRPr="00396064" w:rsidRDefault="00350033">
            <w:pPr>
              <w:pStyle w:val="TableParagraph"/>
              <w:numPr>
                <w:ilvl w:val="0"/>
                <w:numId w:val="21"/>
              </w:numPr>
              <w:tabs>
                <w:tab w:val="left" w:pos="467"/>
                <w:tab w:val="left" w:pos="468"/>
              </w:tabs>
              <w:spacing w:line="291" w:lineRule="exact"/>
              <w:ind w:hanging="361"/>
            </w:pPr>
            <w:r w:rsidRPr="00396064">
              <w:t>Erratic school</w:t>
            </w:r>
            <w:r w:rsidRPr="00396064">
              <w:rPr>
                <w:spacing w:val="-4"/>
              </w:rPr>
              <w:t xml:space="preserve"> </w:t>
            </w:r>
            <w:r w:rsidRPr="00396064">
              <w:t>attendance</w:t>
            </w:r>
          </w:p>
          <w:p w:rsidR="00924759" w:rsidRPr="00396064" w:rsidRDefault="00350033">
            <w:pPr>
              <w:pStyle w:val="TableParagraph"/>
              <w:numPr>
                <w:ilvl w:val="0"/>
                <w:numId w:val="21"/>
              </w:numPr>
              <w:tabs>
                <w:tab w:val="left" w:pos="467"/>
                <w:tab w:val="left" w:pos="468"/>
              </w:tabs>
              <w:spacing w:line="292" w:lineRule="exact"/>
              <w:ind w:hanging="361"/>
            </w:pPr>
            <w:r w:rsidRPr="00396064">
              <w:t>Late to</w:t>
            </w:r>
            <w:r w:rsidRPr="00396064">
              <w:rPr>
                <w:spacing w:val="-2"/>
              </w:rPr>
              <w:t xml:space="preserve"> </w:t>
            </w:r>
            <w:r w:rsidRPr="00396064">
              <w:t>school</w:t>
            </w:r>
          </w:p>
        </w:tc>
        <w:tc>
          <w:tcPr>
            <w:tcW w:w="4678" w:type="dxa"/>
          </w:tcPr>
          <w:p w:rsidR="00924759" w:rsidRPr="00396064" w:rsidRDefault="00350033">
            <w:pPr>
              <w:pStyle w:val="TableParagraph"/>
              <w:numPr>
                <w:ilvl w:val="0"/>
                <w:numId w:val="20"/>
              </w:numPr>
              <w:tabs>
                <w:tab w:val="left" w:pos="467"/>
                <w:tab w:val="left" w:pos="468"/>
              </w:tabs>
              <w:spacing w:before="3" w:line="235" w:lineRule="auto"/>
              <w:ind w:right="878"/>
            </w:pPr>
            <w:r w:rsidRPr="00396064">
              <w:t>Disturbed sleep pattern</w:t>
            </w:r>
            <w:r w:rsidRPr="00396064">
              <w:rPr>
                <w:spacing w:val="-12"/>
              </w:rPr>
              <w:t xml:space="preserve"> </w:t>
            </w:r>
            <w:r w:rsidRPr="00396064">
              <w:t>leading to a loss of</w:t>
            </w:r>
            <w:r w:rsidRPr="00396064">
              <w:rPr>
                <w:spacing w:val="-1"/>
              </w:rPr>
              <w:t xml:space="preserve"> </w:t>
            </w:r>
            <w:r w:rsidRPr="00396064">
              <w:t>concentration</w:t>
            </w:r>
          </w:p>
          <w:p w:rsidR="00924759" w:rsidRPr="00396064" w:rsidRDefault="00350033">
            <w:pPr>
              <w:pStyle w:val="TableParagraph"/>
              <w:numPr>
                <w:ilvl w:val="0"/>
                <w:numId w:val="20"/>
              </w:numPr>
              <w:tabs>
                <w:tab w:val="left" w:pos="467"/>
                <w:tab w:val="left" w:pos="468"/>
              </w:tabs>
              <w:spacing w:before="3" w:line="274" w:lineRule="exact"/>
              <w:ind w:hanging="361"/>
            </w:pPr>
            <w:r w:rsidRPr="00396064">
              <w:t>Not getting a new school</w:t>
            </w:r>
            <w:r w:rsidRPr="00396064">
              <w:rPr>
                <w:spacing w:val="-6"/>
              </w:rPr>
              <w:t xml:space="preserve"> </w:t>
            </w:r>
            <w:r w:rsidRPr="00396064">
              <w:t>place</w:t>
            </w:r>
          </w:p>
        </w:tc>
      </w:tr>
    </w:tbl>
    <w:p w:rsidR="00924759" w:rsidRDefault="00924759">
      <w:pPr>
        <w:spacing w:line="274" w:lineRule="exact"/>
        <w:rPr>
          <w:sz w:val="24"/>
        </w:rPr>
        <w:sectPr w:rsidR="00924759">
          <w:pgSz w:w="12240" w:h="15840"/>
          <w:pgMar w:top="1140" w:right="1060" w:bottom="1260" w:left="940" w:header="0" w:footer="1066" w:gutter="0"/>
          <w:cols w:space="720"/>
        </w:sect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6"/>
        <w:gridCol w:w="4678"/>
      </w:tblGrid>
      <w:tr w:rsidR="00924759">
        <w:trPr>
          <w:trHeight w:val="5222"/>
        </w:trPr>
        <w:tc>
          <w:tcPr>
            <w:tcW w:w="4666" w:type="dxa"/>
          </w:tcPr>
          <w:p w:rsidR="00924759" w:rsidRPr="00396064" w:rsidRDefault="00350033">
            <w:pPr>
              <w:pStyle w:val="TableParagraph"/>
              <w:numPr>
                <w:ilvl w:val="0"/>
                <w:numId w:val="19"/>
              </w:numPr>
              <w:tabs>
                <w:tab w:val="left" w:pos="467"/>
                <w:tab w:val="left" w:pos="468"/>
              </w:tabs>
              <w:ind w:right="852"/>
            </w:pPr>
            <w:r w:rsidRPr="00396064">
              <w:lastRenderedPageBreak/>
              <w:t>Attending school when ill because they do not want to</w:t>
            </w:r>
            <w:r w:rsidRPr="00396064">
              <w:rPr>
                <w:spacing w:val="-15"/>
              </w:rPr>
              <w:t xml:space="preserve"> </w:t>
            </w:r>
            <w:r w:rsidRPr="00396064">
              <w:t>be at</w:t>
            </w:r>
            <w:r w:rsidRPr="00396064">
              <w:rPr>
                <w:spacing w:val="-1"/>
              </w:rPr>
              <w:t xml:space="preserve"> </w:t>
            </w:r>
            <w:r w:rsidRPr="00396064">
              <w:t>home</w:t>
            </w:r>
          </w:p>
          <w:p w:rsidR="00924759" w:rsidRPr="00396064" w:rsidRDefault="00350033">
            <w:pPr>
              <w:pStyle w:val="TableParagraph"/>
              <w:numPr>
                <w:ilvl w:val="0"/>
                <w:numId w:val="19"/>
              </w:numPr>
              <w:tabs>
                <w:tab w:val="left" w:pos="467"/>
                <w:tab w:val="left" w:pos="468"/>
              </w:tabs>
              <w:ind w:right="758"/>
            </w:pPr>
            <w:r w:rsidRPr="00396064">
              <w:t>Faking illness to stay at home to protect abused</w:t>
            </w:r>
            <w:r w:rsidRPr="00396064">
              <w:rPr>
                <w:spacing w:val="-6"/>
              </w:rPr>
              <w:t xml:space="preserve"> </w:t>
            </w:r>
            <w:r w:rsidRPr="00396064">
              <w:t>parent/carer</w:t>
            </w:r>
          </w:p>
          <w:p w:rsidR="00924759" w:rsidRPr="00396064" w:rsidRDefault="00350033">
            <w:pPr>
              <w:pStyle w:val="TableParagraph"/>
              <w:numPr>
                <w:ilvl w:val="0"/>
                <w:numId w:val="19"/>
              </w:numPr>
              <w:tabs>
                <w:tab w:val="left" w:pos="467"/>
                <w:tab w:val="left" w:pos="468"/>
              </w:tabs>
              <w:ind w:right="866"/>
            </w:pPr>
            <w:r w:rsidRPr="00396064">
              <w:t>Disturbed sleep pattern</w:t>
            </w:r>
            <w:r w:rsidRPr="00396064">
              <w:rPr>
                <w:spacing w:val="-13"/>
              </w:rPr>
              <w:t xml:space="preserve"> </w:t>
            </w:r>
            <w:r w:rsidRPr="00396064">
              <w:t>leading to a loss of</w:t>
            </w:r>
            <w:r w:rsidRPr="00396064">
              <w:rPr>
                <w:spacing w:val="-1"/>
              </w:rPr>
              <w:t xml:space="preserve"> </w:t>
            </w:r>
            <w:r w:rsidRPr="00396064">
              <w:t>concentration</w:t>
            </w:r>
          </w:p>
          <w:p w:rsidR="00924759" w:rsidRPr="00396064" w:rsidRDefault="00350033">
            <w:pPr>
              <w:pStyle w:val="TableParagraph"/>
              <w:numPr>
                <w:ilvl w:val="0"/>
                <w:numId w:val="19"/>
              </w:numPr>
              <w:tabs>
                <w:tab w:val="left" w:pos="467"/>
                <w:tab w:val="left" w:pos="468"/>
              </w:tabs>
              <w:spacing w:line="291" w:lineRule="exact"/>
              <w:ind w:hanging="361"/>
            </w:pPr>
            <w:r w:rsidRPr="00396064">
              <w:t>Unable to access</w:t>
            </w:r>
            <w:r w:rsidRPr="00396064">
              <w:rPr>
                <w:spacing w:val="-2"/>
              </w:rPr>
              <w:t xml:space="preserve"> </w:t>
            </w:r>
            <w:r w:rsidRPr="00396064">
              <w:t>learning</w:t>
            </w:r>
          </w:p>
          <w:p w:rsidR="00924759" w:rsidRPr="00396064" w:rsidRDefault="00350033">
            <w:pPr>
              <w:pStyle w:val="TableParagraph"/>
              <w:numPr>
                <w:ilvl w:val="0"/>
                <w:numId w:val="19"/>
              </w:numPr>
              <w:tabs>
                <w:tab w:val="left" w:pos="467"/>
                <w:tab w:val="left" w:pos="468"/>
              </w:tabs>
              <w:ind w:right="1277"/>
            </w:pPr>
            <w:r w:rsidRPr="00396064">
              <w:t>Concentrating extra hard to escape</w:t>
            </w:r>
          </w:p>
          <w:p w:rsidR="00924759" w:rsidRPr="00396064" w:rsidRDefault="00350033">
            <w:pPr>
              <w:pStyle w:val="TableParagraph"/>
              <w:numPr>
                <w:ilvl w:val="0"/>
                <w:numId w:val="19"/>
              </w:numPr>
              <w:tabs>
                <w:tab w:val="left" w:pos="467"/>
                <w:tab w:val="left" w:pos="468"/>
              </w:tabs>
              <w:ind w:right="1117"/>
            </w:pPr>
            <w:r w:rsidRPr="00396064">
              <w:t>Not being able to take part in extra-curricular</w:t>
            </w:r>
            <w:r w:rsidRPr="00396064">
              <w:rPr>
                <w:spacing w:val="-1"/>
              </w:rPr>
              <w:t xml:space="preserve"> </w:t>
            </w:r>
            <w:r w:rsidRPr="00396064">
              <w:t>activities</w:t>
            </w:r>
          </w:p>
          <w:p w:rsidR="00433515" w:rsidRPr="00396064" w:rsidRDefault="00350033" w:rsidP="00433515">
            <w:pPr>
              <w:pStyle w:val="TableParagraph"/>
              <w:numPr>
                <w:ilvl w:val="0"/>
                <w:numId w:val="19"/>
              </w:numPr>
              <w:tabs>
                <w:tab w:val="left" w:pos="467"/>
                <w:tab w:val="left" w:pos="468"/>
              </w:tabs>
              <w:ind w:right="414"/>
            </w:pPr>
            <w:r w:rsidRPr="00396064">
              <w:t>Changes to behaviour, displaying distressed behaviour/</w:t>
            </w:r>
            <w:r w:rsidRPr="00396064">
              <w:rPr>
                <w:spacing w:val="-14"/>
              </w:rPr>
              <w:t xml:space="preserve"> </w:t>
            </w:r>
            <w:r w:rsidRPr="00396064">
              <w:t>dysregulation etc.</w:t>
            </w:r>
          </w:p>
          <w:p w:rsidR="00924759" w:rsidRPr="00396064" w:rsidRDefault="00350033" w:rsidP="00433515">
            <w:pPr>
              <w:pStyle w:val="TableParagraph"/>
              <w:numPr>
                <w:ilvl w:val="0"/>
                <w:numId w:val="19"/>
              </w:numPr>
              <w:tabs>
                <w:tab w:val="left" w:pos="467"/>
                <w:tab w:val="left" w:pos="468"/>
              </w:tabs>
              <w:ind w:right="414"/>
            </w:pPr>
            <w:r w:rsidRPr="00396064">
              <w:t>Exceptionally good behaviour and high</w:t>
            </w:r>
            <w:r w:rsidRPr="00396064">
              <w:rPr>
                <w:spacing w:val="-1"/>
              </w:rPr>
              <w:t xml:space="preserve"> </w:t>
            </w:r>
            <w:r w:rsidRPr="00396064">
              <w:t>achievements</w:t>
            </w:r>
          </w:p>
        </w:tc>
        <w:tc>
          <w:tcPr>
            <w:tcW w:w="4678" w:type="dxa"/>
          </w:tcPr>
          <w:p w:rsidR="00924759" w:rsidRPr="00396064" w:rsidRDefault="00350033">
            <w:pPr>
              <w:pStyle w:val="TableParagraph"/>
              <w:numPr>
                <w:ilvl w:val="0"/>
                <w:numId w:val="18"/>
              </w:numPr>
              <w:tabs>
                <w:tab w:val="left" w:pos="467"/>
                <w:tab w:val="left" w:pos="468"/>
              </w:tabs>
              <w:spacing w:line="237" w:lineRule="auto"/>
              <w:ind w:right="956"/>
            </w:pPr>
            <w:r w:rsidRPr="00396064">
              <w:t>Late to school because of new accommodation</w:t>
            </w:r>
          </w:p>
          <w:p w:rsidR="00924759" w:rsidRPr="00396064" w:rsidRDefault="00350033">
            <w:pPr>
              <w:pStyle w:val="TableParagraph"/>
              <w:numPr>
                <w:ilvl w:val="0"/>
                <w:numId w:val="18"/>
              </w:numPr>
              <w:tabs>
                <w:tab w:val="left" w:pos="467"/>
                <w:tab w:val="left" w:pos="468"/>
              </w:tabs>
              <w:ind w:right="1677"/>
            </w:pPr>
            <w:r w:rsidRPr="00396064">
              <w:t xml:space="preserve">Missing school for </w:t>
            </w:r>
            <w:r w:rsidRPr="00396064">
              <w:rPr>
                <w:spacing w:val="-4"/>
              </w:rPr>
              <w:t xml:space="preserve">court </w:t>
            </w:r>
            <w:r w:rsidRPr="00396064">
              <w:t>appearances</w:t>
            </w:r>
          </w:p>
          <w:p w:rsidR="00924759" w:rsidRPr="00396064" w:rsidRDefault="00350033">
            <w:pPr>
              <w:pStyle w:val="TableParagraph"/>
              <w:numPr>
                <w:ilvl w:val="0"/>
                <w:numId w:val="18"/>
              </w:numPr>
              <w:tabs>
                <w:tab w:val="left" w:pos="467"/>
                <w:tab w:val="left" w:pos="468"/>
              </w:tabs>
              <w:spacing w:line="292" w:lineRule="exact"/>
              <w:ind w:hanging="361"/>
            </w:pPr>
            <w:r w:rsidRPr="00396064">
              <w:t>Unable to access</w:t>
            </w:r>
            <w:r w:rsidRPr="00396064">
              <w:rPr>
                <w:spacing w:val="-2"/>
              </w:rPr>
              <w:t xml:space="preserve"> </w:t>
            </w:r>
            <w:r w:rsidRPr="00396064">
              <w:t>learning</w:t>
            </w:r>
          </w:p>
          <w:p w:rsidR="00924759" w:rsidRPr="00396064" w:rsidRDefault="00350033">
            <w:pPr>
              <w:pStyle w:val="TableParagraph"/>
              <w:numPr>
                <w:ilvl w:val="0"/>
                <w:numId w:val="18"/>
              </w:numPr>
              <w:tabs>
                <w:tab w:val="left" w:pos="467"/>
                <w:tab w:val="left" w:pos="468"/>
              </w:tabs>
              <w:ind w:right="716"/>
            </w:pPr>
            <w:r w:rsidRPr="00396064">
              <w:t>Reduced finances affecting ability to buy uniform or take part in extra-curricular</w:t>
            </w:r>
            <w:r w:rsidRPr="00396064">
              <w:rPr>
                <w:spacing w:val="-1"/>
              </w:rPr>
              <w:t xml:space="preserve"> </w:t>
            </w:r>
            <w:r w:rsidRPr="00396064">
              <w:t>activities</w:t>
            </w:r>
          </w:p>
          <w:p w:rsidR="00924759" w:rsidRDefault="00350033">
            <w:pPr>
              <w:pStyle w:val="TableParagraph"/>
              <w:numPr>
                <w:ilvl w:val="0"/>
                <w:numId w:val="18"/>
              </w:numPr>
              <w:tabs>
                <w:tab w:val="left" w:pos="467"/>
                <w:tab w:val="left" w:pos="468"/>
              </w:tabs>
              <w:ind w:right="862"/>
              <w:rPr>
                <w:sz w:val="24"/>
              </w:rPr>
            </w:pPr>
            <w:r w:rsidRPr="00396064">
              <w:t>Risk to abduction because they can be found via the school or educational setting the child attends</w:t>
            </w:r>
          </w:p>
        </w:tc>
      </w:tr>
      <w:tr w:rsidR="00924759">
        <w:trPr>
          <w:trHeight w:val="275"/>
        </w:trPr>
        <w:tc>
          <w:tcPr>
            <w:tcW w:w="9344" w:type="dxa"/>
            <w:gridSpan w:val="2"/>
          </w:tcPr>
          <w:p w:rsidR="00924759" w:rsidRPr="00396064" w:rsidRDefault="00350033">
            <w:pPr>
              <w:pStyle w:val="TableParagraph"/>
              <w:spacing w:line="256" w:lineRule="exact"/>
              <w:ind w:left="2500"/>
            </w:pPr>
            <w:r w:rsidRPr="00396064">
              <w:t>Emotional Health and Development</w:t>
            </w:r>
          </w:p>
        </w:tc>
      </w:tr>
      <w:tr w:rsidR="00924759">
        <w:trPr>
          <w:trHeight w:val="4826"/>
        </w:trPr>
        <w:tc>
          <w:tcPr>
            <w:tcW w:w="4666" w:type="dxa"/>
          </w:tcPr>
          <w:p w:rsidR="00924759" w:rsidRPr="00396064" w:rsidRDefault="00350033">
            <w:pPr>
              <w:pStyle w:val="TableParagraph"/>
              <w:numPr>
                <w:ilvl w:val="0"/>
                <w:numId w:val="17"/>
              </w:numPr>
              <w:tabs>
                <w:tab w:val="left" w:pos="467"/>
                <w:tab w:val="left" w:pos="468"/>
              </w:tabs>
              <w:spacing w:line="285" w:lineRule="exact"/>
              <w:ind w:hanging="361"/>
            </w:pPr>
            <w:r w:rsidRPr="00396064">
              <w:lastRenderedPageBreak/>
              <w:t>Restricted access to health care</w:t>
            </w:r>
          </w:p>
          <w:p w:rsidR="00924759" w:rsidRPr="00396064" w:rsidRDefault="00350033">
            <w:pPr>
              <w:pStyle w:val="TableParagraph"/>
              <w:numPr>
                <w:ilvl w:val="0"/>
                <w:numId w:val="17"/>
              </w:numPr>
              <w:tabs>
                <w:tab w:val="left" w:pos="467"/>
                <w:tab w:val="left" w:pos="468"/>
              </w:tabs>
              <w:ind w:right="1023"/>
            </w:pPr>
            <w:r w:rsidRPr="00396064">
              <w:t>Restricted access to food and clothing</w:t>
            </w:r>
          </w:p>
          <w:p w:rsidR="00924759" w:rsidRPr="00396064" w:rsidRDefault="00350033">
            <w:pPr>
              <w:pStyle w:val="TableParagraph"/>
              <w:numPr>
                <w:ilvl w:val="0"/>
                <w:numId w:val="17"/>
              </w:numPr>
              <w:tabs>
                <w:tab w:val="left" w:pos="467"/>
                <w:tab w:val="left" w:pos="468"/>
              </w:tabs>
              <w:ind w:right="1292"/>
            </w:pPr>
            <w:r w:rsidRPr="00396064">
              <w:t>Unwilling or unable to bring friends</w:t>
            </w:r>
            <w:r w:rsidRPr="00396064">
              <w:rPr>
                <w:spacing w:val="-1"/>
              </w:rPr>
              <w:t xml:space="preserve"> </w:t>
            </w:r>
            <w:r w:rsidRPr="00396064">
              <w:t>home</w:t>
            </w:r>
          </w:p>
          <w:p w:rsidR="00924759" w:rsidRPr="00396064" w:rsidRDefault="00350033">
            <w:pPr>
              <w:pStyle w:val="TableParagraph"/>
              <w:numPr>
                <w:ilvl w:val="0"/>
                <w:numId w:val="17"/>
              </w:numPr>
              <w:tabs>
                <w:tab w:val="left" w:pos="467"/>
                <w:tab w:val="left" w:pos="468"/>
              </w:tabs>
              <w:spacing w:line="290" w:lineRule="exact"/>
              <w:ind w:hanging="361"/>
            </w:pPr>
            <w:r w:rsidRPr="00396064">
              <w:t>Erratic school</w:t>
            </w:r>
            <w:r w:rsidRPr="00396064">
              <w:rPr>
                <w:spacing w:val="-4"/>
              </w:rPr>
              <w:t xml:space="preserve"> </w:t>
            </w:r>
            <w:r w:rsidRPr="00396064">
              <w:t>attendance</w:t>
            </w:r>
          </w:p>
          <w:p w:rsidR="00924759" w:rsidRPr="00396064" w:rsidRDefault="00350033">
            <w:pPr>
              <w:pStyle w:val="TableParagraph"/>
              <w:numPr>
                <w:ilvl w:val="0"/>
                <w:numId w:val="17"/>
              </w:numPr>
              <w:tabs>
                <w:tab w:val="left" w:pos="467"/>
                <w:tab w:val="left" w:pos="468"/>
              </w:tabs>
              <w:spacing w:line="293" w:lineRule="exact"/>
              <w:ind w:hanging="361"/>
            </w:pPr>
            <w:r w:rsidRPr="00396064">
              <w:t>Disturbed sleep</w:t>
            </w:r>
            <w:r w:rsidRPr="00396064">
              <w:rPr>
                <w:spacing w:val="-3"/>
              </w:rPr>
              <w:t xml:space="preserve"> </w:t>
            </w:r>
            <w:r w:rsidRPr="00396064">
              <w:t>patterns</w:t>
            </w:r>
          </w:p>
          <w:p w:rsidR="00924759" w:rsidRPr="00396064" w:rsidRDefault="00350033">
            <w:pPr>
              <w:pStyle w:val="TableParagraph"/>
              <w:numPr>
                <w:ilvl w:val="0"/>
                <w:numId w:val="17"/>
              </w:numPr>
              <w:tabs>
                <w:tab w:val="left" w:pos="467"/>
                <w:tab w:val="left" w:pos="468"/>
              </w:tabs>
              <w:spacing w:line="292" w:lineRule="exact"/>
              <w:ind w:hanging="361"/>
            </w:pPr>
            <w:r w:rsidRPr="00396064">
              <w:t>Altered brain</w:t>
            </w:r>
            <w:r w:rsidRPr="00396064">
              <w:rPr>
                <w:spacing w:val="-4"/>
              </w:rPr>
              <w:t xml:space="preserve"> </w:t>
            </w:r>
            <w:r w:rsidRPr="00396064">
              <w:t>development</w:t>
            </w:r>
          </w:p>
          <w:p w:rsidR="00924759" w:rsidRPr="00396064" w:rsidRDefault="00350033">
            <w:pPr>
              <w:pStyle w:val="TableParagraph"/>
              <w:numPr>
                <w:ilvl w:val="0"/>
                <w:numId w:val="17"/>
              </w:numPr>
              <w:tabs>
                <w:tab w:val="left" w:pos="467"/>
                <w:tab w:val="left" w:pos="468"/>
              </w:tabs>
              <w:spacing w:line="292" w:lineRule="exact"/>
              <w:ind w:hanging="361"/>
            </w:pPr>
            <w:r w:rsidRPr="00396064">
              <w:t>Living with conflict and</w:t>
            </w:r>
            <w:r w:rsidRPr="00396064">
              <w:rPr>
                <w:spacing w:val="-4"/>
              </w:rPr>
              <w:t xml:space="preserve"> </w:t>
            </w:r>
            <w:r w:rsidRPr="00396064">
              <w:t>tension</w:t>
            </w:r>
          </w:p>
          <w:p w:rsidR="00924759" w:rsidRPr="00396064" w:rsidRDefault="00350033">
            <w:pPr>
              <w:pStyle w:val="TableParagraph"/>
              <w:numPr>
                <w:ilvl w:val="0"/>
                <w:numId w:val="17"/>
              </w:numPr>
              <w:tabs>
                <w:tab w:val="left" w:pos="467"/>
                <w:tab w:val="left" w:pos="468"/>
              </w:tabs>
              <w:spacing w:line="293" w:lineRule="exact"/>
              <w:ind w:hanging="361"/>
            </w:pPr>
            <w:r w:rsidRPr="00396064">
              <w:t>Distorted vision of relationships</w:t>
            </w:r>
          </w:p>
          <w:p w:rsidR="00924759" w:rsidRPr="00396064" w:rsidRDefault="00350033">
            <w:pPr>
              <w:pStyle w:val="TableParagraph"/>
              <w:numPr>
                <w:ilvl w:val="0"/>
                <w:numId w:val="17"/>
              </w:numPr>
              <w:tabs>
                <w:tab w:val="left" w:pos="467"/>
                <w:tab w:val="left" w:pos="468"/>
              </w:tabs>
              <w:ind w:right="1315"/>
            </w:pPr>
            <w:r w:rsidRPr="00396064">
              <w:t>Being forced to take part in abuse of</w:t>
            </w:r>
            <w:r w:rsidRPr="00396064">
              <w:rPr>
                <w:spacing w:val="-2"/>
              </w:rPr>
              <w:t xml:space="preserve"> </w:t>
            </w:r>
            <w:r w:rsidRPr="00396064">
              <w:t>parent/carer</w:t>
            </w:r>
          </w:p>
          <w:p w:rsidR="00924759" w:rsidRPr="00396064" w:rsidRDefault="00350033">
            <w:pPr>
              <w:pStyle w:val="TableParagraph"/>
              <w:numPr>
                <w:ilvl w:val="0"/>
                <w:numId w:val="17"/>
              </w:numPr>
              <w:tabs>
                <w:tab w:val="left" w:pos="467"/>
                <w:tab w:val="left" w:pos="468"/>
              </w:tabs>
              <w:spacing w:line="293" w:lineRule="exact"/>
              <w:ind w:hanging="361"/>
            </w:pPr>
            <w:r w:rsidRPr="00396064">
              <w:t>Upset at death/injury of</w:t>
            </w:r>
            <w:r w:rsidRPr="00396064">
              <w:rPr>
                <w:spacing w:val="-4"/>
              </w:rPr>
              <w:t xml:space="preserve"> </w:t>
            </w:r>
            <w:r w:rsidRPr="00396064">
              <w:t>pet</w:t>
            </w:r>
          </w:p>
        </w:tc>
        <w:tc>
          <w:tcPr>
            <w:tcW w:w="4678" w:type="dxa"/>
          </w:tcPr>
          <w:p w:rsidR="00924759" w:rsidRPr="00396064" w:rsidRDefault="00350033">
            <w:pPr>
              <w:pStyle w:val="TableParagraph"/>
              <w:numPr>
                <w:ilvl w:val="0"/>
                <w:numId w:val="16"/>
              </w:numPr>
              <w:tabs>
                <w:tab w:val="left" w:pos="467"/>
                <w:tab w:val="left" w:pos="468"/>
              </w:tabs>
              <w:spacing w:line="237" w:lineRule="auto"/>
              <w:ind w:right="676"/>
            </w:pPr>
            <w:r w:rsidRPr="00396064">
              <w:t>Not being able to see friends and family</w:t>
            </w:r>
          </w:p>
          <w:p w:rsidR="00924759" w:rsidRPr="00396064" w:rsidRDefault="00350033">
            <w:pPr>
              <w:pStyle w:val="TableParagraph"/>
              <w:numPr>
                <w:ilvl w:val="0"/>
                <w:numId w:val="16"/>
              </w:numPr>
              <w:tabs>
                <w:tab w:val="left" w:pos="467"/>
                <w:tab w:val="left" w:pos="468"/>
              </w:tabs>
              <w:ind w:right="1396"/>
            </w:pPr>
            <w:r w:rsidRPr="00396064">
              <w:t>Possible loss of a pet, possessions and all that is familiar</w:t>
            </w:r>
          </w:p>
          <w:p w:rsidR="00924759" w:rsidRPr="00396064" w:rsidRDefault="00350033">
            <w:pPr>
              <w:pStyle w:val="TableParagraph"/>
              <w:numPr>
                <w:ilvl w:val="0"/>
                <w:numId w:val="16"/>
              </w:numPr>
              <w:tabs>
                <w:tab w:val="left" w:pos="467"/>
                <w:tab w:val="left" w:pos="468"/>
              </w:tabs>
              <w:ind w:right="1130"/>
            </w:pPr>
            <w:r w:rsidRPr="00396064">
              <w:t>Stigma of being in temporary accommodation</w:t>
            </w:r>
          </w:p>
          <w:p w:rsidR="00924759" w:rsidRPr="00396064" w:rsidRDefault="00350033">
            <w:pPr>
              <w:pStyle w:val="TableParagraph"/>
              <w:numPr>
                <w:ilvl w:val="0"/>
                <w:numId w:val="16"/>
              </w:numPr>
              <w:tabs>
                <w:tab w:val="left" w:pos="467"/>
                <w:tab w:val="left" w:pos="468"/>
              </w:tabs>
              <w:spacing w:line="237" w:lineRule="auto"/>
              <w:ind w:right="891"/>
            </w:pPr>
            <w:r w:rsidRPr="00396064">
              <w:t>Loss of access to activities</w:t>
            </w:r>
            <w:r w:rsidRPr="00396064">
              <w:rPr>
                <w:spacing w:val="-9"/>
              </w:rPr>
              <w:t xml:space="preserve"> </w:t>
            </w:r>
            <w:r w:rsidRPr="00396064">
              <w:t>e.g. sport or</w:t>
            </w:r>
            <w:r w:rsidRPr="00396064">
              <w:rPr>
                <w:spacing w:val="-4"/>
              </w:rPr>
              <w:t xml:space="preserve"> </w:t>
            </w:r>
            <w:r w:rsidRPr="00396064">
              <w:t>drama</w:t>
            </w:r>
          </w:p>
          <w:p w:rsidR="00924759" w:rsidRPr="00396064" w:rsidRDefault="00350033">
            <w:pPr>
              <w:pStyle w:val="TableParagraph"/>
              <w:numPr>
                <w:ilvl w:val="0"/>
                <w:numId w:val="16"/>
              </w:numPr>
              <w:tabs>
                <w:tab w:val="left" w:pos="467"/>
                <w:tab w:val="left" w:pos="468"/>
              </w:tabs>
              <w:ind w:right="1171"/>
            </w:pPr>
            <w:r w:rsidRPr="00396064">
              <w:t>Finances can improve or</w:t>
            </w:r>
            <w:r w:rsidRPr="00396064">
              <w:rPr>
                <w:spacing w:val="-11"/>
              </w:rPr>
              <w:t xml:space="preserve"> </w:t>
            </w:r>
            <w:r w:rsidRPr="00396064">
              <w:t>get worse</w:t>
            </w:r>
          </w:p>
          <w:p w:rsidR="00924759" w:rsidRPr="00396064" w:rsidRDefault="00350033">
            <w:pPr>
              <w:pStyle w:val="TableParagraph"/>
              <w:numPr>
                <w:ilvl w:val="0"/>
                <w:numId w:val="16"/>
              </w:numPr>
              <w:tabs>
                <w:tab w:val="left" w:pos="467"/>
                <w:tab w:val="left" w:pos="468"/>
              </w:tabs>
              <w:ind w:right="1627"/>
            </w:pPr>
            <w:r w:rsidRPr="00396064">
              <w:t xml:space="preserve">Maybe subject to a </w:t>
            </w:r>
            <w:r w:rsidRPr="00396064">
              <w:rPr>
                <w:spacing w:val="-4"/>
              </w:rPr>
              <w:t xml:space="preserve">child </w:t>
            </w:r>
            <w:r w:rsidRPr="00396064">
              <w:t>protection</w:t>
            </w:r>
            <w:r w:rsidRPr="00396064">
              <w:rPr>
                <w:spacing w:val="-3"/>
              </w:rPr>
              <w:t xml:space="preserve"> </w:t>
            </w:r>
            <w:r w:rsidRPr="00396064">
              <w:t>investigation</w:t>
            </w:r>
          </w:p>
          <w:p w:rsidR="00924759" w:rsidRPr="00396064" w:rsidRDefault="00350033">
            <w:pPr>
              <w:pStyle w:val="TableParagraph"/>
              <w:numPr>
                <w:ilvl w:val="0"/>
                <w:numId w:val="16"/>
              </w:numPr>
              <w:tabs>
                <w:tab w:val="left" w:pos="467"/>
                <w:tab w:val="left" w:pos="468"/>
              </w:tabs>
              <w:spacing w:line="290" w:lineRule="exact"/>
              <w:ind w:hanging="361"/>
            </w:pPr>
            <w:r w:rsidRPr="00396064">
              <w:t>Disturbed sleep</w:t>
            </w:r>
            <w:r w:rsidRPr="00396064">
              <w:rPr>
                <w:spacing w:val="-3"/>
              </w:rPr>
              <w:t xml:space="preserve"> </w:t>
            </w:r>
            <w:r w:rsidRPr="00396064">
              <w:t>pattern</w:t>
            </w:r>
          </w:p>
          <w:p w:rsidR="00924759" w:rsidRPr="00396064" w:rsidRDefault="00350033">
            <w:pPr>
              <w:pStyle w:val="TableParagraph"/>
              <w:numPr>
                <w:ilvl w:val="0"/>
                <w:numId w:val="16"/>
              </w:numPr>
              <w:tabs>
                <w:tab w:val="left" w:pos="467"/>
                <w:tab w:val="left" w:pos="468"/>
              </w:tabs>
              <w:ind w:right="1235"/>
            </w:pPr>
            <w:r w:rsidRPr="00396064">
              <w:t>Stress related illness and/or behaviours</w:t>
            </w:r>
          </w:p>
        </w:tc>
      </w:tr>
    </w:tbl>
    <w:p w:rsidR="00924759" w:rsidRDefault="00924759">
      <w:pPr>
        <w:pStyle w:val="BodyText"/>
        <w:spacing w:before="7"/>
        <w:rPr>
          <w:sz w:val="15"/>
        </w:rPr>
      </w:pPr>
    </w:p>
    <w:p w:rsidR="00924759" w:rsidRPr="00396064" w:rsidRDefault="00350033">
      <w:pPr>
        <w:pStyle w:val="Heading1"/>
        <w:spacing w:before="92"/>
        <w:ind w:right="1056"/>
        <w:rPr>
          <w:sz w:val="22"/>
          <w:szCs w:val="22"/>
        </w:rPr>
      </w:pPr>
      <w:r w:rsidRPr="00396064">
        <w:rPr>
          <w:sz w:val="22"/>
          <w:szCs w:val="22"/>
        </w:rPr>
        <w:t xml:space="preserve">The impact of domestic abuse on children and young people cannot be undervalued and is different for each individual. The details above will not always demonstrate domestic abuse is occurring in that child/young person's life, however, use your professional curiosity to look at </w:t>
      </w:r>
      <w:r w:rsidRPr="00396064">
        <w:rPr>
          <w:sz w:val="22"/>
          <w:szCs w:val="22"/>
        </w:rPr>
        <w:lastRenderedPageBreak/>
        <w:t>these individual cases to see if the cause to these symptoms are domestic abuse and then act accordingly.</w:t>
      </w:r>
    </w:p>
    <w:p w:rsidR="00924759" w:rsidRDefault="00924759">
      <w:pPr>
        <w:sectPr w:rsidR="00924759">
          <w:pgSz w:w="12240" w:h="15840"/>
          <w:pgMar w:top="1140" w:right="1060" w:bottom="1260" w:left="940" w:header="0" w:footer="1066" w:gutter="0"/>
          <w:cols w:space="720"/>
        </w:sectPr>
      </w:pPr>
    </w:p>
    <w:p w:rsidR="00924759" w:rsidRPr="00396064" w:rsidRDefault="004A13C8">
      <w:pPr>
        <w:spacing w:before="71"/>
        <w:ind w:left="478"/>
        <w:rPr>
          <w:b/>
          <w:u w:val="single"/>
        </w:rPr>
      </w:pPr>
      <w:r>
        <w:rPr>
          <w:b/>
          <w:u w:val="single"/>
        </w:rPr>
        <w:lastRenderedPageBreak/>
        <w:t>Why</w:t>
      </w:r>
      <w:r w:rsidRPr="00396064">
        <w:rPr>
          <w:b/>
          <w:u w:val="single"/>
        </w:rPr>
        <w:t xml:space="preserve"> settings should respond to domestic abuse:</w:t>
      </w:r>
    </w:p>
    <w:p w:rsidR="00924759" w:rsidRPr="00396064" w:rsidRDefault="00924759">
      <w:pPr>
        <w:pStyle w:val="BodyText"/>
        <w:spacing w:before="4"/>
        <w:rPr>
          <w:b/>
          <w:sz w:val="22"/>
          <w:szCs w:val="22"/>
          <w:u w:val="single"/>
        </w:rPr>
      </w:pPr>
    </w:p>
    <w:p w:rsidR="00924759" w:rsidRPr="001552F3" w:rsidRDefault="00350033">
      <w:pPr>
        <w:pStyle w:val="BodyText"/>
        <w:spacing w:before="93"/>
        <w:ind w:left="478" w:right="953"/>
        <w:rPr>
          <w:sz w:val="22"/>
          <w:szCs w:val="22"/>
        </w:rPr>
      </w:pPr>
      <w:r w:rsidRPr="001552F3">
        <w:rPr>
          <w:sz w:val="22"/>
          <w:szCs w:val="22"/>
        </w:rPr>
        <w:t>Schools are often best placed to observe when children and young people are affected by domestic abuse as they have regular contact and are able to notice changes in behaviour and emotions.</w:t>
      </w:r>
    </w:p>
    <w:p w:rsidR="00924759" w:rsidRPr="001552F3" w:rsidRDefault="00924759">
      <w:pPr>
        <w:pStyle w:val="BodyText"/>
        <w:spacing w:before="5"/>
        <w:rPr>
          <w:sz w:val="22"/>
          <w:szCs w:val="22"/>
        </w:rPr>
      </w:pPr>
    </w:p>
    <w:p w:rsidR="00924759" w:rsidRPr="001552F3" w:rsidRDefault="00350033">
      <w:pPr>
        <w:pStyle w:val="BodyText"/>
        <w:ind w:left="478" w:right="1056"/>
        <w:rPr>
          <w:sz w:val="22"/>
          <w:szCs w:val="22"/>
        </w:rPr>
      </w:pPr>
      <w:r w:rsidRPr="001552F3">
        <w:rPr>
          <w:sz w:val="22"/>
          <w:szCs w:val="22"/>
        </w:rPr>
        <w:t>Schools can be a safe haven for those experiencing domestic abuse at home and a place of safety for the adult to receive support. Schools also have a number of legal requirements relating to domestic abuse. Where a family have chosen to Electively Home Educate (EHE), it is important that schools inform the local authority of this decision and identify any risk of domestic abuse known to them.</w:t>
      </w:r>
    </w:p>
    <w:p w:rsidR="00924759" w:rsidRPr="001552F3" w:rsidRDefault="00924759">
      <w:pPr>
        <w:pStyle w:val="BodyText"/>
        <w:spacing w:before="2"/>
        <w:rPr>
          <w:sz w:val="22"/>
          <w:szCs w:val="22"/>
        </w:rPr>
      </w:pPr>
    </w:p>
    <w:p w:rsidR="00924759" w:rsidRPr="001552F3" w:rsidRDefault="00350033">
      <w:pPr>
        <w:pStyle w:val="BodyText"/>
        <w:ind w:left="478" w:right="1056"/>
        <w:rPr>
          <w:sz w:val="22"/>
          <w:szCs w:val="22"/>
        </w:rPr>
      </w:pPr>
      <w:r w:rsidRPr="001552F3">
        <w:rPr>
          <w:sz w:val="22"/>
          <w:szCs w:val="22"/>
        </w:rPr>
        <w:lastRenderedPageBreak/>
        <w:t>Other services that work with children are also in a good position to recognise signs of domestic abuse and refer children and young people to local services to support their mental health and well-being or to provide in-school support.</w:t>
      </w:r>
    </w:p>
    <w:p w:rsidR="00924759" w:rsidRDefault="00924759">
      <w:pPr>
        <w:pStyle w:val="BodyText"/>
        <w:spacing w:before="6"/>
      </w:pPr>
    </w:p>
    <w:p w:rsidR="00924759" w:rsidRPr="001552F3" w:rsidRDefault="00350033">
      <w:pPr>
        <w:pStyle w:val="Heading1"/>
        <w:rPr>
          <w:u w:val="single"/>
        </w:rPr>
      </w:pPr>
      <w:r w:rsidRPr="001552F3">
        <w:rPr>
          <w:u w:val="single"/>
        </w:rPr>
        <w:t>Safeguarding:</w:t>
      </w:r>
    </w:p>
    <w:p w:rsidR="00924759" w:rsidRDefault="00924759">
      <w:pPr>
        <w:pStyle w:val="BodyText"/>
        <w:spacing w:before="11"/>
        <w:rPr>
          <w:b/>
          <w:sz w:val="15"/>
        </w:rPr>
      </w:pPr>
    </w:p>
    <w:p w:rsidR="00924759" w:rsidRPr="001552F3" w:rsidRDefault="0051584A">
      <w:pPr>
        <w:pStyle w:val="BodyText"/>
        <w:spacing w:before="92"/>
        <w:ind w:left="478" w:right="576"/>
        <w:rPr>
          <w:sz w:val="22"/>
          <w:szCs w:val="22"/>
        </w:rPr>
      </w:pPr>
      <w:r w:rsidRPr="001552F3">
        <w:rPr>
          <w:sz w:val="22"/>
          <w:szCs w:val="22"/>
        </w:rPr>
        <w:t>Domestic a</w:t>
      </w:r>
      <w:r w:rsidR="00350033" w:rsidRPr="001552F3">
        <w:rPr>
          <w:sz w:val="22"/>
          <w:szCs w:val="22"/>
        </w:rPr>
        <w:t xml:space="preserve">buse is a safeguarding issue, </w:t>
      </w:r>
      <w:r w:rsidRPr="001552F3">
        <w:rPr>
          <w:sz w:val="22"/>
          <w:szCs w:val="22"/>
        </w:rPr>
        <w:t>therefore</w:t>
      </w:r>
      <w:r w:rsidR="00350033" w:rsidRPr="001552F3">
        <w:rPr>
          <w:sz w:val="22"/>
          <w:szCs w:val="22"/>
        </w:rPr>
        <w:t xml:space="preserve"> schools have a duty of care for all its students to keep them safe from harm under the Education Act of 2002. The Department for Education </w:t>
      </w:r>
      <w:r w:rsidR="00350033" w:rsidRPr="001552F3">
        <w:rPr>
          <w:b/>
          <w:sz w:val="22"/>
          <w:szCs w:val="22"/>
        </w:rPr>
        <w:t xml:space="preserve">Keeping Children Safe in Education 2021 – </w:t>
      </w:r>
      <w:hyperlink r:id="rId12">
        <w:r w:rsidR="00350033" w:rsidRPr="001552F3">
          <w:rPr>
            <w:color w:val="0000FF"/>
            <w:sz w:val="22"/>
            <w:szCs w:val="22"/>
            <w:u w:val="single" w:color="0000FF"/>
          </w:rPr>
          <w:t>Keeping</w:t>
        </w:r>
      </w:hyperlink>
      <w:r w:rsidR="00350033" w:rsidRPr="001552F3">
        <w:rPr>
          <w:color w:val="0000FF"/>
          <w:sz w:val="22"/>
          <w:szCs w:val="22"/>
        </w:rPr>
        <w:t xml:space="preserve"> </w:t>
      </w:r>
      <w:hyperlink r:id="rId13">
        <w:r w:rsidR="00350033" w:rsidRPr="001552F3">
          <w:rPr>
            <w:color w:val="0000FF"/>
            <w:sz w:val="22"/>
            <w:szCs w:val="22"/>
            <w:u w:val="single" w:color="0000FF"/>
          </w:rPr>
          <w:t>children safe in education - GOV.UK (www.gov.uk)</w:t>
        </w:r>
        <w:r w:rsidR="00350033" w:rsidRPr="001552F3">
          <w:rPr>
            <w:color w:val="0000FF"/>
            <w:sz w:val="22"/>
            <w:szCs w:val="22"/>
          </w:rPr>
          <w:t xml:space="preserve"> </w:t>
        </w:r>
      </w:hyperlink>
      <w:r w:rsidR="00350033" w:rsidRPr="001552F3">
        <w:rPr>
          <w:sz w:val="22"/>
          <w:szCs w:val="22"/>
        </w:rPr>
        <w:t xml:space="preserve">recognises domestic abuse as a specific safeguarding issue and therefore it is important that schools identify it within their safeguarding policy and ensure all </w:t>
      </w:r>
      <w:r w:rsidR="00350033" w:rsidRPr="001552F3">
        <w:rPr>
          <w:sz w:val="22"/>
          <w:szCs w:val="22"/>
        </w:rPr>
        <w:lastRenderedPageBreak/>
        <w:t>staff are aware of the procedures in regards to safeguarding children from domestic abuse.</w:t>
      </w:r>
    </w:p>
    <w:p w:rsidR="00924759" w:rsidRDefault="00924759">
      <w:pPr>
        <w:pStyle w:val="BodyText"/>
      </w:pPr>
    </w:p>
    <w:p w:rsidR="00924759" w:rsidRPr="001552F3" w:rsidRDefault="00433515">
      <w:pPr>
        <w:pStyle w:val="Heading1"/>
        <w:rPr>
          <w:sz w:val="22"/>
          <w:szCs w:val="22"/>
          <w:u w:val="single"/>
        </w:rPr>
      </w:pPr>
      <w:r w:rsidRPr="001552F3">
        <w:rPr>
          <w:sz w:val="22"/>
          <w:szCs w:val="22"/>
          <w:u w:val="single"/>
        </w:rPr>
        <w:t>Safeguarding responsibility for the voluntary, charity and private s</w:t>
      </w:r>
      <w:r w:rsidR="00350033" w:rsidRPr="001552F3">
        <w:rPr>
          <w:sz w:val="22"/>
          <w:szCs w:val="22"/>
          <w:u w:val="single"/>
        </w:rPr>
        <w:t>ectors</w:t>
      </w:r>
    </w:p>
    <w:p w:rsidR="00924759" w:rsidRPr="001552F3" w:rsidRDefault="00924759">
      <w:pPr>
        <w:pStyle w:val="BodyText"/>
        <w:spacing w:before="2"/>
        <w:rPr>
          <w:b/>
          <w:sz w:val="22"/>
          <w:szCs w:val="22"/>
          <w:u w:val="single"/>
        </w:rPr>
      </w:pPr>
    </w:p>
    <w:p w:rsidR="00924759" w:rsidRPr="001552F3" w:rsidRDefault="00350033">
      <w:pPr>
        <w:pStyle w:val="BodyText"/>
        <w:spacing w:before="92" w:line="261" w:lineRule="auto"/>
        <w:ind w:left="478" w:right="443"/>
        <w:rPr>
          <w:sz w:val="22"/>
          <w:szCs w:val="22"/>
        </w:rPr>
      </w:pPr>
      <w:r w:rsidRPr="001552F3">
        <w:rPr>
          <w:color w:val="333333"/>
          <w:sz w:val="22"/>
          <w:szCs w:val="22"/>
        </w:rPr>
        <w:t xml:space="preserve">This statutory guidance sets out the responsibilities of individual organisations responsibilities under </w:t>
      </w:r>
      <w:hyperlink r:id="rId14">
        <w:r w:rsidRPr="001552F3">
          <w:rPr>
            <w:color w:val="006FC0"/>
            <w:sz w:val="22"/>
            <w:szCs w:val="22"/>
            <w:u w:val="single" w:color="006FC0"/>
          </w:rPr>
          <w:t>Section 11 of the Children Act 2004</w:t>
        </w:r>
      </w:hyperlink>
      <w:r w:rsidRPr="001552F3">
        <w:rPr>
          <w:color w:val="4F81BC"/>
          <w:sz w:val="22"/>
          <w:szCs w:val="22"/>
        </w:rPr>
        <w:t xml:space="preserve">. </w:t>
      </w:r>
      <w:r w:rsidRPr="001552F3">
        <w:rPr>
          <w:color w:val="333333"/>
          <w:sz w:val="22"/>
          <w:szCs w:val="22"/>
        </w:rPr>
        <w:t xml:space="preserve">These duties, as applied to individual organisations and agencies, and are set out in </w:t>
      </w:r>
      <w:hyperlink r:id="rId15">
        <w:r w:rsidRPr="001552F3">
          <w:rPr>
            <w:color w:val="0000FF"/>
            <w:sz w:val="22"/>
            <w:szCs w:val="22"/>
            <w:u w:val="single" w:color="0000FF"/>
          </w:rPr>
          <w:t>Working together to safeguard</w:t>
        </w:r>
      </w:hyperlink>
      <w:r w:rsidRPr="001552F3">
        <w:rPr>
          <w:color w:val="0000FF"/>
          <w:sz w:val="22"/>
          <w:szCs w:val="22"/>
        </w:rPr>
        <w:t xml:space="preserve"> </w:t>
      </w:r>
      <w:hyperlink r:id="rId16">
        <w:r w:rsidRPr="001552F3">
          <w:rPr>
            <w:color w:val="0000FF"/>
            <w:sz w:val="22"/>
            <w:szCs w:val="22"/>
            <w:u w:val="single" w:color="0000FF"/>
          </w:rPr>
          <w:t>children 2023: statutory guidance (publishing.service.gov.uk)</w:t>
        </w:r>
        <w:r w:rsidRPr="001552F3">
          <w:rPr>
            <w:color w:val="0000FF"/>
            <w:sz w:val="22"/>
            <w:szCs w:val="22"/>
          </w:rPr>
          <w:t xml:space="preserve"> </w:t>
        </w:r>
      </w:hyperlink>
      <w:r w:rsidRPr="001552F3">
        <w:rPr>
          <w:color w:val="333333"/>
          <w:sz w:val="22"/>
          <w:szCs w:val="22"/>
        </w:rPr>
        <w:t>The responsibilities include:</w:t>
      </w:r>
    </w:p>
    <w:p w:rsidR="00924759" w:rsidRPr="001552F3" w:rsidRDefault="00350033">
      <w:pPr>
        <w:pStyle w:val="ListParagraph"/>
        <w:numPr>
          <w:ilvl w:val="0"/>
          <w:numId w:val="15"/>
        </w:numPr>
        <w:tabs>
          <w:tab w:val="left" w:pos="478"/>
          <w:tab w:val="left" w:pos="479"/>
        </w:tabs>
        <w:spacing w:before="56"/>
      </w:pPr>
      <w:r w:rsidRPr="001552F3">
        <w:rPr>
          <w:color w:val="333333"/>
        </w:rPr>
        <w:t>Clear safeguarding</w:t>
      </w:r>
      <w:r w:rsidRPr="001552F3">
        <w:rPr>
          <w:color w:val="333333"/>
          <w:spacing w:val="-3"/>
        </w:rPr>
        <w:t xml:space="preserve"> </w:t>
      </w:r>
      <w:r w:rsidRPr="001552F3">
        <w:rPr>
          <w:color w:val="333333"/>
        </w:rPr>
        <w:t>policy</w:t>
      </w:r>
    </w:p>
    <w:p w:rsidR="00924759" w:rsidRPr="001552F3" w:rsidRDefault="00350033">
      <w:pPr>
        <w:pStyle w:val="ListParagraph"/>
        <w:numPr>
          <w:ilvl w:val="0"/>
          <w:numId w:val="15"/>
        </w:numPr>
        <w:tabs>
          <w:tab w:val="left" w:pos="478"/>
          <w:tab w:val="left" w:pos="479"/>
        </w:tabs>
        <w:spacing w:before="84"/>
      </w:pPr>
      <w:r w:rsidRPr="001552F3">
        <w:rPr>
          <w:color w:val="333333"/>
        </w:rPr>
        <w:t>Culture of listening to</w:t>
      </w:r>
      <w:r w:rsidRPr="001552F3">
        <w:rPr>
          <w:color w:val="333333"/>
          <w:spacing w:val="-2"/>
        </w:rPr>
        <w:t xml:space="preserve"> </w:t>
      </w:r>
      <w:r w:rsidRPr="001552F3">
        <w:rPr>
          <w:color w:val="333333"/>
        </w:rPr>
        <w:t>children</w:t>
      </w:r>
    </w:p>
    <w:p w:rsidR="00924759" w:rsidRPr="001552F3" w:rsidRDefault="00350033">
      <w:pPr>
        <w:pStyle w:val="ListParagraph"/>
        <w:numPr>
          <w:ilvl w:val="0"/>
          <w:numId w:val="15"/>
        </w:numPr>
        <w:tabs>
          <w:tab w:val="left" w:pos="478"/>
          <w:tab w:val="left" w:pos="479"/>
        </w:tabs>
        <w:spacing w:before="86"/>
      </w:pPr>
      <w:r w:rsidRPr="001552F3">
        <w:rPr>
          <w:color w:val="333333"/>
        </w:rPr>
        <w:lastRenderedPageBreak/>
        <w:t>Safe and skilled workforce – including safer</w:t>
      </w:r>
      <w:r w:rsidRPr="001552F3">
        <w:rPr>
          <w:color w:val="333333"/>
          <w:spacing w:val="-1"/>
        </w:rPr>
        <w:t xml:space="preserve"> </w:t>
      </w:r>
      <w:r w:rsidRPr="001552F3">
        <w:rPr>
          <w:color w:val="333333"/>
        </w:rPr>
        <w:t>recruitment</w:t>
      </w:r>
    </w:p>
    <w:p w:rsidR="00924759" w:rsidRPr="001552F3" w:rsidRDefault="00350033">
      <w:pPr>
        <w:pStyle w:val="ListParagraph"/>
        <w:numPr>
          <w:ilvl w:val="0"/>
          <w:numId w:val="15"/>
        </w:numPr>
        <w:tabs>
          <w:tab w:val="left" w:pos="478"/>
          <w:tab w:val="left" w:pos="479"/>
        </w:tabs>
        <w:spacing w:before="84"/>
      </w:pPr>
      <w:r w:rsidRPr="001552F3">
        <w:rPr>
          <w:color w:val="333333"/>
        </w:rPr>
        <w:t>A named safeguarding lead (and</w:t>
      </w:r>
      <w:r w:rsidRPr="001552F3">
        <w:rPr>
          <w:color w:val="333333"/>
          <w:spacing w:val="-7"/>
        </w:rPr>
        <w:t xml:space="preserve"> </w:t>
      </w:r>
      <w:r w:rsidRPr="001552F3">
        <w:rPr>
          <w:color w:val="333333"/>
        </w:rPr>
        <w:t>deputy)</w:t>
      </w:r>
    </w:p>
    <w:p w:rsidR="00924759" w:rsidRPr="001552F3" w:rsidRDefault="00350033">
      <w:pPr>
        <w:pStyle w:val="ListParagraph"/>
        <w:numPr>
          <w:ilvl w:val="0"/>
          <w:numId w:val="15"/>
        </w:numPr>
        <w:tabs>
          <w:tab w:val="left" w:pos="478"/>
          <w:tab w:val="left" w:pos="479"/>
        </w:tabs>
        <w:spacing w:before="87"/>
      </w:pPr>
      <w:r w:rsidRPr="001552F3">
        <w:rPr>
          <w:color w:val="333333"/>
        </w:rPr>
        <w:t>Access to safeguarding</w:t>
      </w:r>
      <w:r w:rsidRPr="001552F3">
        <w:rPr>
          <w:color w:val="333333"/>
          <w:spacing w:val="-4"/>
        </w:rPr>
        <w:t xml:space="preserve"> </w:t>
      </w:r>
      <w:r w:rsidRPr="001552F3">
        <w:rPr>
          <w:color w:val="333333"/>
        </w:rPr>
        <w:t>training</w:t>
      </w:r>
    </w:p>
    <w:p w:rsidR="00924759" w:rsidRDefault="00924759">
      <w:pPr>
        <w:pStyle w:val="BodyText"/>
      </w:pPr>
    </w:p>
    <w:p w:rsidR="00924759" w:rsidRPr="001552F3" w:rsidRDefault="00350033">
      <w:pPr>
        <w:pStyle w:val="Heading1"/>
        <w:rPr>
          <w:sz w:val="22"/>
          <w:szCs w:val="22"/>
        </w:rPr>
      </w:pPr>
      <w:r w:rsidRPr="001552F3">
        <w:rPr>
          <w:sz w:val="22"/>
          <w:szCs w:val="22"/>
          <w:u w:val="single"/>
        </w:rPr>
        <w:t>Ofsted</w:t>
      </w:r>
      <w:r w:rsidRPr="001552F3">
        <w:rPr>
          <w:sz w:val="22"/>
          <w:szCs w:val="22"/>
        </w:rPr>
        <w:t>:</w:t>
      </w:r>
    </w:p>
    <w:p w:rsidR="00924759" w:rsidRPr="001552F3" w:rsidRDefault="00924759">
      <w:pPr>
        <w:pStyle w:val="BodyText"/>
        <w:rPr>
          <w:b/>
          <w:sz w:val="22"/>
          <w:szCs w:val="22"/>
        </w:rPr>
      </w:pPr>
    </w:p>
    <w:p w:rsidR="00924759" w:rsidRPr="001552F3" w:rsidRDefault="00350033">
      <w:pPr>
        <w:pStyle w:val="BodyText"/>
        <w:spacing w:before="92"/>
        <w:ind w:left="478" w:right="564"/>
        <w:rPr>
          <w:sz w:val="22"/>
          <w:szCs w:val="22"/>
        </w:rPr>
      </w:pPr>
      <w:r w:rsidRPr="001552F3">
        <w:rPr>
          <w:sz w:val="22"/>
          <w:szCs w:val="22"/>
        </w:rPr>
        <w:t>As</w:t>
      </w:r>
      <w:r w:rsidR="0051584A" w:rsidRPr="001552F3">
        <w:rPr>
          <w:sz w:val="22"/>
          <w:szCs w:val="22"/>
        </w:rPr>
        <w:t xml:space="preserve"> a</w:t>
      </w:r>
      <w:r w:rsidRPr="001552F3">
        <w:rPr>
          <w:sz w:val="22"/>
          <w:szCs w:val="22"/>
        </w:rPr>
        <w:t xml:space="preserve"> part of every inspection, Ofsted will review and report on whether safeguarding arrangements are effective. Within the judgement on leadership and management, inspectors will consider the cultu</w:t>
      </w:r>
      <w:r w:rsidR="0051584A" w:rsidRPr="001552F3">
        <w:rPr>
          <w:sz w:val="22"/>
          <w:szCs w:val="22"/>
        </w:rPr>
        <w:t>re of safeguarding - how organisations identify individuals</w:t>
      </w:r>
      <w:r w:rsidRPr="001552F3">
        <w:rPr>
          <w:sz w:val="22"/>
          <w:szCs w:val="22"/>
        </w:rPr>
        <w:t xml:space="preserve"> who ma</w:t>
      </w:r>
      <w:r w:rsidR="0051584A" w:rsidRPr="001552F3">
        <w:rPr>
          <w:sz w:val="22"/>
          <w:szCs w:val="22"/>
        </w:rPr>
        <w:t xml:space="preserve">y need early help or who are at possible </w:t>
      </w:r>
      <w:r w:rsidRPr="001552F3">
        <w:rPr>
          <w:sz w:val="22"/>
          <w:szCs w:val="22"/>
        </w:rPr>
        <w:t>risk</w:t>
      </w:r>
      <w:r w:rsidR="0051584A" w:rsidRPr="001552F3">
        <w:rPr>
          <w:sz w:val="22"/>
          <w:szCs w:val="22"/>
        </w:rPr>
        <w:t xml:space="preserve"> of harm</w:t>
      </w:r>
      <w:r w:rsidRPr="001552F3">
        <w:rPr>
          <w:sz w:val="22"/>
          <w:szCs w:val="22"/>
        </w:rPr>
        <w:t>; help learners reduce their risk of harm by</w:t>
      </w:r>
      <w:r w:rsidR="0051584A" w:rsidRPr="001552F3">
        <w:rPr>
          <w:sz w:val="22"/>
          <w:szCs w:val="22"/>
        </w:rPr>
        <w:t>;</w:t>
      </w:r>
    </w:p>
    <w:p w:rsidR="00924759" w:rsidRDefault="00924759">
      <w:pPr>
        <w:sectPr w:rsidR="00924759">
          <w:pgSz w:w="12240" w:h="15840"/>
          <w:pgMar w:top="1060" w:right="1060" w:bottom="1260" w:left="940" w:header="0" w:footer="1066" w:gutter="0"/>
          <w:cols w:space="720"/>
        </w:sectPr>
      </w:pPr>
    </w:p>
    <w:p w:rsidR="00924759" w:rsidRPr="004A13C8" w:rsidRDefault="0051584A">
      <w:pPr>
        <w:pStyle w:val="BodyText"/>
        <w:spacing w:before="71"/>
        <w:ind w:left="478" w:right="953"/>
        <w:rPr>
          <w:sz w:val="22"/>
          <w:szCs w:val="22"/>
        </w:rPr>
      </w:pPr>
      <w:r w:rsidRPr="004A13C8">
        <w:rPr>
          <w:sz w:val="22"/>
          <w:szCs w:val="22"/>
        </w:rPr>
        <w:lastRenderedPageBreak/>
        <w:t>Securing</w:t>
      </w:r>
      <w:r w:rsidR="00350033" w:rsidRPr="004A13C8">
        <w:rPr>
          <w:sz w:val="22"/>
          <w:szCs w:val="22"/>
        </w:rPr>
        <w:t xml:space="preserve"> the support they need, or referring in a timely way to those who have the expertise to help.</w:t>
      </w:r>
    </w:p>
    <w:p w:rsidR="00924759" w:rsidRPr="004A13C8" w:rsidRDefault="00350033">
      <w:pPr>
        <w:pStyle w:val="BodyText"/>
        <w:spacing w:before="202"/>
        <w:ind w:left="478" w:right="497"/>
        <w:rPr>
          <w:sz w:val="22"/>
          <w:szCs w:val="22"/>
        </w:rPr>
      </w:pPr>
      <w:r w:rsidRPr="004A13C8">
        <w:rPr>
          <w:sz w:val="22"/>
          <w:szCs w:val="22"/>
        </w:rPr>
        <w:t>Ofsted will also carry out inspection</w:t>
      </w:r>
      <w:r w:rsidR="0051584A" w:rsidRPr="004A13C8">
        <w:rPr>
          <w:sz w:val="22"/>
          <w:szCs w:val="22"/>
        </w:rPr>
        <w:t>s of care, voluntary</w:t>
      </w:r>
      <w:r w:rsidRPr="004A13C8">
        <w:rPr>
          <w:sz w:val="22"/>
          <w:szCs w:val="22"/>
        </w:rPr>
        <w:t xml:space="preserve"> organisations where children are being offered a service to ensure safeguarding procedures are implemented.</w:t>
      </w:r>
    </w:p>
    <w:p w:rsidR="00924759" w:rsidRDefault="00924759">
      <w:pPr>
        <w:pStyle w:val="BodyText"/>
        <w:rPr>
          <w:sz w:val="26"/>
        </w:rPr>
      </w:pPr>
    </w:p>
    <w:p w:rsidR="00924759" w:rsidRDefault="00924759">
      <w:pPr>
        <w:pStyle w:val="BodyText"/>
        <w:spacing w:before="7"/>
        <w:rPr>
          <w:sz w:val="32"/>
        </w:rPr>
      </w:pPr>
    </w:p>
    <w:p w:rsidR="00924759" w:rsidRPr="001552F3" w:rsidRDefault="00350033">
      <w:pPr>
        <w:pStyle w:val="Heading1"/>
        <w:rPr>
          <w:sz w:val="22"/>
          <w:szCs w:val="22"/>
          <w:u w:val="single"/>
        </w:rPr>
      </w:pPr>
      <w:r w:rsidRPr="001552F3">
        <w:rPr>
          <w:sz w:val="22"/>
          <w:szCs w:val="22"/>
          <w:u w:val="single"/>
        </w:rPr>
        <w:t>Responding to domestic abuse</w:t>
      </w:r>
    </w:p>
    <w:p w:rsidR="00924759" w:rsidRPr="001552F3" w:rsidRDefault="00924759">
      <w:pPr>
        <w:pStyle w:val="BodyText"/>
        <w:rPr>
          <w:b/>
          <w:sz w:val="22"/>
          <w:szCs w:val="22"/>
        </w:rPr>
      </w:pPr>
    </w:p>
    <w:p w:rsidR="00924759" w:rsidRPr="001552F3" w:rsidRDefault="00350033">
      <w:pPr>
        <w:pStyle w:val="BodyText"/>
        <w:spacing w:before="92"/>
        <w:ind w:left="478" w:right="1256"/>
        <w:rPr>
          <w:sz w:val="22"/>
          <w:szCs w:val="22"/>
        </w:rPr>
      </w:pPr>
      <w:r w:rsidRPr="001552F3">
        <w:rPr>
          <w:sz w:val="22"/>
          <w:szCs w:val="22"/>
        </w:rPr>
        <w:t xml:space="preserve">In respect to all of the above; it is expected that Rochdale schools and voluntary organisations will work towards the following with the support of the </w:t>
      </w:r>
      <w:r w:rsidR="0051584A" w:rsidRPr="001552F3">
        <w:rPr>
          <w:sz w:val="22"/>
          <w:szCs w:val="22"/>
        </w:rPr>
        <w:t>‘</w:t>
      </w:r>
      <w:r w:rsidRPr="001552F3">
        <w:rPr>
          <w:sz w:val="22"/>
          <w:szCs w:val="22"/>
        </w:rPr>
        <w:t>Education Safeguarding Officer and Safeguarding Partnership</w:t>
      </w:r>
      <w:r w:rsidR="0051584A" w:rsidRPr="001552F3">
        <w:rPr>
          <w:sz w:val="22"/>
          <w:szCs w:val="22"/>
        </w:rPr>
        <w:t>’</w:t>
      </w:r>
      <w:r w:rsidRPr="001552F3">
        <w:rPr>
          <w:sz w:val="22"/>
          <w:szCs w:val="22"/>
        </w:rPr>
        <w:t>.</w:t>
      </w:r>
    </w:p>
    <w:p w:rsidR="00924759" w:rsidRPr="001552F3" w:rsidRDefault="00924759">
      <w:pPr>
        <w:pStyle w:val="BodyText"/>
        <w:spacing w:before="1"/>
        <w:rPr>
          <w:sz w:val="22"/>
          <w:szCs w:val="22"/>
        </w:rPr>
      </w:pPr>
    </w:p>
    <w:p w:rsidR="0051584A" w:rsidRPr="001552F3" w:rsidRDefault="00350033">
      <w:pPr>
        <w:pStyle w:val="ListParagraph"/>
        <w:numPr>
          <w:ilvl w:val="1"/>
          <w:numId w:val="15"/>
        </w:numPr>
        <w:tabs>
          <w:tab w:val="left" w:pos="1199"/>
        </w:tabs>
        <w:spacing w:before="1"/>
        <w:ind w:right="1038"/>
        <w:jc w:val="both"/>
      </w:pPr>
      <w:r w:rsidRPr="001552F3">
        <w:lastRenderedPageBreak/>
        <w:t xml:space="preserve">Keep children as the focus in terms of any concerns </w:t>
      </w:r>
      <w:r w:rsidR="0051584A" w:rsidRPr="001552F3">
        <w:t>about domestic abuse.</w:t>
      </w:r>
    </w:p>
    <w:p w:rsidR="00433515" w:rsidRPr="001552F3" w:rsidRDefault="00350033" w:rsidP="00433515">
      <w:pPr>
        <w:pStyle w:val="ListParagraph"/>
        <w:numPr>
          <w:ilvl w:val="1"/>
          <w:numId w:val="15"/>
        </w:numPr>
        <w:tabs>
          <w:tab w:val="left" w:pos="1199"/>
        </w:tabs>
        <w:spacing w:before="1"/>
        <w:ind w:right="1038"/>
        <w:jc w:val="both"/>
      </w:pPr>
      <w:r w:rsidRPr="001552F3">
        <w:t>Always act to safeguard the child as per school and Rochdale</w:t>
      </w:r>
      <w:r w:rsidRPr="001552F3">
        <w:rPr>
          <w:spacing w:val="-27"/>
        </w:rPr>
        <w:t xml:space="preserve"> </w:t>
      </w:r>
      <w:r w:rsidRPr="001552F3">
        <w:t>safeguarding procedures.</w:t>
      </w:r>
    </w:p>
    <w:p w:rsidR="00924759" w:rsidRPr="001552F3" w:rsidRDefault="00350033" w:rsidP="00433515">
      <w:pPr>
        <w:pStyle w:val="ListParagraph"/>
        <w:numPr>
          <w:ilvl w:val="1"/>
          <w:numId w:val="15"/>
        </w:numPr>
        <w:tabs>
          <w:tab w:val="left" w:pos="1199"/>
        </w:tabs>
        <w:spacing w:before="1"/>
        <w:ind w:right="1038"/>
        <w:jc w:val="both"/>
      </w:pPr>
      <w:r w:rsidRPr="001552F3">
        <w:t>Ensure that all disclosures, reports and indicators of domestic abuse are acted upon in accordance with this protocol and local safeguarding procedu</w:t>
      </w:r>
      <w:r w:rsidR="0051584A" w:rsidRPr="001552F3">
        <w:t xml:space="preserve">res (see </w:t>
      </w:r>
      <w:r w:rsidRPr="001552F3">
        <w:t xml:space="preserve"> </w:t>
      </w:r>
      <w:r w:rsidR="0051584A" w:rsidRPr="001552F3">
        <w:t>‘</w:t>
      </w:r>
      <w:r w:rsidRPr="001552F3">
        <w:t>Risk</w:t>
      </w:r>
      <w:r w:rsidRPr="001552F3">
        <w:rPr>
          <w:spacing w:val="-3"/>
        </w:rPr>
        <w:t xml:space="preserve"> </w:t>
      </w:r>
      <w:r w:rsidRPr="001552F3">
        <w:t>Assessment</w:t>
      </w:r>
      <w:r w:rsidR="0051584A" w:rsidRPr="001552F3">
        <w:t>’ section</w:t>
      </w:r>
      <w:r w:rsidRPr="001552F3">
        <w:t>)</w:t>
      </w:r>
    </w:p>
    <w:p w:rsidR="00924759" w:rsidRPr="001552F3" w:rsidRDefault="00350033">
      <w:pPr>
        <w:pStyle w:val="ListParagraph"/>
        <w:numPr>
          <w:ilvl w:val="1"/>
          <w:numId w:val="15"/>
        </w:numPr>
        <w:tabs>
          <w:tab w:val="left" w:pos="1199"/>
        </w:tabs>
        <w:spacing w:before="5" w:line="273" w:lineRule="auto"/>
        <w:ind w:right="404"/>
        <w:jc w:val="both"/>
      </w:pPr>
      <w:r w:rsidRPr="001552F3">
        <w:t>Ensure that lessons are learned from Domestic Homicide Reviews, Children’s Safeguarding</w:t>
      </w:r>
      <w:r w:rsidRPr="001552F3">
        <w:rPr>
          <w:spacing w:val="-17"/>
        </w:rPr>
        <w:t xml:space="preserve"> </w:t>
      </w:r>
      <w:r w:rsidRPr="001552F3">
        <w:t>Practice</w:t>
      </w:r>
      <w:r w:rsidRPr="001552F3">
        <w:rPr>
          <w:spacing w:val="-21"/>
        </w:rPr>
        <w:t xml:space="preserve"> </w:t>
      </w:r>
      <w:r w:rsidRPr="001552F3">
        <w:t>Reviews</w:t>
      </w:r>
      <w:r w:rsidRPr="001552F3">
        <w:rPr>
          <w:spacing w:val="-16"/>
        </w:rPr>
        <w:t xml:space="preserve"> </w:t>
      </w:r>
      <w:r w:rsidRPr="001552F3">
        <w:t>and</w:t>
      </w:r>
      <w:r w:rsidRPr="001552F3">
        <w:rPr>
          <w:spacing w:val="-16"/>
        </w:rPr>
        <w:t xml:space="preserve"> </w:t>
      </w:r>
      <w:r w:rsidRPr="001552F3">
        <w:t>Safeguarding</w:t>
      </w:r>
      <w:r w:rsidRPr="001552F3">
        <w:rPr>
          <w:spacing w:val="-18"/>
        </w:rPr>
        <w:t xml:space="preserve"> </w:t>
      </w:r>
      <w:r w:rsidRPr="001552F3">
        <w:t>Adults</w:t>
      </w:r>
      <w:r w:rsidRPr="001552F3">
        <w:rPr>
          <w:spacing w:val="-19"/>
        </w:rPr>
        <w:t xml:space="preserve"> </w:t>
      </w:r>
      <w:r w:rsidRPr="001552F3">
        <w:t>Reviews</w:t>
      </w:r>
      <w:r w:rsidRPr="001552F3">
        <w:rPr>
          <w:spacing w:val="-15"/>
        </w:rPr>
        <w:t xml:space="preserve"> </w:t>
      </w:r>
      <w:r w:rsidRPr="001552F3">
        <w:t>where</w:t>
      </w:r>
      <w:r w:rsidRPr="001552F3">
        <w:rPr>
          <w:spacing w:val="-19"/>
        </w:rPr>
        <w:t xml:space="preserve"> </w:t>
      </w:r>
      <w:r w:rsidRPr="001552F3">
        <w:t>domestic abuse is a</w:t>
      </w:r>
      <w:r w:rsidRPr="001552F3">
        <w:rPr>
          <w:spacing w:val="-2"/>
        </w:rPr>
        <w:t xml:space="preserve"> </w:t>
      </w:r>
      <w:r w:rsidRPr="001552F3">
        <w:t>feature;</w:t>
      </w:r>
    </w:p>
    <w:p w:rsidR="00924759" w:rsidRPr="001552F3" w:rsidRDefault="00350033">
      <w:pPr>
        <w:pStyle w:val="ListParagraph"/>
        <w:numPr>
          <w:ilvl w:val="1"/>
          <w:numId w:val="15"/>
        </w:numPr>
        <w:tabs>
          <w:tab w:val="left" w:pos="1199"/>
        </w:tabs>
        <w:spacing w:before="3"/>
        <w:ind w:hanging="361"/>
        <w:jc w:val="both"/>
      </w:pPr>
      <w:r w:rsidRPr="001552F3">
        <w:t>Share</w:t>
      </w:r>
      <w:r w:rsidRPr="001552F3">
        <w:rPr>
          <w:spacing w:val="-18"/>
        </w:rPr>
        <w:t xml:space="preserve"> </w:t>
      </w:r>
      <w:r w:rsidRPr="001552F3">
        <w:t>details</w:t>
      </w:r>
      <w:r w:rsidRPr="001552F3">
        <w:rPr>
          <w:spacing w:val="-15"/>
        </w:rPr>
        <w:t xml:space="preserve"> </w:t>
      </w:r>
      <w:r w:rsidRPr="001552F3">
        <w:t>within</w:t>
      </w:r>
      <w:r w:rsidRPr="001552F3">
        <w:rPr>
          <w:spacing w:val="-15"/>
        </w:rPr>
        <w:t xml:space="preserve"> </w:t>
      </w:r>
      <w:r w:rsidRPr="001552F3">
        <w:t>the</w:t>
      </w:r>
      <w:r w:rsidRPr="001552F3">
        <w:rPr>
          <w:spacing w:val="-14"/>
        </w:rPr>
        <w:t xml:space="preserve"> </w:t>
      </w:r>
      <w:r w:rsidRPr="001552F3">
        <w:t>organisation</w:t>
      </w:r>
      <w:r w:rsidRPr="001552F3">
        <w:rPr>
          <w:spacing w:val="-15"/>
        </w:rPr>
        <w:t xml:space="preserve"> </w:t>
      </w:r>
      <w:r w:rsidRPr="001552F3">
        <w:t>of</w:t>
      </w:r>
      <w:r w:rsidRPr="001552F3">
        <w:rPr>
          <w:spacing w:val="-14"/>
        </w:rPr>
        <w:t xml:space="preserve"> </w:t>
      </w:r>
      <w:r w:rsidRPr="001552F3">
        <w:t>new</w:t>
      </w:r>
      <w:r w:rsidRPr="001552F3">
        <w:rPr>
          <w:spacing w:val="-18"/>
        </w:rPr>
        <w:t xml:space="preserve"> </w:t>
      </w:r>
      <w:r w:rsidRPr="001552F3">
        <w:t>legislation,</w:t>
      </w:r>
      <w:r w:rsidRPr="001552F3">
        <w:rPr>
          <w:spacing w:val="-15"/>
        </w:rPr>
        <w:t xml:space="preserve"> </w:t>
      </w:r>
      <w:r w:rsidRPr="001552F3">
        <w:t>research</w:t>
      </w:r>
      <w:r w:rsidRPr="001552F3">
        <w:rPr>
          <w:spacing w:val="-18"/>
        </w:rPr>
        <w:t xml:space="preserve"> </w:t>
      </w:r>
      <w:r w:rsidRPr="001552F3">
        <w:t>and</w:t>
      </w:r>
      <w:r w:rsidRPr="001552F3">
        <w:rPr>
          <w:spacing w:val="-14"/>
        </w:rPr>
        <w:t xml:space="preserve"> </w:t>
      </w:r>
      <w:r w:rsidRPr="001552F3">
        <w:t>best</w:t>
      </w:r>
      <w:r w:rsidRPr="001552F3">
        <w:rPr>
          <w:spacing w:val="-16"/>
        </w:rPr>
        <w:t xml:space="preserve"> </w:t>
      </w:r>
      <w:r w:rsidRPr="001552F3">
        <w:t>practice;</w:t>
      </w:r>
    </w:p>
    <w:p w:rsidR="00924759" w:rsidRPr="001552F3" w:rsidRDefault="00350033">
      <w:pPr>
        <w:pStyle w:val="ListParagraph"/>
        <w:numPr>
          <w:ilvl w:val="1"/>
          <w:numId w:val="15"/>
        </w:numPr>
        <w:tabs>
          <w:tab w:val="left" w:pos="1199"/>
        </w:tabs>
        <w:spacing w:before="39"/>
        <w:ind w:hanging="361"/>
        <w:jc w:val="both"/>
      </w:pPr>
      <w:r w:rsidRPr="001552F3">
        <w:t>Work together with Rochdale Council and on publicity</w:t>
      </w:r>
      <w:r w:rsidRPr="001552F3">
        <w:rPr>
          <w:spacing w:val="-12"/>
        </w:rPr>
        <w:t xml:space="preserve"> </w:t>
      </w:r>
      <w:r w:rsidRPr="001552F3">
        <w:t>campaigns;</w:t>
      </w:r>
    </w:p>
    <w:p w:rsidR="00924759" w:rsidRPr="001552F3" w:rsidRDefault="00433515">
      <w:pPr>
        <w:pStyle w:val="ListParagraph"/>
        <w:numPr>
          <w:ilvl w:val="1"/>
          <w:numId w:val="15"/>
        </w:numPr>
        <w:tabs>
          <w:tab w:val="left" w:pos="1199"/>
        </w:tabs>
        <w:spacing w:before="40" w:line="271" w:lineRule="auto"/>
        <w:ind w:right="406"/>
        <w:jc w:val="both"/>
      </w:pPr>
      <w:r w:rsidRPr="001552F3">
        <w:lastRenderedPageBreak/>
        <w:t>Develop and promote a domestic abuse p</w:t>
      </w:r>
      <w:r w:rsidR="00350033" w:rsidRPr="001552F3">
        <w:t>olicy for employees and managers in the</w:t>
      </w:r>
      <w:r w:rsidR="00350033" w:rsidRPr="001552F3">
        <w:rPr>
          <w:spacing w:val="-3"/>
        </w:rPr>
        <w:t xml:space="preserve"> </w:t>
      </w:r>
      <w:r w:rsidR="00350033" w:rsidRPr="001552F3">
        <w:t>organisation.</w:t>
      </w:r>
    </w:p>
    <w:p w:rsidR="00924759" w:rsidRPr="001552F3" w:rsidRDefault="00350033">
      <w:pPr>
        <w:pStyle w:val="ListParagraph"/>
        <w:numPr>
          <w:ilvl w:val="1"/>
          <w:numId w:val="15"/>
        </w:numPr>
        <w:tabs>
          <w:tab w:val="left" w:pos="1199"/>
        </w:tabs>
        <w:spacing w:before="9" w:line="273" w:lineRule="auto"/>
        <w:ind w:right="404"/>
        <w:jc w:val="both"/>
      </w:pPr>
      <w:r w:rsidRPr="001552F3">
        <w:t>Complete a domestic abuse training needs analysis and ensure all staff receive the appropriate level of training in accordance to their role and responsibility. To be refreshed in line with local and statutory</w:t>
      </w:r>
      <w:r w:rsidRPr="001552F3">
        <w:rPr>
          <w:spacing w:val="-12"/>
        </w:rPr>
        <w:t xml:space="preserve"> </w:t>
      </w:r>
      <w:r w:rsidRPr="001552F3">
        <w:t>requirements.</w:t>
      </w:r>
    </w:p>
    <w:p w:rsidR="00924759" w:rsidRDefault="00924759">
      <w:pPr>
        <w:spacing w:line="273" w:lineRule="auto"/>
        <w:jc w:val="both"/>
        <w:rPr>
          <w:sz w:val="24"/>
        </w:rPr>
        <w:sectPr w:rsidR="00924759">
          <w:pgSz w:w="12240" w:h="15840"/>
          <w:pgMar w:top="1060" w:right="1060" w:bottom="1260" w:left="940" w:header="0" w:footer="1066" w:gutter="0"/>
          <w:cols w:space="720"/>
        </w:sectPr>
      </w:pPr>
    </w:p>
    <w:p w:rsidR="00924759" w:rsidRPr="001552F3" w:rsidRDefault="001C3E03">
      <w:pPr>
        <w:pStyle w:val="Heading1"/>
        <w:spacing w:before="71"/>
        <w:ind w:left="461" w:right="953"/>
        <w:jc w:val="center"/>
        <w:rPr>
          <w:sz w:val="22"/>
          <w:szCs w:val="22"/>
          <w:u w:val="single"/>
        </w:rPr>
      </w:pPr>
      <w:r w:rsidRPr="001552F3">
        <w:rPr>
          <w:noProof/>
          <w:sz w:val="22"/>
          <w:szCs w:val="22"/>
          <w:u w:val="single"/>
          <w:lang w:bidi="ar-SA"/>
        </w:rPr>
        <w:lastRenderedPageBreak/>
        <mc:AlternateContent>
          <mc:Choice Requires="wps">
            <w:drawing>
              <wp:anchor distT="0" distB="0" distL="114300" distR="114300" simplePos="0" relativeHeight="251663360" behindDoc="0" locked="0" layoutInCell="1" allowOverlap="1">
                <wp:simplePos x="0" y="0"/>
                <wp:positionH relativeFrom="page">
                  <wp:posOffset>1310640</wp:posOffset>
                </wp:positionH>
                <wp:positionV relativeFrom="paragraph">
                  <wp:posOffset>488315</wp:posOffset>
                </wp:positionV>
                <wp:extent cx="18415" cy="20320"/>
                <wp:effectExtent l="0" t="0" r="0" b="0"/>
                <wp:wrapNone/>
                <wp:docPr id="3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2093 2064"/>
                            <a:gd name="T1" fmla="*/ T0 w 29"/>
                            <a:gd name="T2" fmla="+- 0 769 769"/>
                            <a:gd name="T3" fmla="*/ 769 h 32"/>
                            <a:gd name="T4" fmla="+- 0 2074 2064"/>
                            <a:gd name="T5" fmla="*/ T4 w 29"/>
                            <a:gd name="T6" fmla="+- 0 769 769"/>
                            <a:gd name="T7" fmla="*/ 769 h 32"/>
                            <a:gd name="T8" fmla="+- 0 2064 2064"/>
                            <a:gd name="T9" fmla="*/ T8 w 29"/>
                            <a:gd name="T10" fmla="+- 0 769 769"/>
                            <a:gd name="T11" fmla="*/ 769 h 32"/>
                            <a:gd name="T12" fmla="+- 0 2064 2064"/>
                            <a:gd name="T13" fmla="*/ T12 w 29"/>
                            <a:gd name="T14" fmla="+- 0 779 769"/>
                            <a:gd name="T15" fmla="*/ 779 h 32"/>
                            <a:gd name="T16" fmla="+- 0 2064 2064"/>
                            <a:gd name="T17" fmla="*/ T16 w 29"/>
                            <a:gd name="T18" fmla="+- 0 801 769"/>
                            <a:gd name="T19" fmla="*/ 801 h 32"/>
                            <a:gd name="T20" fmla="+- 0 2074 2064"/>
                            <a:gd name="T21" fmla="*/ T20 w 29"/>
                            <a:gd name="T22" fmla="+- 0 801 769"/>
                            <a:gd name="T23" fmla="*/ 801 h 32"/>
                            <a:gd name="T24" fmla="+- 0 2074 2064"/>
                            <a:gd name="T25" fmla="*/ T24 w 29"/>
                            <a:gd name="T26" fmla="+- 0 779 769"/>
                            <a:gd name="T27" fmla="*/ 779 h 32"/>
                            <a:gd name="T28" fmla="+- 0 2093 2064"/>
                            <a:gd name="T29" fmla="*/ T28 w 29"/>
                            <a:gd name="T30" fmla="+- 0 779 769"/>
                            <a:gd name="T31" fmla="*/ 779 h 32"/>
                            <a:gd name="T32" fmla="+- 0 2093 2064"/>
                            <a:gd name="T33" fmla="*/ T32 w 29"/>
                            <a:gd name="T34" fmla="+- 0 769 769"/>
                            <a:gd name="T35" fmla="*/ 76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9" y="0"/>
                              </a:moveTo>
                              <a:lnTo>
                                <a:pt x="10" y="0"/>
                              </a:lnTo>
                              <a:lnTo>
                                <a:pt x="0" y="0"/>
                              </a:lnTo>
                              <a:lnTo>
                                <a:pt x="0" y="10"/>
                              </a:lnTo>
                              <a:lnTo>
                                <a:pt x="0" y="32"/>
                              </a:lnTo>
                              <a:lnTo>
                                <a:pt x="10" y="32"/>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1E5176" id="Freeform 3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65pt,38.45pt,103.7pt,38.45pt,103.2pt,38.45pt,103.2pt,38.95pt,103.2pt,40.05pt,103.7pt,40.05pt,103.7pt,38.95pt,104.65pt,38.95pt,104.65pt,38.45pt"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" fillcolor="black" stroked="f">
                <v:path arrowok="t" o:connecttype="custom" o:connectlocs="18415,488315;6350,488315;0,488315;0,494665;0,508635;6350,508635;6350,494665;18415,494665;18415,488315" o:connectangles="0,0,0,0,0,0,0,0,0"/>
                <w10:wrap anchorx="page"/>
              </v:polyline>
            </w:pict>
          </mc:Fallback>
        </mc:AlternateContent>
      </w:r>
      <w:r w:rsidR="00350033" w:rsidRPr="001552F3">
        <w:rPr>
          <w:sz w:val="22"/>
          <w:szCs w:val="22"/>
          <w:u w:val="single"/>
        </w:rPr>
        <w:t>Responding to domestic abuse flow chart- Schools:</w:t>
      </w:r>
    </w:p>
    <w:p w:rsidR="00924759" w:rsidRPr="001552F3" w:rsidRDefault="00924759">
      <w:pPr>
        <w:pStyle w:val="BodyText"/>
        <w:rPr>
          <w:b/>
          <w:sz w:val="22"/>
          <w:szCs w:val="22"/>
          <w:u w:val="single"/>
        </w:rPr>
      </w:pPr>
    </w:p>
    <w:p w:rsidR="00924759" w:rsidRDefault="001C3E03">
      <w:pPr>
        <w:pStyle w:val="BodyText"/>
        <w:spacing w:before="1"/>
        <w:rPr>
          <w:b/>
          <w:sz w:val="14"/>
        </w:rPr>
      </w:pPr>
      <w:r>
        <w:rPr>
          <w:noProof/>
          <w:lang w:bidi="ar-SA"/>
        </w:rPr>
        <mc:AlternateContent>
          <mc:Choice Requires="wps">
            <w:drawing>
              <wp:anchor distT="0" distB="0" distL="0" distR="0" simplePos="0" relativeHeight="251662336" behindDoc="1" locked="0" layoutInCell="1" allowOverlap="1">
                <wp:simplePos x="0" y="0"/>
                <wp:positionH relativeFrom="page">
                  <wp:posOffset>1320165</wp:posOffset>
                </wp:positionH>
                <wp:positionV relativeFrom="paragraph">
                  <wp:posOffset>131445</wp:posOffset>
                </wp:positionV>
                <wp:extent cx="5303520" cy="1071880"/>
                <wp:effectExtent l="0" t="0" r="0" b="0"/>
                <wp:wrapTopAndBottom/>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071880"/>
                        </a:xfrm>
                        <a:prstGeom prst="rect">
                          <a:avLst/>
                        </a:prstGeom>
                        <a:noFill/>
                        <a:ln w="6096"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122EA" w:rsidRPr="001552F3" w:rsidRDefault="00B122EA">
                            <w:pPr>
                              <w:pStyle w:val="BodyText"/>
                              <w:spacing w:before="10"/>
                              <w:ind w:left="103"/>
                              <w:rPr>
                                <w:sz w:val="22"/>
                                <w:szCs w:val="22"/>
                              </w:rPr>
                            </w:pPr>
                            <w:r w:rsidRPr="001552F3">
                              <w:rPr>
                                <w:sz w:val="22"/>
                                <w:szCs w:val="22"/>
                              </w:rPr>
                              <w:t>School is made aware of domestic abuse either by:</w:t>
                            </w:r>
                          </w:p>
                          <w:p w:rsidR="00B122EA" w:rsidRPr="001552F3" w:rsidRDefault="00B122EA">
                            <w:pPr>
                              <w:numPr>
                                <w:ilvl w:val="0"/>
                                <w:numId w:val="14"/>
                              </w:numPr>
                              <w:tabs>
                                <w:tab w:val="left" w:pos="1092"/>
                              </w:tabs>
                              <w:rPr>
                                <w:b/>
                              </w:rPr>
                            </w:pPr>
                            <w:r w:rsidRPr="001552F3">
                              <w:rPr>
                                <w:b/>
                              </w:rPr>
                              <w:t>Operation Encompass</w:t>
                            </w:r>
                            <w:r w:rsidRPr="001552F3">
                              <w:rPr>
                                <w:b/>
                                <w:spacing w:val="-1"/>
                              </w:rPr>
                              <w:t xml:space="preserve"> </w:t>
                            </w:r>
                            <w:r w:rsidRPr="001552F3">
                              <w:rPr>
                                <w:b/>
                              </w:rPr>
                              <w:t>notification</w:t>
                            </w:r>
                          </w:p>
                          <w:p w:rsidR="00B122EA" w:rsidRPr="001552F3" w:rsidRDefault="00B122EA">
                            <w:pPr>
                              <w:numPr>
                                <w:ilvl w:val="0"/>
                                <w:numId w:val="14"/>
                              </w:numPr>
                              <w:tabs>
                                <w:tab w:val="left" w:pos="1092"/>
                              </w:tabs>
                              <w:ind w:left="1091"/>
                              <w:rPr>
                                <w:b/>
                              </w:rPr>
                            </w:pPr>
                            <w:r w:rsidRPr="001552F3">
                              <w:rPr>
                                <w:b/>
                              </w:rPr>
                              <w:t>Notification and telephone contact received from</w:t>
                            </w:r>
                            <w:r w:rsidRPr="001552F3">
                              <w:rPr>
                                <w:b/>
                                <w:spacing w:val="-5"/>
                              </w:rPr>
                              <w:t xml:space="preserve"> </w:t>
                            </w:r>
                            <w:r w:rsidRPr="001552F3">
                              <w:rPr>
                                <w:b/>
                              </w:rPr>
                              <w:t>EHASH</w:t>
                            </w:r>
                          </w:p>
                          <w:p w:rsidR="00B122EA" w:rsidRPr="001552F3" w:rsidRDefault="00B122EA">
                            <w:pPr>
                              <w:numPr>
                                <w:ilvl w:val="0"/>
                                <w:numId w:val="14"/>
                              </w:numPr>
                              <w:tabs>
                                <w:tab w:val="left" w:pos="1092"/>
                              </w:tabs>
                              <w:ind w:left="1091"/>
                              <w:rPr>
                                <w:b/>
                              </w:rPr>
                            </w:pPr>
                            <w:r w:rsidRPr="001552F3">
                              <w:rPr>
                                <w:b/>
                              </w:rPr>
                              <w:t>Child disclosure/professional</w:t>
                            </w:r>
                            <w:r w:rsidRPr="001552F3">
                              <w:rPr>
                                <w:b/>
                                <w:spacing w:val="-3"/>
                              </w:rPr>
                              <w:t xml:space="preserve"> </w:t>
                            </w:r>
                            <w:r w:rsidRPr="001552F3">
                              <w:rPr>
                                <w:b/>
                              </w:rPr>
                              <w:t>concerns</w:t>
                            </w:r>
                          </w:p>
                          <w:p w:rsidR="00B122EA" w:rsidRPr="001552F3" w:rsidRDefault="00B122EA">
                            <w:pPr>
                              <w:numPr>
                                <w:ilvl w:val="0"/>
                                <w:numId w:val="14"/>
                              </w:numPr>
                              <w:tabs>
                                <w:tab w:val="left" w:pos="1095"/>
                              </w:tabs>
                              <w:ind w:left="1094" w:hanging="272"/>
                              <w:rPr>
                                <w:b/>
                              </w:rPr>
                            </w:pPr>
                            <w:r w:rsidRPr="001552F3">
                              <w:rPr>
                                <w:b/>
                              </w:rPr>
                              <w:t>Adult disclosure (including 3r</w:t>
                            </w:r>
                            <w:r w:rsidR="00433515" w:rsidRPr="001552F3">
                              <w:rPr>
                                <w:b/>
                              </w:rPr>
                              <w:t>d</w:t>
                            </w:r>
                            <w:r w:rsidRPr="001552F3">
                              <w:rPr>
                                <w:b/>
                                <w:spacing w:val="-1"/>
                              </w:rPr>
                              <w:t xml:space="preserve"> </w:t>
                            </w:r>
                            <w:r w:rsidRPr="001552F3">
                              <w:rPr>
                                <w:b/>
                              </w:rPr>
                              <w:t>party)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103.95pt;margin-top:10.35pt;width:417.6pt;height:84.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" filled="f" strokeweight=".48pt">
                <v:stroke linestyle="thinThin"/>
                <v:textbox inset="0,0,0,0">
                  <w:txbxContent>
                    <w:p w:rsidR="00B122EA" w:rsidRPr="001552F3" w:rsidRDefault="00B122EA">
                      <w:pPr>
                        <w:pStyle w:val="BodyText"/>
                        <w:spacing w:before="10"/>
                        <w:ind w:left="103"/>
                        <w:rPr>
                          <w:sz w:val="22"/>
                          <w:szCs w:val="22"/>
                        </w:rPr>
                      </w:pPr>
                      <w:r w:rsidRPr="001552F3">
                        <w:rPr>
                          <w:sz w:val="22"/>
                          <w:szCs w:val="22"/>
                        </w:rPr>
                        <w:t>School is made aware of domestic abuse either by:</w:t>
                      </w:r>
                    </w:p>
                    <w:p w:rsidR="00B122EA" w:rsidRPr="001552F3" w:rsidRDefault="00B122EA">
                      <w:pPr>
                        <w:numPr>
                          <w:ilvl w:val="0"/>
                          <w:numId w:val="14"/>
                        </w:numPr>
                        <w:tabs>
                          <w:tab w:val="left" w:pos="1092"/>
                        </w:tabs>
                        <w:rPr>
                          <w:b/>
                        </w:rPr>
                      </w:pPr>
                      <w:r w:rsidRPr="001552F3">
                        <w:rPr>
                          <w:b/>
                        </w:rPr>
                        <w:t>Operation Encompass</w:t>
                      </w:r>
                      <w:r w:rsidRPr="001552F3">
                        <w:rPr>
                          <w:b/>
                          <w:spacing w:val="-1"/>
                        </w:rPr>
                        <w:t xml:space="preserve"> </w:t>
                      </w:r>
                      <w:r w:rsidRPr="001552F3">
                        <w:rPr>
                          <w:b/>
                        </w:rPr>
                        <w:t>notification</w:t>
                      </w:r>
                    </w:p>
                    <w:p w:rsidR="00B122EA" w:rsidRPr="001552F3" w:rsidRDefault="00B122EA">
                      <w:pPr>
                        <w:numPr>
                          <w:ilvl w:val="0"/>
                          <w:numId w:val="14"/>
                        </w:numPr>
                        <w:tabs>
                          <w:tab w:val="left" w:pos="1092"/>
                        </w:tabs>
                        <w:ind w:left="1091"/>
                        <w:rPr>
                          <w:b/>
                        </w:rPr>
                      </w:pPr>
                      <w:r w:rsidRPr="001552F3">
                        <w:rPr>
                          <w:b/>
                        </w:rPr>
                        <w:t>Notification and telephone contact received from</w:t>
                      </w:r>
                      <w:r w:rsidRPr="001552F3">
                        <w:rPr>
                          <w:b/>
                          <w:spacing w:val="-5"/>
                        </w:rPr>
                        <w:t xml:space="preserve"> </w:t>
                      </w:r>
                      <w:r w:rsidRPr="001552F3">
                        <w:rPr>
                          <w:b/>
                        </w:rPr>
                        <w:t>EHASH</w:t>
                      </w:r>
                    </w:p>
                    <w:p w:rsidR="00B122EA" w:rsidRPr="001552F3" w:rsidRDefault="00B122EA">
                      <w:pPr>
                        <w:numPr>
                          <w:ilvl w:val="0"/>
                          <w:numId w:val="14"/>
                        </w:numPr>
                        <w:tabs>
                          <w:tab w:val="left" w:pos="1092"/>
                        </w:tabs>
                        <w:ind w:left="1091"/>
                        <w:rPr>
                          <w:b/>
                        </w:rPr>
                      </w:pPr>
                      <w:r w:rsidRPr="001552F3">
                        <w:rPr>
                          <w:b/>
                        </w:rPr>
                        <w:t>Child disclosure/professional</w:t>
                      </w:r>
                      <w:r w:rsidRPr="001552F3">
                        <w:rPr>
                          <w:b/>
                          <w:spacing w:val="-3"/>
                        </w:rPr>
                        <w:t xml:space="preserve"> </w:t>
                      </w:r>
                      <w:r w:rsidRPr="001552F3">
                        <w:rPr>
                          <w:b/>
                        </w:rPr>
                        <w:t>concerns</w:t>
                      </w:r>
                    </w:p>
                    <w:p w:rsidR="00B122EA" w:rsidRPr="001552F3" w:rsidRDefault="00B122EA">
                      <w:pPr>
                        <w:numPr>
                          <w:ilvl w:val="0"/>
                          <w:numId w:val="14"/>
                        </w:numPr>
                        <w:tabs>
                          <w:tab w:val="left" w:pos="1095"/>
                        </w:tabs>
                        <w:ind w:left="1094" w:hanging="272"/>
                        <w:rPr>
                          <w:b/>
                        </w:rPr>
                      </w:pPr>
                      <w:r w:rsidRPr="001552F3">
                        <w:rPr>
                          <w:b/>
                        </w:rPr>
                        <w:t>Adult disclosure (including 3r</w:t>
                      </w:r>
                      <w:r w:rsidR="00433515" w:rsidRPr="001552F3">
                        <w:rPr>
                          <w:b/>
                        </w:rPr>
                        <w:t>d</w:t>
                      </w:r>
                      <w:r w:rsidRPr="001552F3">
                        <w:rPr>
                          <w:b/>
                          <w:spacing w:val="-1"/>
                        </w:rPr>
                        <w:t xml:space="preserve"> </w:t>
                      </w:r>
                      <w:r w:rsidRPr="001552F3">
                        <w:rPr>
                          <w:b/>
                        </w:rPr>
                        <w:t>party)</w:t>
                      </w:r>
                    </w:p>
                  </w:txbxContent>
                </v:textbox>
                <w10:wrap type="topAndBottom" anchorx="page"/>
              </v:shape>
            </w:pict>
          </mc:Fallback>
        </mc:AlternateContent>
      </w:r>
    </w:p>
    <w:p w:rsidR="00924759" w:rsidRDefault="001C3E03">
      <w:pPr>
        <w:pStyle w:val="BodyText"/>
        <w:rPr>
          <w:b/>
          <w:sz w:val="20"/>
        </w:rPr>
      </w:pPr>
      <w:r>
        <w:rPr>
          <w:noProof/>
          <w:lang w:bidi="ar-SA"/>
        </w:rPr>
        <mc:AlternateContent>
          <mc:Choice Requires="wpg">
            <w:drawing>
              <wp:anchor distT="0" distB="0" distL="114300" distR="114300" simplePos="0" relativeHeight="250231808" behindDoc="1" locked="0" layoutInCell="1" allowOverlap="1">
                <wp:simplePos x="0" y="0"/>
                <wp:positionH relativeFrom="page">
                  <wp:posOffset>1164590</wp:posOffset>
                </wp:positionH>
                <wp:positionV relativeFrom="paragraph">
                  <wp:posOffset>1192530</wp:posOffset>
                </wp:positionV>
                <wp:extent cx="5621655" cy="6643370"/>
                <wp:effectExtent l="0" t="0" r="0" b="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6643370"/>
                          <a:chOff x="1834" y="-94"/>
                          <a:chExt cx="8522" cy="10471"/>
                        </a:xfrm>
                      </wpg:grpSpPr>
                      <wps:wsp>
                        <wps:cNvPr id="22" name="Rectangle 31"/>
                        <wps:cNvSpPr>
                          <a:spLocks noChangeArrowheads="1"/>
                        </wps:cNvSpPr>
                        <wps:spPr bwMode="auto">
                          <a:xfrm>
                            <a:off x="1834" y="-9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30"/>
                        <wps:cNvCnPr>
                          <a:cxnSpLocks noChangeShapeType="1"/>
                        </wps:cNvCnPr>
                        <wps:spPr bwMode="auto">
                          <a:xfrm>
                            <a:off x="1863" y="-89"/>
                            <a:ext cx="84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9"/>
                        <wps:cNvCnPr>
                          <a:cxnSpLocks noChangeShapeType="1"/>
                        </wps:cNvCnPr>
                        <wps:spPr bwMode="auto">
                          <a:xfrm>
                            <a:off x="1863" y="-70"/>
                            <a:ext cx="84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8"/>
                        <wps:cNvSpPr>
                          <a:spLocks noChangeArrowheads="1"/>
                        </wps:cNvSpPr>
                        <wps:spPr bwMode="auto">
                          <a:xfrm>
                            <a:off x="10326" y="-9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7"/>
                        <wps:cNvCnPr>
                          <a:cxnSpLocks noChangeShapeType="1"/>
                        </wps:cNvCnPr>
                        <wps:spPr bwMode="auto">
                          <a:xfrm>
                            <a:off x="1858" y="-75"/>
                            <a:ext cx="0" cy="104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1839" y="-94"/>
                            <a:ext cx="0" cy="104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5"/>
                        <wps:cNvSpPr>
                          <a:spLocks noChangeArrowheads="1"/>
                        </wps:cNvSpPr>
                        <wps:spPr bwMode="auto">
                          <a:xfrm>
                            <a:off x="1834" y="10366"/>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4"/>
                        <wps:cNvCnPr>
                          <a:cxnSpLocks noChangeShapeType="1"/>
                        </wps:cNvCnPr>
                        <wps:spPr bwMode="auto">
                          <a:xfrm>
                            <a:off x="1863" y="10371"/>
                            <a:ext cx="84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1863" y="10352"/>
                            <a:ext cx="846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2"/>
                        <wps:cNvCnPr>
                          <a:cxnSpLocks noChangeShapeType="1"/>
                        </wps:cNvCnPr>
                        <wps:spPr bwMode="auto">
                          <a:xfrm>
                            <a:off x="10351" y="-94"/>
                            <a:ext cx="0" cy="104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10332" y="-75"/>
                            <a:ext cx="0" cy="104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20"/>
                        <wps:cNvSpPr>
                          <a:spLocks noChangeArrowheads="1"/>
                        </wps:cNvSpPr>
                        <wps:spPr bwMode="auto">
                          <a:xfrm>
                            <a:off x="10326" y="10366"/>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8D737" id="Group 19" o:spid="_x0000_s1026" style="position:absolute;margin-left:91.7pt;margin-top:93.9pt;width:442.65pt;height:523.1pt;z-index:-253084672;mso-position-horizontal-relative:page" coordorigin="1834,-94" coordsize="8522,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">
                <v:rect id="Rectangle 31" o:spid="_x0000_s1027" style="position:absolute;left:1834;top:-9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30" o:spid="_x0000_s1028" style="position:absolute;visibility:visible;mso-wrap-style:square" from="1863,-89" to="103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9" o:spid="_x0000_s1029" style="position:absolute;visibility:visible;mso-wrap-style:square" from="1863,-70" to="103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rect id="Rectangle 28" o:spid="_x0000_s1030" style="position:absolute;left:10326;top:-9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27" o:spid="_x0000_s1031" style="position:absolute;visibility:visible;mso-wrap-style:square" from="1858,-75" to="1858,1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6" o:spid="_x0000_s1032" style="position:absolute;visibility:visible;mso-wrap-style:square" from="1839,-94" to="1839,1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rect id="Rectangle 25" o:spid="_x0000_s1033" style="position:absolute;left:1834;top:10366;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24" o:spid="_x0000_s1034" style="position:absolute;visibility:visible;mso-wrap-style:square" from="1863,10371" to="10327,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3" o:spid="_x0000_s1035" style="position:absolute;visibility:visible;mso-wrap-style:square" from="1863,10352" to="10327,10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" strokeweight=".16936mm"/>
                <v:line id="Line 22" o:spid="_x0000_s1036" style="position:absolute;visibility:visible;mso-wrap-style:square" from="10351,-94" to="10351,1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1" o:spid="_x0000_s1037" style="position:absolute;visibility:visible;mso-wrap-style:square" from="10332,-75" to="10332,1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rect id="Rectangle 20" o:spid="_x0000_s1038" style="position:absolute;left:10326;top:10366;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w10:wrap anchorx="page"/>
              </v:group>
            </w:pict>
          </mc:Fallback>
        </mc:AlternateContent>
      </w:r>
    </w:p>
    <w:p w:rsidR="00924759" w:rsidRPr="001552F3" w:rsidRDefault="00350033">
      <w:pPr>
        <w:pStyle w:val="ListParagraph"/>
        <w:numPr>
          <w:ilvl w:val="0"/>
          <w:numId w:val="13"/>
        </w:numPr>
        <w:tabs>
          <w:tab w:val="left" w:pos="1288"/>
        </w:tabs>
        <w:spacing w:before="211"/>
        <w:ind w:hanging="270"/>
        <w:rPr>
          <w:b/>
        </w:rPr>
      </w:pPr>
      <w:r w:rsidRPr="001552F3">
        <w:rPr>
          <w:b/>
        </w:rPr>
        <w:t>Operation Encompass</w:t>
      </w:r>
      <w:r w:rsidRPr="001552F3">
        <w:rPr>
          <w:b/>
          <w:spacing w:val="2"/>
        </w:rPr>
        <w:t xml:space="preserve"> </w:t>
      </w:r>
      <w:r w:rsidRPr="001552F3">
        <w:rPr>
          <w:b/>
        </w:rPr>
        <w:t>Notification</w:t>
      </w:r>
    </w:p>
    <w:p w:rsidR="00924759" w:rsidRPr="001552F3" w:rsidRDefault="00350033">
      <w:pPr>
        <w:pStyle w:val="ListParagraph"/>
        <w:numPr>
          <w:ilvl w:val="1"/>
          <w:numId w:val="13"/>
        </w:numPr>
        <w:tabs>
          <w:tab w:val="left" w:pos="1738"/>
          <w:tab w:val="left" w:pos="1739"/>
        </w:tabs>
        <w:spacing w:before="1"/>
        <w:ind w:hanging="361"/>
      </w:pPr>
      <w:r w:rsidRPr="001552F3">
        <w:t>Review Operation Encompass notifications as</w:t>
      </w:r>
      <w:r w:rsidRPr="001552F3">
        <w:rPr>
          <w:spacing w:val="-9"/>
        </w:rPr>
        <w:t xml:space="preserve"> </w:t>
      </w:r>
      <w:r w:rsidRPr="001552F3">
        <w:t>priority</w:t>
      </w:r>
    </w:p>
    <w:p w:rsidR="00924759" w:rsidRPr="001552F3" w:rsidRDefault="00350033">
      <w:pPr>
        <w:pStyle w:val="ListParagraph"/>
        <w:numPr>
          <w:ilvl w:val="1"/>
          <w:numId w:val="13"/>
        </w:numPr>
        <w:tabs>
          <w:tab w:val="left" w:pos="1738"/>
          <w:tab w:val="left" w:pos="1739"/>
        </w:tabs>
        <w:spacing w:before="37"/>
        <w:ind w:hanging="361"/>
      </w:pPr>
      <w:r w:rsidRPr="001552F3">
        <w:t>Check school records for previous history of safeguarding</w:t>
      </w:r>
      <w:r w:rsidRPr="001552F3">
        <w:rPr>
          <w:spacing w:val="-6"/>
        </w:rPr>
        <w:t xml:space="preserve"> </w:t>
      </w:r>
      <w:r w:rsidRPr="001552F3">
        <w:t>issues</w:t>
      </w:r>
    </w:p>
    <w:p w:rsidR="00924759" w:rsidRPr="001552F3" w:rsidRDefault="00350033">
      <w:pPr>
        <w:pStyle w:val="ListParagraph"/>
        <w:numPr>
          <w:ilvl w:val="1"/>
          <w:numId w:val="13"/>
        </w:numPr>
        <w:tabs>
          <w:tab w:val="left" w:pos="1738"/>
          <w:tab w:val="left" w:pos="1739"/>
        </w:tabs>
        <w:spacing w:before="40" w:line="271" w:lineRule="auto"/>
        <w:ind w:right="1652"/>
      </w:pPr>
      <w:r w:rsidRPr="001552F3">
        <w:t xml:space="preserve">Contact EHASH and relevant professionals if there are </w:t>
      </w:r>
      <w:r w:rsidR="00467BDE" w:rsidRPr="001552F3">
        <w:t>additional</w:t>
      </w:r>
      <w:r w:rsidRPr="001552F3">
        <w:t xml:space="preserve"> safeguarding</w:t>
      </w:r>
      <w:r w:rsidRPr="001552F3">
        <w:rPr>
          <w:spacing w:val="-3"/>
        </w:rPr>
        <w:t xml:space="preserve"> </w:t>
      </w:r>
      <w:r w:rsidRPr="001552F3">
        <w:t>concerns</w:t>
      </w:r>
    </w:p>
    <w:p w:rsidR="00924759" w:rsidRPr="001552F3" w:rsidRDefault="00350033">
      <w:pPr>
        <w:pStyle w:val="ListParagraph"/>
        <w:numPr>
          <w:ilvl w:val="1"/>
          <w:numId w:val="13"/>
        </w:numPr>
        <w:tabs>
          <w:tab w:val="left" w:pos="1738"/>
          <w:tab w:val="left" w:pos="1739"/>
        </w:tabs>
        <w:spacing w:before="9"/>
        <w:ind w:hanging="361"/>
      </w:pPr>
      <w:r w:rsidRPr="001552F3">
        <w:t>Inform relevant staff members of the</w:t>
      </w:r>
      <w:r w:rsidRPr="001552F3">
        <w:rPr>
          <w:spacing w:val="-1"/>
        </w:rPr>
        <w:t xml:space="preserve"> </w:t>
      </w:r>
      <w:r w:rsidRPr="001552F3">
        <w:t>notification</w:t>
      </w:r>
    </w:p>
    <w:p w:rsidR="00924759" w:rsidRPr="001552F3" w:rsidRDefault="00350033">
      <w:pPr>
        <w:pStyle w:val="ListParagraph"/>
        <w:numPr>
          <w:ilvl w:val="1"/>
          <w:numId w:val="13"/>
        </w:numPr>
        <w:tabs>
          <w:tab w:val="left" w:pos="1738"/>
          <w:tab w:val="left" w:pos="1739"/>
        </w:tabs>
        <w:spacing w:before="40" w:line="271" w:lineRule="auto"/>
        <w:ind w:right="1135"/>
      </w:pPr>
      <w:r w:rsidRPr="001552F3">
        <w:t xml:space="preserve">Provide and monitor appropriate support for the child and </w:t>
      </w:r>
      <w:r w:rsidRPr="001552F3">
        <w:lastRenderedPageBreak/>
        <w:t>add child to vulnerable children</w:t>
      </w:r>
      <w:r w:rsidR="00467BDE" w:rsidRPr="001552F3">
        <w:t>’</w:t>
      </w:r>
      <w:r w:rsidRPr="001552F3">
        <w:t>s school</w:t>
      </w:r>
      <w:r w:rsidRPr="001552F3">
        <w:rPr>
          <w:spacing w:val="-1"/>
        </w:rPr>
        <w:t xml:space="preserve"> </w:t>
      </w:r>
      <w:r w:rsidRPr="001552F3">
        <w:t>list</w:t>
      </w:r>
    </w:p>
    <w:p w:rsidR="00924759" w:rsidRPr="001552F3" w:rsidRDefault="00350033">
      <w:pPr>
        <w:pStyle w:val="ListParagraph"/>
        <w:numPr>
          <w:ilvl w:val="1"/>
          <w:numId w:val="13"/>
        </w:numPr>
        <w:tabs>
          <w:tab w:val="left" w:pos="1738"/>
          <w:tab w:val="left" w:pos="1739"/>
        </w:tabs>
        <w:spacing w:before="6" w:line="273" w:lineRule="auto"/>
        <w:ind w:right="1697"/>
      </w:pPr>
      <w:r w:rsidRPr="001552F3">
        <w:t>Update the Operation Encompass notification with actions</w:t>
      </w:r>
      <w:r w:rsidRPr="001552F3">
        <w:rPr>
          <w:spacing w:val="-20"/>
        </w:rPr>
        <w:t xml:space="preserve"> </w:t>
      </w:r>
      <w:r w:rsidRPr="001552F3">
        <w:t>taken including behaviour and attendance</w:t>
      </w:r>
      <w:r w:rsidRPr="001552F3">
        <w:rPr>
          <w:spacing w:val="-3"/>
        </w:rPr>
        <w:t xml:space="preserve"> </w:t>
      </w:r>
      <w:r w:rsidRPr="001552F3">
        <w:t>progress</w:t>
      </w:r>
    </w:p>
    <w:p w:rsidR="00924759" w:rsidRPr="001552F3" w:rsidRDefault="00350033">
      <w:pPr>
        <w:pStyle w:val="Heading1"/>
        <w:numPr>
          <w:ilvl w:val="0"/>
          <w:numId w:val="13"/>
        </w:numPr>
        <w:tabs>
          <w:tab w:val="left" w:pos="1288"/>
        </w:tabs>
        <w:spacing w:before="199"/>
        <w:ind w:hanging="270"/>
        <w:rPr>
          <w:sz w:val="22"/>
          <w:szCs w:val="22"/>
        </w:rPr>
      </w:pPr>
      <w:r w:rsidRPr="001552F3">
        <w:rPr>
          <w:sz w:val="22"/>
          <w:szCs w:val="22"/>
        </w:rPr>
        <w:t>Notification and telephone contact received from</w:t>
      </w:r>
      <w:r w:rsidRPr="001552F3">
        <w:rPr>
          <w:spacing w:val="-4"/>
          <w:sz w:val="22"/>
          <w:szCs w:val="22"/>
        </w:rPr>
        <w:t xml:space="preserve"> </w:t>
      </w:r>
      <w:r w:rsidRPr="001552F3">
        <w:rPr>
          <w:sz w:val="22"/>
          <w:szCs w:val="22"/>
        </w:rPr>
        <w:t>EHASH</w:t>
      </w:r>
    </w:p>
    <w:p w:rsidR="00924759" w:rsidRPr="001552F3" w:rsidRDefault="00350033">
      <w:pPr>
        <w:pStyle w:val="ListParagraph"/>
        <w:numPr>
          <w:ilvl w:val="1"/>
          <w:numId w:val="13"/>
        </w:numPr>
        <w:tabs>
          <w:tab w:val="left" w:pos="1738"/>
          <w:tab w:val="left" w:pos="1739"/>
        </w:tabs>
        <w:spacing w:before="1"/>
        <w:ind w:hanging="361"/>
      </w:pPr>
      <w:r w:rsidRPr="001552F3">
        <w:t>Check school records for previous history of safeguarding</w:t>
      </w:r>
      <w:r w:rsidRPr="001552F3">
        <w:rPr>
          <w:spacing w:val="-11"/>
        </w:rPr>
        <w:t xml:space="preserve"> </w:t>
      </w:r>
      <w:r w:rsidRPr="001552F3">
        <w:t>issues</w:t>
      </w:r>
    </w:p>
    <w:p w:rsidR="00924759" w:rsidRPr="001552F3" w:rsidRDefault="00350033">
      <w:pPr>
        <w:pStyle w:val="ListParagraph"/>
        <w:numPr>
          <w:ilvl w:val="1"/>
          <w:numId w:val="13"/>
        </w:numPr>
        <w:tabs>
          <w:tab w:val="left" w:pos="1738"/>
          <w:tab w:val="left" w:pos="1739"/>
        </w:tabs>
        <w:spacing w:before="39" w:line="271" w:lineRule="auto"/>
        <w:ind w:right="1653"/>
      </w:pPr>
      <w:r w:rsidRPr="001552F3">
        <w:t xml:space="preserve">Contact EHASH and relevant professionals if there are </w:t>
      </w:r>
      <w:r w:rsidR="00467BDE" w:rsidRPr="001552F3">
        <w:t>additional</w:t>
      </w:r>
      <w:r w:rsidRPr="001552F3">
        <w:t xml:space="preserve"> safeguarding</w:t>
      </w:r>
      <w:r w:rsidRPr="001552F3">
        <w:rPr>
          <w:spacing w:val="-3"/>
        </w:rPr>
        <w:t xml:space="preserve"> </w:t>
      </w:r>
      <w:r w:rsidRPr="001552F3">
        <w:t>concerns</w:t>
      </w:r>
    </w:p>
    <w:p w:rsidR="00924759" w:rsidRPr="001552F3" w:rsidRDefault="00350033">
      <w:pPr>
        <w:pStyle w:val="ListParagraph"/>
        <w:numPr>
          <w:ilvl w:val="1"/>
          <w:numId w:val="13"/>
        </w:numPr>
        <w:tabs>
          <w:tab w:val="left" w:pos="1738"/>
          <w:tab w:val="left" w:pos="1739"/>
        </w:tabs>
        <w:spacing w:before="9"/>
        <w:ind w:hanging="361"/>
      </w:pPr>
      <w:r w:rsidRPr="001552F3">
        <w:t>Inform relevant staff members of the</w:t>
      </w:r>
      <w:r w:rsidRPr="001552F3">
        <w:rPr>
          <w:spacing w:val="-1"/>
        </w:rPr>
        <w:t xml:space="preserve"> </w:t>
      </w:r>
      <w:r w:rsidRPr="001552F3">
        <w:t>notification</w:t>
      </w:r>
    </w:p>
    <w:p w:rsidR="00924759" w:rsidRPr="001552F3" w:rsidRDefault="00350033">
      <w:pPr>
        <w:pStyle w:val="ListParagraph"/>
        <w:numPr>
          <w:ilvl w:val="1"/>
          <w:numId w:val="13"/>
        </w:numPr>
        <w:tabs>
          <w:tab w:val="left" w:pos="1738"/>
          <w:tab w:val="left" w:pos="1739"/>
        </w:tabs>
        <w:spacing w:before="40" w:line="271" w:lineRule="auto"/>
        <w:ind w:right="1138"/>
      </w:pPr>
      <w:r w:rsidRPr="001552F3">
        <w:t>Provide and monitor appropriate support for the child and add child</w:t>
      </w:r>
      <w:r w:rsidRPr="001552F3">
        <w:rPr>
          <w:spacing w:val="-28"/>
        </w:rPr>
        <w:t xml:space="preserve"> </w:t>
      </w:r>
      <w:r w:rsidRPr="001552F3">
        <w:t xml:space="preserve">to vulnerable </w:t>
      </w:r>
      <w:r w:rsidR="00467BDE" w:rsidRPr="001552F3">
        <w:t>children’s</w:t>
      </w:r>
      <w:r w:rsidRPr="001552F3">
        <w:t xml:space="preserve"> school</w:t>
      </w:r>
      <w:r w:rsidRPr="001552F3">
        <w:rPr>
          <w:spacing w:val="-1"/>
        </w:rPr>
        <w:t xml:space="preserve"> </w:t>
      </w:r>
      <w:r w:rsidRPr="001552F3">
        <w:t>list</w:t>
      </w:r>
    </w:p>
    <w:p w:rsidR="00924759" w:rsidRPr="001552F3" w:rsidRDefault="00350033">
      <w:pPr>
        <w:pStyle w:val="ListParagraph"/>
        <w:numPr>
          <w:ilvl w:val="1"/>
          <w:numId w:val="13"/>
        </w:numPr>
        <w:tabs>
          <w:tab w:val="left" w:pos="1738"/>
          <w:tab w:val="left" w:pos="1739"/>
        </w:tabs>
        <w:spacing w:before="6"/>
        <w:ind w:hanging="361"/>
      </w:pPr>
      <w:r w:rsidRPr="001552F3">
        <w:lastRenderedPageBreak/>
        <w:t>Add to child’s school</w:t>
      </w:r>
      <w:r w:rsidRPr="001552F3">
        <w:rPr>
          <w:spacing w:val="-3"/>
        </w:rPr>
        <w:t xml:space="preserve"> </w:t>
      </w:r>
      <w:r w:rsidRPr="001552F3">
        <w:t>record</w:t>
      </w:r>
    </w:p>
    <w:p w:rsidR="00924759" w:rsidRPr="001552F3" w:rsidRDefault="00350033">
      <w:pPr>
        <w:pStyle w:val="Heading1"/>
        <w:numPr>
          <w:ilvl w:val="0"/>
          <w:numId w:val="13"/>
        </w:numPr>
        <w:tabs>
          <w:tab w:val="left" w:pos="1288"/>
        </w:tabs>
        <w:spacing w:before="239"/>
        <w:ind w:hanging="270"/>
        <w:rPr>
          <w:sz w:val="22"/>
          <w:szCs w:val="22"/>
        </w:rPr>
      </w:pPr>
      <w:r w:rsidRPr="001552F3">
        <w:rPr>
          <w:sz w:val="22"/>
          <w:szCs w:val="22"/>
        </w:rPr>
        <w:t>Child disclosure/professional</w:t>
      </w:r>
      <w:r w:rsidRPr="001552F3">
        <w:rPr>
          <w:spacing w:val="-3"/>
          <w:sz w:val="22"/>
          <w:szCs w:val="22"/>
        </w:rPr>
        <w:t xml:space="preserve"> </w:t>
      </w:r>
      <w:r w:rsidRPr="001552F3">
        <w:rPr>
          <w:sz w:val="22"/>
          <w:szCs w:val="22"/>
        </w:rPr>
        <w:t>concerns</w:t>
      </w:r>
    </w:p>
    <w:p w:rsidR="00924759" w:rsidRPr="001552F3" w:rsidRDefault="00350033">
      <w:pPr>
        <w:pStyle w:val="ListParagraph"/>
        <w:numPr>
          <w:ilvl w:val="1"/>
          <w:numId w:val="13"/>
        </w:numPr>
        <w:tabs>
          <w:tab w:val="left" w:pos="1738"/>
          <w:tab w:val="left" w:pos="1739"/>
        </w:tabs>
        <w:spacing w:line="271" w:lineRule="auto"/>
        <w:ind w:right="1032"/>
      </w:pPr>
      <w:r w:rsidRPr="001552F3">
        <w:t>Safeguarding Lead or Deputy to be informed of the</w:t>
      </w:r>
      <w:r w:rsidRPr="001552F3">
        <w:rPr>
          <w:spacing w:val="-27"/>
        </w:rPr>
        <w:t xml:space="preserve"> </w:t>
      </w:r>
      <w:r w:rsidRPr="001552F3">
        <w:t>disclosure/concern</w:t>
      </w:r>
      <w:r w:rsidR="00467BDE" w:rsidRPr="001552F3">
        <w:t>/</w:t>
      </w:r>
      <w:r w:rsidRPr="001552F3">
        <w:t xml:space="preserve"> </w:t>
      </w:r>
      <w:r w:rsidR="00467BDE" w:rsidRPr="001552F3">
        <w:t>ch</w:t>
      </w:r>
      <w:r w:rsidRPr="001552F3">
        <w:t>eck school records for previous history of safeguarding</w:t>
      </w:r>
      <w:r w:rsidRPr="001552F3">
        <w:rPr>
          <w:spacing w:val="-13"/>
        </w:rPr>
        <w:t xml:space="preserve"> </w:t>
      </w:r>
      <w:r w:rsidRPr="001552F3">
        <w:t>issues</w:t>
      </w:r>
    </w:p>
    <w:p w:rsidR="00924759" w:rsidRPr="001552F3" w:rsidRDefault="00350033">
      <w:pPr>
        <w:pStyle w:val="ListParagraph"/>
        <w:numPr>
          <w:ilvl w:val="1"/>
          <w:numId w:val="13"/>
        </w:numPr>
        <w:tabs>
          <w:tab w:val="left" w:pos="1738"/>
          <w:tab w:val="left" w:pos="1739"/>
        </w:tabs>
        <w:spacing w:before="6" w:line="271" w:lineRule="auto"/>
        <w:ind w:right="1391"/>
      </w:pPr>
      <w:r w:rsidRPr="001552F3">
        <w:t>Contact EHASH and relevant professionals for advice and</w:t>
      </w:r>
      <w:r w:rsidRPr="001552F3">
        <w:rPr>
          <w:spacing w:val="-20"/>
        </w:rPr>
        <w:t xml:space="preserve"> </w:t>
      </w:r>
      <w:r w:rsidRPr="001552F3">
        <w:t>decision making about next</w:t>
      </w:r>
      <w:r w:rsidRPr="001552F3">
        <w:rPr>
          <w:spacing w:val="-2"/>
        </w:rPr>
        <w:t xml:space="preserve"> </w:t>
      </w:r>
      <w:r w:rsidRPr="001552F3">
        <w:t>steps</w:t>
      </w:r>
    </w:p>
    <w:p w:rsidR="00924759" w:rsidRPr="001552F3" w:rsidRDefault="00350033">
      <w:pPr>
        <w:pStyle w:val="ListParagraph"/>
        <w:numPr>
          <w:ilvl w:val="1"/>
          <w:numId w:val="13"/>
        </w:numPr>
        <w:tabs>
          <w:tab w:val="left" w:pos="1738"/>
          <w:tab w:val="left" w:pos="1739"/>
        </w:tabs>
        <w:spacing w:before="9" w:line="271" w:lineRule="auto"/>
        <w:ind w:right="1573"/>
      </w:pPr>
      <w:r w:rsidRPr="001552F3">
        <w:t>Explain to young person in sensitive and age appropriate manner reason for EHASH</w:t>
      </w:r>
      <w:r w:rsidRPr="001552F3">
        <w:rPr>
          <w:spacing w:val="-3"/>
        </w:rPr>
        <w:t xml:space="preserve"> </w:t>
      </w:r>
      <w:r w:rsidRPr="001552F3">
        <w:t>referral</w:t>
      </w:r>
    </w:p>
    <w:p w:rsidR="00467BDE" w:rsidRPr="001552F3" w:rsidRDefault="00350033" w:rsidP="00433515">
      <w:pPr>
        <w:pStyle w:val="ListParagraph"/>
        <w:numPr>
          <w:ilvl w:val="1"/>
          <w:numId w:val="13"/>
        </w:numPr>
        <w:tabs>
          <w:tab w:val="left" w:pos="1738"/>
          <w:tab w:val="left" w:pos="1739"/>
        </w:tabs>
        <w:spacing w:before="7"/>
        <w:ind w:hanging="361"/>
      </w:pPr>
      <w:r w:rsidRPr="001552F3">
        <w:t>Explain confidentiality</w:t>
      </w:r>
      <w:r w:rsidRPr="001552F3">
        <w:rPr>
          <w:spacing w:val="-3"/>
        </w:rPr>
        <w:t xml:space="preserve"> </w:t>
      </w:r>
      <w:r w:rsidR="00433515" w:rsidRPr="001552F3">
        <w:t>parameter.</w:t>
      </w:r>
    </w:p>
    <w:p w:rsidR="00924759" w:rsidRPr="001552F3" w:rsidRDefault="00350033" w:rsidP="00467BDE">
      <w:pPr>
        <w:pStyle w:val="Heading1"/>
        <w:numPr>
          <w:ilvl w:val="0"/>
          <w:numId w:val="13"/>
        </w:numPr>
        <w:tabs>
          <w:tab w:val="left" w:pos="1290"/>
        </w:tabs>
        <w:spacing w:before="192"/>
        <w:ind w:right="7070"/>
        <w:rPr>
          <w:sz w:val="22"/>
          <w:szCs w:val="22"/>
        </w:rPr>
      </w:pPr>
      <w:r w:rsidRPr="001552F3">
        <w:rPr>
          <w:sz w:val="22"/>
          <w:szCs w:val="22"/>
        </w:rPr>
        <w:t xml:space="preserve">Adult </w:t>
      </w:r>
      <w:r w:rsidR="00467BDE" w:rsidRPr="001552F3">
        <w:rPr>
          <w:spacing w:val="-2"/>
          <w:sz w:val="22"/>
          <w:szCs w:val="22"/>
        </w:rPr>
        <w:t>disclosure</w:t>
      </w:r>
    </w:p>
    <w:p w:rsidR="00924759" w:rsidRPr="001552F3" w:rsidRDefault="00350033">
      <w:pPr>
        <w:pStyle w:val="ListParagraph"/>
        <w:numPr>
          <w:ilvl w:val="1"/>
          <w:numId w:val="13"/>
        </w:numPr>
        <w:tabs>
          <w:tab w:val="left" w:pos="1738"/>
          <w:tab w:val="left" w:pos="1739"/>
        </w:tabs>
        <w:spacing w:before="1"/>
        <w:ind w:hanging="361"/>
      </w:pPr>
      <w:r w:rsidRPr="001552F3">
        <w:t>Safeguarding Lead or Deputy to be informed of the</w:t>
      </w:r>
      <w:r w:rsidRPr="001552F3">
        <w:rPr>
          <w:spacing w:val="-8"/>
        </w:rPr>
        <w:t xml:space="preserve"> </w:t>
      </w:r>
      <w:r w:rsidRPr="001552F3">
        <w:t>disclosure</w:t>
      </w:r>
    </w:p>
    <w:p w:rsidR="00924759" w:rsidRDefault="00924759">
      <w:pPr>
        <w:rPr>
          <w:sz w:val="24"/>
        </w:rPr>
        <w:sectPr w:rsidR="00924759">
          <w:pgSz w:w="12240" w:h="15840"/>
          <w:pgMar w:top="1060" w:right="1060" w:bottom="1260" w:left="940" w:header="0" w:footer="1066" w:gutter="0"/>
          <w:cols w:space="720"/>
        </w:sectPr>
      </w:pPr>
    </w:p>
    <w:p w:rsidR="00924759" w:rsidRPr="001552F3" w:rsidRDefault="001C3E03">
      <w:pPr>
        <w:pStyle w:val="ListParagraph"/>
        <w:numPr>
          <w:ilvl w:val="1"/>
          <w:numId w:val="13"/>
        </w:numPr>
        <w:tabs>
          <w:tab w:val="left" w:pos="1739"/>
        </w:tabs>
        <w:spacing w:before="82"/>
        <w:ind w:hanging="361"/>
        <w:jc w:val="both"/>
      </w:pPr>
      <w:r w:rsidRPr="001552F3">
        <w:rPr>
          <w:noProof/>
          <w:lang w:bidi="ar-SA"/>
        </w:rPr>
        <w:lastRenderedPageBreak/>
        <mc:AlternateContent>
          <mc:Choice Requires="wpg">
            <w:drawing>
              <wp:anchor distT="0" distB="0" distL="114300" distR="114300" simplePos="0" relativeHeight="250232832" behindDoc="1" locked="0" layoutInCell="1" allowOverlap="1">
                <wp:simplePos x="0" y="0"/>
                <wp:positionH relativeFrom="page">
                  <wp:posOffset>967821</wp:posOffset>
                </wp:positionH>
                <wp:positionV relativeFrom="page">
                  <wp:posOffset>716280</wp:posOffset>
                </wp:positionV>
                <wp:extent cx="5411470" cy="8284210"/>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1470" cy="8284210"/>
                          <a:chOff x="1834" y="1133"/>
                          <a:chExt cx="8522" cy="13046"/>
                        </a:xfrm>
                      </wpg:grpSpPr>
                      <wps:wsp>
                        <wps:cNvPr id="9" name="Rectangle 18"/>
                        <wps:cNvSpPr>
                          <a:spLocks noChangeArrowheads="1"/>
                        </wps:cNvSpPr>
                        <wps:spPr bwMode="auto">
                          <a:xfrm>
                            <a:off x="1834" y="1132"/>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7"/>
                        <wps:cNvCnPr>
                          <a:cxnSpLocks noChangeShapeType="1"/>
                        </wps:cNvCnPr>
                        <wps:spPr bwMode="auto">
                          <a:xfrm>
                            <a:off x="1863" y="1138"/>
                            <a:ext cx="84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1863" y="1157"/>
                            <a:ext cx="84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10326" y="1132"/>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
                        <wps:cNvCnPr>
                          <a:cxnSpLocks noChangeShapeType="1"/>
                        </wps:cNvCnPr>
                        <wps:spPr bwMode="auto">
                          <a:xfrm>
                            <a:off x="1858" y="1152"/>
                            <a:ext cx="0" cy="129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839" y="1133"/>
                            <a:ext cx="0" cy="1301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AutoShape 12"/>
                        <wps:cNvSpPr>
                          <a:spLocks/>
                        </wps:cNvSpPr>
                        <wps:spPr bwMode="auto">
                          <a:xfrm>
                            <a:off x="1834" y="14149"/>
                            <a:ext cx="29" cy="29"/>
                          </a:xfrm>
                          <a:custGeom>
                            <a:avLst/>
                            <a:gdLst>
                              <a:gd name="T0" fmla="+- 0 1863 1834"/>
                              <a:gd name="T1" fmla="*/ T0 w 29"/>
                              <a:gd name="T2" fmla="+- 0 14169 14150"/>
                              <a:gd name="T3" fmla="*/ 14169 h 29"/>
                              <a:gd name="T4" fmla="+- 0 1844 1834"/>
                              <a:gd name="T5" fmla="*/ T4 w 29"/>
                              <a:gd name="T6" fmla="+- 0 14169 14150"/>
                              <a:gd name="T7" fmla="*/ 14169 h 29"/>
                              <a:gd name="T8" fmla="+- 0 1844 1834"/>
                              <a:gd name="T9" fmla="*/ T8 w 29"/>
                              <a:gd name="T10" fmla="+- 0 14150 14150"/>
                              <a:gd name="T11" fmla="*/ 14150 h 29"/>
                              <a:gd name="T12" fmla="+- 0 1834 1834"/>
                              <a:gd name="T13" fmla="*/ T12 w 29"/>
                              <a:gd name="T14" fmla="+- 0 14150 14150"/>
                              <a:gd name="T15" fmla="*/ 14150 h 29"/>
                              <a:gd name="T16" fmla="+- 0 1834 1834"/>
                              <a:gd name="T17" fmla="*/ T16 w 29"/>
                              <a:gd name="T18" fmla="+- 0 14169 14150"/>
                              <a:gd name="T19" fmla="*/ 14169 h 29"/>
                              <a:gd name="T20" fmla="+- 0 1834 1834"/>
                              <a:gd name="T21" fmla="*/ T20 w 29"/>
                              <a:gd name="T22" fmla="+- 0 14179 14150"/>
                              <a:gd name="T23" fmla="*/ 14179 h 29"/>
                              <a:gd name="T24" fmla="+- 0 1844 1834"/>
                              <a:gd name="T25" fmla="*/ T24 w 29"/>
                              <a:gd name="T26" fmla="+- 0 14179 14150"/>
                              <a:gd name="T27" fmla="*/ 14179 h 29"/>
                              <a:gd name="T28" fmla="+- 0 1863 1834"/>
                              <a:gd name="T29" fmla="*/ T28 w 29"/>
                              <a:gd name="T30" fmla="+- 0 14179 14150"/>
                              <a:gd name="T31" fmla="*/ 14179 h 29"/>
                              <a:gd name="T32" fmla="+- 0 1863 1834"/>
                              <a:gd name="T33" fmla="*/ T32 w 29"/>
                              <a:gd name="T34" fmla="+- 0 14169 14150"/>
                              <a:gd name="T35" fmla="*/ 14169 h 29"/>
                              <a:gd name="T36" fmla="+- 0 1863 1834"/>
                              <a:gd name="T37" fmla="*/ T36 w 29"/>
                              <a:gd name="T38" fmla="+- 0 14150 14150"/>
                              <a:gd name="T39" fmla="*/ 14150 h 29"/>
                              <a:gd name="T40" fmla="+- 0 1853 1834"/>
                              <a:gd name="T41" fmla="*/ T40 w 29"/>
                              <a:gd name="T42" fmla="+- 0 14150 14150"/>
                              <a:gd name="T43" fmla="*/ 14150 h 29"/>
                              <a:gd name="T44" fmla="+- 0 1853 1834"/>
                              <a:gd name="T45" fmla="*/ T44 w 29"/>
                              <a:gd name="T46" fmla="+- 0 14160 14150"/>
                              <a:gd name="T47" fmla="*/ 14160 h 29"/>
                              <a:gd name="T48" fmla="+- 0 1863 1834"/>
                              <a:gd name="T49" fmla="*/ T48 w 29"/>
                              <a:gd name="T50" fmla="+- 0 14160 14150"/>
                              <a:gd name="T51" fmla="*/ 14160 h 29"/>
                              <a:gd name="T52" fmla="+- 0 1863 1834"/>
                              <a:gd name="T53" fmla="*/ T52 w 29"/>
                              <a:gd name="T54" fmla="+- 0 14150 14150"/>
                              <a:gd name="T55" fmla="*/ 1415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 h="29">
                                <a:moveTo>
                                  <a:pt x="29" y="19"/>
                                </a:moveTo>
                                <a:lnTo>
                                  <a:pt x="10" y="19"/>
                                </a:lnTo>
                                <a:lnTo>
                                  <a:pt x="10" y="0"/>
                                </a:lnTo>
                                <a:lnTo>
                                  <a:pt x="0" y="0"/>
                                </a:lnTo>
                                <a:lnTo>
                                  <a:pt x="0" y="19"/>
                                </a:lnTo>
                                <a:lnTo>
                                  <a:pt x="0" y="29"/>
                                </a:lnTo>
                                <a:lnTo>
                                  <a:pt x="10" y="29"/>
                                </a:lnTo>
                                <a:lnTo>
                                  <a:pt x="29" y="29"/>
                                </a:lnTo>
                                <a:lnTo>
                                  <a:pt x="29" y="19"/>
                                </a:lnTo>
                                <a:moveTo>
                                  <a:pt x="29" y="0"/>
                                </a:moveTo>
                                <a:lnTo>
                                  <a:pt x="19" y="0"/>
                                </a:lnTo>
                                <a:lnTo>
                                  <a:pt x="19"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1"/>
                        <wps:cNvCnPr>
                          <a:cxnSpLocks noChangeShapeType="1"/>
                        </wps:cNvCnPr>
                        <wps:spPr bwMode="auto">
                          <a:xfrm>
                            <a:off x="1863" y="14174"/>
                            <a:ext cx="846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1863" y="14155"/>
                            <a:ext cx="84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10351" y="1133"/>
                            <a:ext cx="0" cy="1301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a:off x="10332" y="1152"/>
                            <a:ext cx="0" cy="129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7"/>
                        <wps:cNvSpPr>
                          <a:spLocks/>
                        </wps:cNvSpPr>
                        <wps:spPr bwMode="auto">
                          <a:xfrm>
                            <a:off x="10326" y="14149"/>
                            <a:ext cx="29" cy="29"/>
                          </a:xfrm>
                          <a:custGeom>
                            <a:avLst/>
                            <a:gdLst>
                              <a:gd name="T0" fmla="+- 0 10336 10327"/>
                              <a:gd name="T1" fmla="*/ T0 w 29"/>
                              <a:gd name="T2" fmla="+- 0 14150 14150"/>
                              <a:gd name="T3" fmla="*/ 14150 h 29"/>
                              <a:gd name="T4" fmla="+- 0 10327 10327"/>
                              <a:gd name="T5" fmla="*/ T4 w 29"/>
                              <a:gd name="T6" fmla="+- 0 14150 14150"/>
                              <a:gd name="T7" fmla="*/ 14150 h 29"/>
                              <a:gd name="T8" fmla="+- 0 10327 10327"/>
                              <a:gd name="T9" fmla="*/ T8 w 29"/>
                              <a:gd name="T10" fmla="+- 0 14160 14150"/>
                              <a:gd name="T11" fmla="*/ 14160 h 29"/>
                              <a:gd name="T12" fmla="+- 0 10336 10327"/>
                              <a:gd name="T13" fmla="*/ T12 w 29"/>
                              <a:gd name="T14" fmla="+- 0 14160 14150"/>
                              <a:gd name="T15" fmla="*/ 14160 h 29"/>
                              <a:gd name="T16" fmla="+- 0 10336 10327"/>
                              <a:gd name="T17" fmla="*/ T16 w 29"/>
                              <a:gd name="T18" fmla="+- 0 14150 14150"/>
                              <a:gd name="T19" fmla="*/ 14150 h 29"/>
                              <a:gd name="T20" fmla="+- 0 10356 10327"/>
                              <a:gd name="T21" fmla="*/ T20 w 29"/>
                              <a:gd name="T22" fmla="+- 0 14169 14150"/>
                              <a:gd name="T23" fmla="*/ 14169 h 29"/>
                              <a:gd name="T24" fmla="+- 0 10356 10327"/>
                              <a:gd name="T25" fmla="*/ T24 w 29"/>
                              <a:gd name="T26" fmla="+- 0 14169 14150"/>
                              <a:gd name="T27" fmla="*/ 14169 h 29"/>
                              <a:gd name="T28" fmla="+- 0 10356 10327"/>
                              <a:gd name="T29" fmla="*/ T28 w 29"/>
                              <a:gd name="T30" fmla="+- 0 14150 14150"/>
                              <a:gd name="T31" fmla="*/ 14150 h 29"/>
                              <a:gd name="T32" fmla="+- 0 10346 10327"/>
                              <a:gd name="T33" fmla="*/ T32 w 29"/>
                              <a:gd name="T34" fmla="+- 0 14150 14150"/>
                              <a:gd name="T35" fmla="*/ 14150 h 29"/>
                              <a:gd name="T36" fmla="+- 0 10346 10327"/>
                              <a:gd name="T37" fmla="*/ T36 w 29"/>
                              <a:gd name="T38" fmla="+- 0 14169 14150"/>
                              <a:gd name="T39" fmla="*/ 14169 h 29"/>
                              <a:gd name="T40" fmla="+- 0 10327 10327"/>
                              <a:gd name="T41" fmla="*/ T40 w 29"/>
                              <a:gd name="T42" fmla="+- 0 14169 14150"/>
                              <a:gd name="T43" fmla="*/ 14169 h 29"/>
                              <a:gd name="T44" fmla="+- 0 10327 10327"/>
                              <a:gd name="T45" fmla="*/ T44 w 29"/>
                              <a:gd name="T46" fmla="+- 0 14179 14150"/>
                              <a:gd name="T47" fmla="*/ 14179 h 29"/>
                              <a:gd name="T48" fmla="+- 0 10346 10327"/>
                              <a:gd name="T49" fmla="*/ T48 w 29"/>
                              <a:gd name="T50" fmla="+- 0 14179 14150"/>
                              <a:gd name="T51" fmla="*/ 14179 h 29"/>
                              <a:gd name="T52" fmla="+- 0 10356 10327"/>
                              <a:gd name="T53" fmla="*/ T52 w 29"/>
                              <a:gd name="T54" fmla="+- 0 14179 14150"/>
                              <a:gd name="T55" fmla="*/ 14179 h 29"/>
                              <a:gd name="T56" fmla="+- 0 10356 10327"/>
                              <a:gd name="T57" fmla="*/ T56 w 29"/>
                              <a:gd name="T58" fmla="+- 0 14179 14150"/>
                              <a:gd name="T59" fmla="*/ 14179 h 29"/>
                              <a:gd name="T60" fmla="+- 0 10356 10327"/>
                              <a:gd name="T61" fmla="*/ T60 w 29"/>
                              <a:gd name="T62" fmla="+- 0 14169 14150"/>
                              <a:gd name="T63" fmla="*/ 141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 h="29">
                                <a:moveTo>
                                  <a:pt x="9" y="0"/>
                                </a:moveTo>
                                <a:lnTo>
                                  <a:pt x="0" y="0"/>
                                </a:lnTo>
                                <a:lnTo>
                                  <a:pt x="0" y="10"/>
                                </a:lnTo>
                                <a:lnTo>
                                  <a:pt x="9" y="10"/>
                                </a:lnTo>
                                <a:lnTo>
                                  <a:pt x="9" y="0"/>
                                </a:lnTo>
                                <a:moveTo>
                                  <a:pt x="29" y="19"/>
                                </a:moveTo>
                                <a:lnTo>
                                  <a:pt x="29" y="19"/>
                                </a:lnTo>
                                <a:lnTo>
                                  <a:pt x="29" y="0"/>
                                </a:lnTo>
                                <a:lnTo>
                                  <a:pt x="19" y="0"/>
                                </a:lnTo>
                                <a:lnTo>
                                  <a:pt x="19" y="19"/>
                                </a:lnTo>
                                <a:lnTo>
                                  <a:pt x="0" y="19"/>
                                </a:lnTo>
                                <a:lnTo>
                                  <a:pt x="0" y="29"/>
                                </a:lnTo>
                                <a:lnTo>
                                  <a:pt x="19" y="29"/>
                                </a:lnTo>
                                <a:lnTo>
                                  <a:pt x="29" y="29"/>
                                </a:lnTo>
                                <a:lnTo>
                                  <a:pt x="29"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18EF1" id="Group 6" o:spid="_x0000_s1026" style="position:absolute;margin-left:76.2pt;margin-top:56.4pt;width:426.1pt;height:652.3pt;z-index:-253083648;mso-position-horizontal-relative:page;mso-position-vertical-relative:page" coordorigin="1834,1133" coordsize="8522,1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">
                <v:rect id="Rectangle 18" o:spid="_x0000_s1027" style="position:absolute;left:1834;top:1132;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7" o:spid="_x0000_s1028" style="position:absolute;visibility:visible;mso-wrap-style:square" from="1863,1138" to="10327,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6" o:spid="_x0000_s1029" style="position:absolute;visibility:visible;mso-wrap-style:square" from="1863,1157" to="10327,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5" o:spid="_x0000_s1030" style="position:absolute;left:10326;top:1132;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4" o:spid="_x0000_s1031" style="position:absolute;visibility:visible;mso-wrap-style:square" from="1858,1152" to="1858,1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3" o:spid="_x0000_s1032" style="position:absolute;visibility:visible;mso-wrap-style:square" from="1839,1133" to="1839,1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shape id="AutoShape 12" o:spid="_x0000_s1033" style="position:absolute;left:1834;top:14149;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" path="m29,19r-19,l10,,,,,19,,29r10,l29,29r,-10m29,l19,r,10l29,10,29,e" fillcolor="black" stroked="f">
                  <v:path arrowok="t" o:connecttype="custom" o:connectlocs="29,14169;10,14169;10,14150;0,14150;0,14169;0,14179;10,14179;29,14179;29,14169;29,14150;19,14150;19,14160;29,14160;29,14150" o:connectangles="0,0,0,0,0,0,0,0,0,0,0,0,0,0"/>
                </v:shape>
                <v:line id="Line 11" o:spid="_x0000_s1034" style="position:absolute;visibility:visible;mso-wrap-style:square" from="1863,14174" to="10327,1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line id="Line 10" o:spid="_x0000_s1035" style="position:absolute;visibility:visible;mso-wrap-style:square" from="1863,14155" to="10327,1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9" o:spid="_x0000_s1036" style="position:absolute;visibility:visible;mso-wrap-style:square" from="10351,1133" to="10351,1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8" o:spid="_x0000_s1037" style="position:absolute;visibility:visible;mso-wrap-style:square" from="10332,1152" to="10332,1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shape id="AutoShape 7" o:spid="_x0000_s1038" style="position:absolute;left:10326;top:14149;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" path="m9,l,,,10r9,l9,m29,19r,l29,,19,r,19l,19,,29r19,l29,29r,-10e" fillcolor="black" stroked="f">
                  <v:path arrowok="t" o:connecttype="custom" o:connectlocs="9,14150;0,14150;0,14160;9,14160;9,14150;29,14169;29,14169;29,14150;19,14150;19,14169;0,14169;0,14179;19,14179;29,14179;29,14179;29,14169" o:connectangles="0,0,0,0,0,0,0,0,0,0,0,0,0,0,0,0"/>
                </v:shape>
                <w10:wrap anchorx="page" anchory="page"/>
              </v:group>
            </w:pict>
          </mc:Fallback>
        </mc:AlternateContent>
      </w:r>
      <w:r w:rsidR="00350033" w:rsidRPr="001552F3">
        <w:t>Check school records for previous history of safeguarding</w:t>
      </w:r>
      <w:r w:rsidR="00350033" w:rsidRPr="001552F3">
        <w:rPr>
          <w:spacing w:val="-7"/>
        </w:rPr>
        <w:t xml:space="preserve"> </w:t>
      </w:r>
      <w:r w:rsidR="00350033" w:rsidRPr="001552F3">
        <w:t>issues</w:t>
      </w:r>
    </w:p>
    <w:p w:rsidR="00924759" w:rsidRPr="001552F3" w:rsidRDefault="00350033">
      <w:pPr>
        <w:pStyle w:val="ListParagraph"/>
        <w:numPr>
          <w:ilvl w:val="1"/>
          <w:numId w:val="13"/>
        </w:numPr>
        <w:tabs>
          <w:tab w:val="left" w:pos="1739"/>
        </w:tabs>
        <w:spacing w:before="40"/>
        <w:ind w:hanging="361"/>
        <w:jc w:val="both"/>
      </w:pPr>
      <w:r w:rsidRPr="001552F3">
        <w:t>Consider any immediate risk, contacting the police and safety</w:t>
      </w:r>
      <w:r w:rsidRPr="001552F3">
        <w:rPr>
          <w:spacing w:val="-12"/>
        </w:rPr>
        <w:t xml:space="preserve"> </w:t>
      </w:r>
      <w:r w:rsidRPr="001552F3">
        <w:t>planning</w:t>
      </w:r>
    </w:p>
    <w:p w:rsidR="00924759" w:rsidRPr="001552F3" w:rsidRDefault="00433515">
      <w:pPr>
        <w:pStyle w:val="ListParagraph"/>
        <w:numPr>
          <w:ilvl w:val="1"/>
          <w:numId w:val="13"/>
        </w:numPr>
        <w:tabs>
          <w:tab w:val="left" w:pos="1739"/>
        </w:tabs>
        <w:spacing w:before="40" w:line="273" w:lineRule="auto"/>
        <w:ind w:right="1201"/>
        <w:jc w:val="both"/>
      </w:pPr>
      <w:r w:rsidRPr="001552F3">
        <w:t>Using flowcharts and F</w:t>
      </w:r>
      <w:r w:rsidR="00350033" w:rsidRPr="001552F3">
        <w:t>amily Service Directory (FSD) offer support to parent /child, refer to appropriate agencies /encourage victim to seek support</w:t>
      </w:r>
    </w:p>
    <w:p w:rsidR="00924759" w:rsidRPr="001552F3" w:rsidRDefault="00350033">
      <w:pPr>
        <w:pStyle w:val="ListParagraph"/>
        <w:numPr>
          <w:ilvl w:val="1"/>
          <w:numId w:val="13"/>
        </w:numPr>
        <w:tabs>
          <w:tab w:val="left" w:pos="1738"/>
          <w:tab w:val="left" w:pos="1739"/>
        </w:tabs>
        <w:spacing w:before="3" w:line="271" w:lineRule="auto"/>
        <w:ind w:right="2202"/>
      </w:pPr>
      <w:r w:rsidRPr="001552F3">
        <w:t xml:space="preserve">Consider victim /perpetrator dynamics if both have </w:t>
      </w:r>
      <w:r w:rsidR="00433515" w:rsidRPr="001552F3">
        <w:t>parental r</w:t>
      </w:r>
      <w:r w:rsidRPr="001552F3">
        <w:t>esponsibility</w:t>
      </w:r>
      <w:r w:rsidRPr="001552F3">
        <w:rPr>
          <w:spacing w:val="-2"/>
        </w:rPr>
        <w:t xml:space="preserve"> </w:t>
      </w:r>
      <w:r w:rsidRPr="001552F3">
        <w:t>(PR)</w:t>
      </w:r>
    </w:p>
    <w:p w:rsidR="00924759" w:rsidRPr="001552F3" w:rsidRDefault="00350033">
      <w:pPr>
        <w:pStyle w:val="ListParagraph"/>
        <w:numPr>
          <w:ilvl w:val="1"/>
          <w:numId w:val="13"/>
        </w:numPr>
        <w:tabs>
          <w:tab w:val="left" w:pos="1738"/>
          <w:tab w:val="left" w:pos="1739"/>
        </w:tabs>
        <w:spacing w:before="8"/>
        <w:ind w:hanging="361"/>
      </w:pPr>
      <w:r w:rsidRPr="001552F3">
        <w:t>Use Children’s Need Response Framework (CNRF) to assess</w:t>
      </w:r>
      <w:r w:rsidRPr="001552F3">
        <w:rPr>
          <w:spacing w:val="-7"/>
        </w:rPr>
        <w:t xml:space="preserve"> </w:t>
      </w:r>
      <w:r w:rsidRPr="001552F3">
        <w:t>risk</w:t>
      </w:r>
    </w:p>
    <w:p w:rsidR="00924759" w:rsidRPr="001552F3" w:rsidRDefault="00350033">
      <w:pPr>
        <w:pStyle w:val="ListParagraph"/>
        <w:numPr>
          <w:ilvl w:val="1"/>
          <w:numId w:val="13"/>
        </w:numPr>
        <w:tabs>
          <w:tab w:val="left" w:pos="1738"/>
          <w:tab w:val="left" w:pos="1739"/>
        </w:tabs>
        <w:spacing w:before="40"/>
        <w:ind w:hanging="361"/>
      </w:pPr>
      <w:r w:rsidRPr="001552F3">
        <w:t>Complete DASH if</w:t>
      </w:r>
      <w:r w:rsidRPr="001552F3">
        <w:rPr>
          <w:spacing w:val="2"/>
        </w:rPr>
        <w:t xml:space="preserve"> </w:t>
      </w:r>
      <w:r w:rsidRPr="001552F3">
        <w:t>appropriate</w:t>
      </w:r>
    </w:p>
    <w:p w:rsidR="00924759" w:rsidRPr="001552F3" w:rsidRDefault="00350033">
      <w:pPr>
        <w:pStyle w:val="ListParagraph"/>
        <w:numPr>
          <w:ilvl w:val="1"/>
          <w:numId w:val="13"/>
        </w:numPr>
        <w:tabs>
          <w:tab w:val="left" w:pos="1738"/>
          <w:tab w:val="left" w:pos="1739"/>
        </w:tabs>
        <w:spacing w:before="40" w:line="271" w:lineRule="auto"/>
        <w:ind w:right="1657"/>
      </w:pPr>
      <w:r w:rsidRPr="001552F3">
        <w:t>Contact EHASH and relevant professionals if there are</w:t>
      </w:r>
      <w:r w:rsidRPr="001552F3">
        <w:rPr>
          <w:spacing w:val="-20"/>
        </w:rPr>
        <w:t xml:space="preserve"> </w:t>
      </w:r>
      <w:r w:rsidR="00433515" w:rsidRPr="001552F3">
        <w:lastRenderedPageBreak/>
        <w:t>additional</w:t>
      </w:r>
      <w:r w:rsidRPr="001552F3">
        <w:t xml:space="preserve"> safeguarding</w:t>
      </w:r>
      <w:r w:rsidRPr="001552F3">
        <w:rPr>
          <w:spacing w:val="-3"/>
        </w:rPr>
        <w:t xml:space="preserve"> </w:t>
      </w:r>
      <w:r w:rsidRPr="001552F3">
        <w:t>concerns</w:t>
      </w:r>
    </w:p>
    <w:p w:rsidR="00924759" w:rsidRPr="001552F3" w:rsidRDefault="00350033">
      <w:pPr>
        <w:pStyle w:val="ListParagraph"/>
        <w:numPr>
          <w:ilvl w:val="1"/>
          <w:numId w:val="13"/>
        </w:numPr>
        <w:tabs>
          <w:tab w:val="left" w:pos="1738"/>
          <w:tab w:val="left" w:pos="1739"/>
        </w:tabs>
        <w:spacing w:before="6"/>
        <w:ind w:hanging="361"/>
      </w:pPr>
      <w:r w:rsidRPr="001552F3">
        <w:t>Inform relevant staff</w:t>
      </w:r>
      <w:r w:rsidRPr="001552F3">
        <w:rPr>
          <w:spacing w:val="1"/>
        </w:rPr>
        <w:t xml:space="preserve"> </w:t>
      </w:r>
      <w:r w:rsidRPr="001552F3">
        <w:t>members</w:t>
      </w:r>
    </w:p>
    <w:p w:rsidR="00924759" w:rsidRPr="001552F3" w:rsidRDefault="00350033">
      <w:pPr>
        <w:pStyle w:val="ListParagraph"/>
        <w:numPr>
          <w:ilvl w:val="1"/>
          <w:numId w:val="13"/>
        </w:numPr>
        <w:tabs>
          <w:tab w:val="left" w:pos="1738"/>
          <w:tab w:val="left" w:pos="1739"/>
        </w:tabs>
        <w:spacing w:before="40" w:line="271" w:lineRule="auto"/>
        <w:ind w:right="1139"/>
      </w:pPr>
      <w:r w:rsidRPr="001552F3">
        <w:t>Provide and monitor appropriate support for the child and add child</w:t>
      </w:r>
      <w:r w:rsidRPr="001552F3">
        <w:rPr>
          <w:spacing w:val="-28"/>
        </w:rPr>
        <w:t xml:space="preserve"> </w:t>
      </w:r>
      <w:r w:rsidRPr="001552F3">
        <w:t>to vulnerable children</w:t>
      </w:r>
      <w:r w:rsidR="00433515" w:rsidRPr="001552F3">
        <w:t>’</w:t>
      </w:r>
      <w:r w:rsidRPr="001552F3">
        <w:t>s school</w:t>
      </w:r>
      <w:r w:rsidRPr="001552F3">
        <w:rPr>
          <w:spacing w:val="-1"/>
        </w:rPr>
        <w:t xml:space="preserve"> </w:t>
      </w:r>
      <w:r w:rsidRPr="001552F3">
        <w:t>list</w:t>
      </w:r>
    </w:p>
    <w:p w:rsidR="00924759" w:rsidRPr="001552F3" w:rsidRDefault="00350033">
      <w:pPr>
        <w:pStyle w:val="ListParagraph"/>
        <w:numPr>
          <w:ilvl w:val="1"/>
          <w:numId w:val="13"/>
        </w:numPr>
        <w:tabs>
          <w:tab w:val="left" w:pos="1738"/>
          <w:tab w:val="left" w:pos="1739"/>
        </w:tabs>
        <w:spacing w:before="6"/>
        <w:ind w:hanging="361"/>
      </w:pPr>
      <w:r w:rsidRPr="001552F3">
        <w:t>Add to child’s school</w:t>
      </w:r>
      <w:r w:rsidRPr="001552F3">
        <w:rPr>
          <w:spacing w:val="-3"/>
        </w:rPr>
        <w:t xml:space="preserve"> </w:t>
      </w:r>
      <w:r w:rsidRPr="001552F3">
        <w:t>record</w:t>
      </w:r>
    </w:p>
    <w:p w:rsidR="00924759" w:rsidRPr="001552F3" w:rsidRDefault="00924759">
      <w:pPr>
        <w:pStyle w:val="BodyText"/>
        <w:rPr>
          <w:sz w:val="22"/>
          <w:szCs w:val="22"/>
        </w:rPr>
      </w:pPr>
    </w:p>
    <w:p w:rsidR="00433515" w:rsidRPr="001552F3" w:rsidRDefault="004A13C8" w:rsidP="00433515">
      <w:pPr>
        <w:pStyle w:val="Heading1"/>
        <w:spacing w:before="231"/>
        <w:ind w:left="1018" w:right="1056"/>
        <w:rPr>
          <w:sz w:val="22"/>
          <w:szCs w:val="22"/>
        </w:rPr>
      </w:pPr>
      <w:r>
        <w:rPr>
          <w:sz w:val="22"/>
          <w:szCs w:val="22"/>
        </w:rPr>
        <w:t>Third</w:t>
      </w:r>
      <w:r w:rsidR="00350033" w:rsidRPr="001552F3">
        <w:rPr>
          <w:position w:val="8"/>
          <w:sz w:val="22"/>
          <w:szCs w:val="22"/>
        </w:rPr>
        <w:t xml:space="preserve"> </w:t>
      </w:r>
      <w:r w:rsidR="00350033" w:rsidRPr="001552F3">
        <w:rPr>
          <w:sz w:val="22"/>
          <w:szCs w:val="22"/>
        </w:rPr>
        <w:t>Party Disclosure – this may be a concerned friend/family member etc.:</w:t>
      </w:r>
    </w:p>
    <w:p w:rsidR="00924759" w:rsidRPr="001552F3" w:rsidRDefault="00350033" w:rsidP="00433515">
      <w:pPr>
        <w:pStyle w:val="Heading1"/>
        <w:numPr>
          <w:ilvl w:val="0"/>
          <w:numId w:val="29"/>
        </w:numPr>
        <w:spacing w:before="231"/>
        <w:ind w:right="1056"/>
        <w:rPr>
          <w:sz w:val="22"/>
          <w:szCs w:val="22"/>
        </w:rPr>
      </w:pPr>
      <w:r w:rsidRPr="001552F3">
        <w:rPr>
          <w:sz w:val="22"/>
          <w:szCs w:val="22"/>
        </w:rPr>
        <w:t>Safeguarding Lead or Deputy to be informed of the</w:t>
      </w:r>
      <w:r w:rsidRPr="001552F3">
        <w:rPr>
          <w:spacing w:val="-8"/>
          <w:sz w:val="22"/>
          <w:szCs w:val="22"/>
        </w:rPr>
        <w:t xml:space="preserve"> </w:t>
      </w:r>
      <w:r w:rsidRPr="001552F3">
        <w:rPr>
          <w:sz w:val="22"/>
          <w:szCs w:val="22"/>
        </w:rPr>
        <w:t>disclosure</w:t>
      </w:r>
    </w:p>
    <w:p w:rsidR="00924759" w:rsidRPr="001552F3" w:rsidRDefault="00350033">
      <w:pPr>
        <w:pStyle w:val="ListParagraph"/>
        <w:numPr>
          <w:ilvl w:val="1"/>
          <w:numId w:val="13"/>
        </w:numPr>
        <w:tabs>
          <w:tab w:val="left" w:pos="1738"/>
          <w:tab w:val="left" w:pos="1739"/>
        </w:tabs>
        <w:spacing w:before="38"/>
        <w:ind w:hanging="361"/>
      </w:pPr>
      <w:r w:rsidRPr="001552F3">
        <w:t>Check school records for previous history of safeguarding</w:t>
      </w:r>
      <w:r w:rsidRPr="001552F3">
        <w:rPr>
          <w:spacing w:val="-11"/>
        </w:rPr>
        <w:t xml:space="preserve"> </w:t>
      </w:r>
      <w:r w:rsidRPr="001552F3">
        <w:t>issues</w:t>
      </w:r>
    </w:p>
    <w:p w:rsidR="00924759" w:rsidRPr="001552F3" w:rsidRDefault="00350033">
      <w:pPr>
        <w:pStyle w:val="ListParagraph"/>
        <w:numPr>
          <w:ilvl w:val="1"/>
          <w:numId w:val="13"/>
        </w:numPr>
        <w:tabs>
          <w:tab w:val="left" w:pos="1738"/>
          <w:tab w:val="left" w:pos="1739"/>
        </w:tabs>
        <w:spacing w:before="39"/>
        <w:ind w:hanging="361"/>
      </w:pPr>
      <w:r w:rsidRPr="001552F3">
        <w:lastRenderedPageBreak/>
        <w:t>Speak to the child regarding the</w:t>
      </w:r>
      <w:r w:rsidRPr="001552F3">
        <w:rPr>
          <w:spacing w:val="-10"/>
        </w:rPr>
        <w:t xml:space="preserve"> </w:t>
      </w:r>
      <w:r w:rsidRPr="001552F3">
        <w:t>disclosure</w:t>
      </w:r>
    </w:p>
    <w:p w:rsidR="00924759" w:rsidRPr="001552F3" w:rsidRDefault="00350033">
      <w:pPr>
        <w:pStyle w:val="ListParagraph"/>
        <w:numPr>
          <w:ilvl w:val="1"/>
          <w:numId w:val="13"/>
        </w:numPr>
        <w:tabs>
          <w:tab w:val="left" w:pos="1738"/>
          <w:tab w:val="left" w:pos="1739"/>
        </w:tabs>
        <w:spacing w:before="40" w:line="271" w:lineRule="auto"/>
        <w:ind w:right="1056"/>
      </w:pPr>
      <w:r w:rsidRPr="001552F3">
        <w:t>Speak to the potential victim/survivor as soon as possible and check it’s safe to do so (i.e when they are alone and not with the</w:t>
      </w:r>
      <w:r w:rsidRPr="001552F3">
        <w:rPr>
          <w:spacing w:val="-26"/>
        </w:rPr>
        <w:t xml:space="preserve"> </w:t>
      </w:r>
      <w:r w:rsidRPr="001552F3">
        <w:t>perpetrator)</w:t>
      </w:r>
    </w:p>
    <w:p w:rsidR="00924759" w:rsidRPr="001552F3" w:rsidRDefault="00350033">
      <w:pPr>
        <w:pStyle w:val="ListParagraph"/>
        <w:numPr>
          <w:ilvl w:val="1"/>
          <w:numId w:val="13"/>
        </w:numPr>
        <w:tabs>
          <w:tab w:val="left" w:pos="1738"/>
          <w:tab w:val="left" w:pos="1739"/>
        </w:tabs>
        <w:spacing w:before="9"/>
        <w:ind w:hanging="361"/>
      </w:pPr>
      <w:r w:rsidRPr="001552F3">
        <w:t>Consider any immediate risk, contacting the police and safety</w:t>
      </w:r>
      <w:r w:rsidRPr="001552F3">
        <w:rPr>
          <w:spacing w:val="-12"/>
        </w:rPr>
        <w:t xml:space="preserve"> </w:t>
      </w:r>
      <w:r w:rsidRPr="001552F3">
        <w:t>planning</w:t>
      </w:r>
    </w:p>
    <w:p w:rsidR="00924759" w:rsidRPr="001552F3" w:rsidRDefault="00433515">
      <w:pPr>
        <w:pStyle w:val="ListParagraph"/>
        <w:numPr>
          <w:ilvl w:val="1"/>
          <w:numId w:val="13"/>
        </w:numPr>
        <w:tabs>
          <w:tab w:val="left" w:pos="1739"/>
        </w:tabs>
        <w:spacing w:before="40" w:line="273" w:lineRule="auto"/>
        <w:ind w:right="1201"/>
        <w:jc w:val="both"/>
      </w:pPr>
      <w:r w:rsidRPr="001552F3">
        <w:t>Using flowcharts and F</w:t>
      </w:r>
      <w:r w:rsidR="00350033" w:rsidRPr="001552F3">
        <w:t>amily Service Directory (FSD) offer support to parent /child, refer to appropriate agencies /encourage victim to seek support</w:t>
      </w:r>
    </w:p>
    <w:p w:rsidR="00924759" w:rsidRPr="001552F3" w:rsidRDefault="00350033">
      <w:pPr>
        <w:pStyle w:val="ListParagraph"/>
        <w:numPr>
          <w:ilvl w:val="1"/>
          <w:numId w:val="13"/>
        </w:numPr>
        <w:tabs>
          <w:tab w:val="left" w:pos="1738"/>
          <w:tab w:val="left" w:pos="1739"/>
        </w:tabs>
        <w:spacing w:before="2" w:line="271" w:lineRule="auto"/>
        <w:ind w:right="2203"/>
      </w:pPr>
      <w:r w:rsidRPr="001552F3">
        <w:t>Consider victim /per</w:t>
      </w:r>
      <w:r w:rsidR="00433515" w:rsidRPr="001552F3">
        <w:t>petrator dynamics if both have parental r</w:t>
      </w:r>
      <w:r w:rsidRPr="001552F3">
        <w:t>esponsibility</w:t>
      </w:r>
      <w:r w:rsidRPr="001552F3">
        <w:rPr>
          <w:spacing w:val="-2"/>
        </w:rPr>
        <w:t xml:space="preserve"> </w:t>
      </w:r>
      <w:r w:rsidRPr="001552F3">
        <w:t>(PR)</w:t>
      </w:r>
    </w:p>
    <w:p w:rsidR="00924759" w:rsidRPr="001552F3" w:rsidRDefault="00350033">
      <w:pPr>
        <w:pStyle w:val="ListParagraph"/>
        <w:numPr>
          <w:ilvl w:val="1"/>
          <w:numId w:val="13"/>
        </w:numPr>
        <w:tabs>
          <w:tab w:val="left" w:pos="1738"/>
          <w:tab w:val="left" w:pos="1739"/>
        </w:tabs>
        <w:spacing w:before="7"/>
        <w:ind w:hanging="361"/>
      </w:pPr>
      <w:r w:rsidRPr="001552F3">
        <w:t>Use Children’s Need Response Framework (CNRF) to assess</w:t>
      </w:r>
      <w:r w:rsidRPr="001552F3">
        <w:rPr>
          <w:spacing w:val="-7"/>
        </w:rPr>
        <w:t xml:space="preserve"> </w:t>
      </w:r>
      <w:r w:rsidRPr="001552F3">
        <w:t>risk</w:t>
      </w:r>
    </w:p>
    <w:p w:rsidR="00924759" w:rsidRPr="001552F3" w:rsidRDefault="00350033">
      <w:pPr>
        <w:pStyle w:val="ListParagraph"/>
        <w:numPr>
          <w:ilvl w:val="1"/>
          <w:numId w:val="13"/>
        </w:numPr>
        <w:tabs>
          <w:tab w:val="left" w:pos="1738"/>
          <w:tab w:val="left" w:pos="1739"/>
        </w:tabs>
        <w:spacing w:before="39"/>
        <w:ind w:hanging="361"/>
      </w:pPr>
      <w:r w:rsidRPr="001552F3">
        <w:lastRenderedPageBreak/>
        <w:t>Complete DASH if</w:t>
      </w:r>
      <w:r w:rsidRPr="001552F3">
        <w:rPr>
          <w:spacing w:val="2"/>
        </w:rPr>
        <w:t xml:space="preserve"> </w:t>
      </w:r>
      <w:r w:rsidRPr="001552F3">
        <w:t>appropriate</w:t>
      </w:r>
    </w:p>
    <w:p w:rsidR="00924759" w:rsidRPr="001552F3" w:rsidRDefault="00350033">
      <w:pPr>
        <w:pStyle w:val="ListParagraph"/>
        <w:numPr>
          <w:ilvl w:val="1"/>
          <w:numId w:val="13"/>
        </w:numPr>
        <w:tabs>
          <w:tab w:val="left" w:pos="1738"/>
          <w:tab w:val="left" w:pos="1739"/>
        </w:tabs>
        <w:spacing w:before="40" w:line="271" w:lineRule="auto"/>
        <w:ind w:right="1657"/>
      </w:pPr>
      <w:r w:rsidRPr="001552F3">
        <w:t>Contact EHASH and relevant professionals if there are</w:t>
      </w:r>
      <w:r w:rsidRPr="001552F3">
        <w:rPr>
          <w:spacing w:val="-20"/>
        </w:rPr>
        <w:t xml:space="preserve"> </w:t>
      </w:r>
      <w:r w:rsidR="00433515" w:rsidRPr="001552F3">
        <w:t>additional</w:t>
      </w:r>
      <w:r w:rsidRPr="001552F3">
        <w:t xml:space="preserve"> safeguarding</w:t>
      </w:r>
      <w:r w:rsidRPr="001552F3">
        <w:rPr>
          <w:spacing w:val="-3"/>
        </w:rPr>
        <w:t xml:space="preserve"> </w:t>
      </w:r>
      <w:r w:rsidRPr="001552F3">
        <w:t>concerns</w:t>
      </w:r>
    </w:p>
    <w:p w:rsidR="00924759" w:rsidRPr="001552F3" w:rsidRDefault="00350033">
      <w:pPr>
        <w:pStyle w:val="ListParagraph"/>
        <w:numPr>
          <w:ilvl w:val="1"/>
          <w:numId w:val="13"/>
        </w:numPr>
        <w:tabs>
          <w:tab w:val="left" w:pos="1738"/>
          <w:tab w:val="left" w:pos="1739"/>
        </w:tabs>
        <w:spacing w:before="7"/>
        <w:ind w:hanging="361"/>
      </w:pPr>
      <w:r w:rsidRPr="001552F3">
        <w:t>Inform relevant staff</w:t>
      </w:r>
      <w:r w:rsidRPr="001552F3">
        <w:rPr>
          <w:spacing w:val="1"/>
        </w:rPr>
        <w:t xml:space="preserve"> </w:t>
      </w:r>
      <w:r w:rsidRPr="001552F3">
        <w:t>members</w:t>
      </w:r>
    </w:p>
    <w:p w:rsidR="00924759" w:rsidRPr="001552F3" w:rsidRDefault="00350033">
      <w:pPr>
        <w:pStyle w:val="ListParagraph"/>
        <w:numPr>
          <w:ilvl w:val="1"/>
          <w:numId w:val="13"/>
        </w:numPr>
        <w:tabs>
          <w:tab w:val="left" w:pos="1738"/>
          <w:tab w:val="left" w:pos="1739"/>
        </w:tabs>
        <w:spacing w:before="39" w:line="271" w:lineRule="auto"/>
        <w:ind w:right="1205"/>
      </w:pPr>
      <w:r w:rsidRPr="001552F3">
        <w:t>Monitor and assess appropriate support for the child and add child</w:t>
      </w:r>
      <w:r w:rsidRPr="001552F3">
        <w:rPr>
          <w:spacing w:val="-25"/>
        </w:rPr>
        <w:t xml:space="preserve"> </w:t>
      </w:r>
      <w:r w:rsidRPr="001552F3">
        <w:t>to vulnerable children</w:t>
      </w:r>
      <w:r w:rsidR="00433515" w:rsidRPr="001552F3">
        <w:t>’</w:t>
      </w:r>
      <w:r w:rsidRPr="001552F3">
        <w:t>s school</w:t>
      </w:r>
      <w:r w:rsidRPr="001552F3">
        <w:rPr>
          <w:spacing w:val="-1"/>
        </w:rPr>
        <w:t xml:space="preserve"> </w:t>
      </w:r>
      <w:r w:rsidRPr="001552F3">
        <w:t>list</w:t>
      </w:r>
    </w:p>
    <w:p w:rsidR="00924759" w:rsidRPr="001552F3" w:rsidRDefault="00350033">
      <w:pPr>
        <w:pStyle w:val="ListParagraph"/>
        <w:numPr>
          <w:ilvl w:val="1"/>
          <w:numId w:val="13"/>
        </w:numPr>
        <w:tabs>
          <w:tab w:val="left" w:pos="1738"/>
          <w:tab w:val="left" w:pos="1739"/>
        </w:tabs>
        <w:spacing w:before="9"/>
        <w:ind w:hanging="361"/>
      </w:pPr>
      <w:r w:rsidRPr="001552F3">
        <w:t>Add to child’s school</w:t>
      </w:r>
      <w:r w:rsidRPr="001552F3">
        <w:rPr>
          <w:spacing w:val="-3"/>
        </w:rPr>
        <w:t xml:space="preserve"> </w:t>
      </w:r>
      <w:r w:rsidRPr="001552F3">
        <w:t>record</w:t>
      </w:r>
    </w:p>
    <w:p w:rsidR="00924759" w:rsidRPr="001552F3" w:rsidRDefault="00924759">
      <w:pPr>
        <w:sectPr w:rsidR="00924759" w:rsidRPr="001552F3">
          <w:pgSz w:w="12240" w:h="15840"/>
          <w:pgMar w:top="1080" w:right="1060" w:bottom="1260" w:left="940" w:header="0" w:footer="1066" w:gutter="0"/>
          <w:cols w:space="720"/>
        </w:sectPr>
      </w:pPr>
    </w:p>
    <w:p w:rsidR="00924759" w:rsidRPr="0055105F" w:rsidRDefault="0055105F">
      <w:pPr>
        <w:pStyle w:val="Heading1"/>
        <w:spacing w:before="67"/>
        <w:ind w:right="1008"/>
        <w:rPr>
          <w:sz w:val="22"/>
          <w:szCs w:val="22"/>
          <w:u w:val="single"/>
        </w:rPr>
      </w:pPr>
      <w:r w:rsidRPr="0055105F">
        <w:rPr>
          <w:sz w:val="22"/>
          <w:szCs w:val="22"/>
          <w:u w:val="single"/>
        </w:rPr>
        <w:lastRenderedPageBreak/>
        <w:t>What an organisations do to reduce the risk and respond to domestic abuse:</w:t>
      </w:r>
    </w:p>
    <w:p w:rsidR="00924759" w:rsidRPr="0055105F" w:rsidRDefault="00924759">
      <w:pPr>
        <w:pStyle w:val="BodyText"/>
        <w:spacing w:before="2"/>
        <w:rPr>
          <w:b/>
          <w:sz w:val="22"/>
          <w:szCs w:val="22"/>
          <w:u w:val="single"/>
        </w:rPr>
      </w:pPr>
    </w:p>
    <w:p w:rsidR="00924759" w:rsidRPr="0055105F" w:rsidRDefault="00433515">
      <w:pPr>
        <w:spacing w:before="92"/>
        <w:ind w:left="478"/>
        <w:rPr>
          <w:b/>
          <w:u w:val="single"/>
        </w:rPr>
      </w:pPr>
      <w:r w:rsidRPr="0055105F">
        <w:rPr>
          <w:b/>
          <w:u w:val="single"/>
        </w:rPr>
        <w:t>Professional c</w:t>
      </w:r>
      <w:r w:rsidR="00350033" w:rsidRPr="0055105F">
        <w:rPr>
          <w:b/>
          <w:u w:val="single"/>
        </w:rPr>
        <w:t>uriosity</w:t>
      </w:r>
    </w:p>
    <w:p w:rsidR="00924759" w:rsidRPr="0055105F" w:rsidRDefault="00924759">
      <w:pPr>
        <w:pStyle w:val="BodyText"/>
        <w:spacing w:before="7"/>
        <w:rPr>
          <w:b/>
          <w:sz w:val="22"/>
          <w:szCs w:val="22"/>
        </w:rPr>
      </w:pPr>
    </w:p>
    <w:p w:rsidR="00924759" w:rsidRPr="0055105F" w:rsidRDefault="00350033">
      <w:pPr>
        <w:pStyle w:val="BodyText"/>
        <w:spacing w:before="93"/>
        <w:ind w:left="478" w:right="977"/>
        <w:jc w:val="both"/>
        <w:rPr>
          <w:sz w:val="22"/>
          <w:szCs w:val="22"/>
        </w:rPr>
      </w:pPr>
      <w:r w:rsidRPr="0055105F">
        <w:rPr>
          <w:sz w:val="22"/>
          <w:szCs w:val="22"/>
        </w:rPr>
        <w:t>Professional curiosity is the capacity and communication skill to explore and understand what is happening within a family rather than making assumptions or accepting things at face value.</w:t>
      </w:r>
    </w:p>
    <w:p w:rsidR="00924759" w:rsidRPr="0055105F" w:rsidRDefault="00924759">
      <w:pPr>
        <w:pStyle w:val="BodyText"/>
        <w:rPr>
          <w:sz w:val="22"/>
          <w:szCs w:val="22"/>
        </w:rPr>
      </w:pPr>
    </w:p>
    <w:p w:rsidR="00924759" w:rsidRPr="0055105F" w:rsidRDefault="00350033">
      <w:pPr>
        <w:pStyle w:val="BodyText"/>
        <w:ind w:left="478" w:right="976"/>
        <w:jc w:val="both"/>
        <w:rPr>
          <w:sz w:val="22"/>
          <w:szCs w:val="22"/>
        </w:rPr>
      </w:pPr>
      <w:r w:rsidRPr="0055105F">
        <w:rPr>
          <w:sz w:val="22"/>
          <w:szCs w:val="22"/>
        </w:rPr>
        <w:t xml:space="preserve">Staff should never avoid asking the difficulty questions, sharing concerns with colleagues or your supervisor as a "fresh pair of eyes" looking at a case can really help to maintain good practice standards and develop a critical </w:t>
      </w:r>
      <w:r w:rsidR="00467BDE" w:rsidRPr="0055105F">
        <w:rPr>
          <w:sz w:val="22"/>
          <w:szCs w:val="22"/>
        </w:rPr>
        <w:t>mind set</w:t>
      </w:r>
      <w:r w:rsidRPr="0055105F">
        <w:rPr>
          <w:sz w:val="22"/>
          <w:szCs w:val="22"/>
        </w:rPr>
        <w:t>.</w:t>
      </w:r>
    </w:p>
    <w:p w:rsidR="00924759" w:rsidRPr="0055105F" w:rsidRDefault="00924759">
      <w:pPr>
        <w:pStyle w:val="BodyText"/>
        <w:spacing w:before="3"/>
        <w:rPr>
          <w:sz w:val="22"/>
          <w:szCs w:val="22"/>
        </w:rPr>
      </w:pPr>
    </w:p>
    <w:p w:rsidR="00924759" w:rsidRPr="0055105F" w:rsidRDefault="00350033">
      <w:pPr>
        <w:pStyle w:val="BodyText"/>
        <w:ind w:left="478" w:right="971"/>
        <w:jc w:val="both"/>
        <w:rPr>
          <w:sz w:val="22"/>
          <w:szCs w:val="22"/>
        </w:rPr>
      </w:pPr>
      <w:r w:rsidRPr="0055105F">
        <w:rPr>
          <w:sz w:val="22"/>
          <w:szCs w:val="22"/>
        </w:rPr>
        <w:lastRenderedPageBreak/>
        <w:t>Staff should always try to see all parties separately; however, when that is not possible</w:t>
      </w:r>
      <w:r w:rsidRPr="0055105F">
        <w:rPr>
          <w:spacing w:val="-17"/>
          <w:sz w:val="22"/>
          <w:szCs w:val="22"/>
        </w:rPr>
        <w:t xml:space="preserve"> </w:t>
      </w:r>
      <w:r w:rsidRPr="0055105F">
        <w:rPr>
          <w:sz w:val="22"/>
          <w:szCs w:val="22"/>
        </w:rPr>
        <w:t>and</w:t>
      </w:r>
      <w:r w:rsidRPr="0055105F">
        <w:rPr>
          <w:spacing w:val="-18"/>
          <w:sz w:val="22"/>
          <w:szCs w:val="22"/>
        </w:rPr>
        <w:t xml:space="preserve"> </w:t>
      </w:r>
      <w:r w:rsidRPr="0055105F">
        <w:rPr>
          <w:sz w:val="22"/>
          <w:szCs w:val="22"/>
        </w:rPr>
        <w:t>particularly</w:t>
      </w:r>
      <w:r w:rsidRPr="0055105F">
        <w:rPr>
          <w:spacing w:val="-16"/>
          <w:sz w:val="22"/>
          <w:szCs w:val="22"/>
        </w:rPr>
        <w:t xml:space="preserve"> </w:t>
      </w:r>
      <w:r w:rsidRPr="0055105F">
        <w:rPr>
          <w:sz w:val="22"/>
          <w:szCs w:val="22"/>
        </w:rPr>
        <w:t>when</w:t>
      </w:r>
      <w:r w:rsidRPr="0055105F">
        <w:rPr>
          <w:spacing w:val="-16"/>
          <w:sz w:val="22"/>
          <w:szCs w:val="22"/>
        </w:rPr>
        <w:t xml:space="preserve"> </w:t>
      </w:r>
      <w:r w:rsidRPr="0055105F">
        <w:rPr>
          <w:sz w:val="22"/>
          <w:szCs w:val="22"/>
        </w:rPr>
        <w:t>a</w:t>
      </w:r>
      <w:r w:rsidRPr="0055105F">
        <w:rPr>
          <w:spacing w:val="-16"/>
          <w:sz w:val="22"/>
          <w:szCs w:val="22"/>
        </w:rPr>
        <w:t xml:space="preserve"> </w:t>
      </w:r>
      <w:r w:rsidRPr="0055105F">
        <w:rPr>
          <w:sz w:val="22"/>
          <w:szCs w:val="22"/>
        </w:rPr>
        <w:t>victim</w:t>
      </w:r>
      <w:r w:rsidRPr="0055105F">
        <w:rPr>
          <w:spacing w:val="-16"/>
          <w:sz w:val="22"/>
          <w:szCs w:val="22"/>
        </w:rPr>
        <w:t xml:space="preserve"> </w:t>
      </w:r>
      <w:r w:rsidRPr="0055105F">
        <w:rPr>
          <w:sz w:val="22"/>
          <w:szCs w:val="22"/>
        </w:rPr>
        <w:t>is</w:t>
      </w:r>
      <w:r w:rsidRPr="0055105F">
        <w:rPr>
          <w:spacing w:val="-17"/>
          <w:sz w:val="22"/>
          <w:szCs w:val="22"/>
        </w:rPr>
        <w:t xml:space="preserve"> </w:t>
      </w:r>
      <w:r w:rsidRPr="0055105F">
        <w:rPr>
          <w:sz w:val="22"/>
          <w:szCs w:val="22"/>
        </w:rPr>
        <w:t>not</w:t>
      </w:r>
      <w:r w:rsidRPr="0055105F">
        <w:rPr>
          <w:spacing w:val="-16"/>
          <w:sz w:val="22"/>
          <w:szCs w:val="22"/>
        </w:rPr>
        <w:t xml:space="preserve"> </w:t>
      </w:r>
      <w:r w:rsidRPr="0055105F">
        <w:rPr>
          <w:sz w:val="22"/>
          <w:szCs w:val="22"/>
        </w:rPr>
        <w:t>being</w:t>
      </w:r>
      <w:r w:rsidRPr="0055105F">
        <w:rPr>
          <w:spacing w:val="-17"/>
          <w:sz w:val="22"/>
          <w:szCs w:val="22"/>
        </w:rPr>
        <w:t xml:space="preserve"> </w:t>
      </w:r>
      <w:r w:rsidRPr="0055105F">
        <w:rPr>
          <w:sz w:val="22"/>
          <w:szCs w:val="22"/>
        </w:rPr>
        <w:t>seen</w:t>
      </w:r>
      <w:r w:rsidRPr="0055105F">
        <w:rPr>
          <w:spacing w:val="-10"/>
          <w:sz w:val="22"/>
          <w:szCs w:val="22"/>
        </w:rPr>
        <w:t xml:space="preserve"> </w:t>
      </w:r>
      <w:r w:rsidRPr="0055105F">
        <w:rPr>
          <w:sz w:val="22"/>
          <w:szCs w:val="22"/>
        </w:rPr>
        <w:t>alone,</w:t>
      </w:r>
      <w:r w:rsidRPr="0055105F">
        <w:rPr>
          <w:spacing w:val="-17"/>
          <w:sz w:val="22"/>
          <w:szCs w:val="22"/>
        </w:rPr>
        <w:t xml:space="preserve"> </w:t>
      </w:r>
      <w:r w:rsidRPr="0055105F">
        <w:rPr>
          <w:sz w:val="22"/>
          <w:szCs w:val="22"/>
        </w:rPr>
        <w:t>professionals</w:t>
      </w:r>
      <w:r w:rsidRPr="0055105F">
        <w:rPr>
          <w:spacing w:val="-17"/>
          <w:sz w:val="22"/>
          <w:szCs w:val="22"/>
        </w:rPr>
        <w:t xml:space="preserve"> </w:t>
      </w:r>
      <w:r w:rsidRPr="0055105F">
        <w:rPr>
          <w:sz w:val="22"/>
          <w:szCs w:val="22"/>
        </w:rPr>
        <w:t>should be alert to the following behaviours they may observe. If these signals are present, the member of staff should find a way of seeing the suspected victim</w:t>
      </w:r>
      <w:r w:rsidRPr="0055105F">
        <w:rPr>
          <w:spacing w:val="-11"/>
          <w:sz w:val="22"/>
          <w:szCs w:val="22"/>
        </w:rPr>
        <w:t xml:space="preserve"> </w:t>
      </w:r>
      <w:r w:rsidRPr="0055105F">
        <w:rPr>
          <w:sz w:val="22"/>
          <w:szCs w:val="22"/>
        </w:rPr>
        <w:t>alone:</w:t>
      </w:r>
    </w:p>
    <w:p w:rsidR="00924759" w:rsidRPr="0055105F" w:rsidRDefault="00350033">
      <w:pPr>
        <w:pStyle w:val="ListParagraph"/>
        <w:numPr>
          <w:ilvl w:val="0"/>
          <w:numId w:val="12"/>
        </w:numPr>
        <w:tabs>
          <w:tab w:val="left" w:pos="1198"/>
          <w:tab w:val="left" w:pos="1199"/>
        </w:tabs>
        <w:spacing w:before="192"/>
        <w:ind w:hanging="361"/>
      </w:pPr>
      <w:r w:rsidRPr="0055105F">
        <w:t>The victim waits for her/his partner to speak</w:t>
      </w:r>
      <w:r w:rsidRPr="0055105F">
        <w:rPr>
          <w:spacing w:val="-2"/>
        </w:rPr>
        <w:t xml:space="preserve"> </w:t>
      </w:r>
      <w:r w:rsidRPr="0055105F">
        <w:t>first;</w:t>
      </w:r>
    </w:p>
    <w:p w:rsidR="00924759" w:rsidRPr="0055105F" w:rsidRDefault="00350033">
      <w:pPr>
        <w:pStyle w:val="ListParagraph"/>
        <w:numPr>
          <w:ilvl w:val="0"/>
          <w:numId w:val="12"/>
        </w:numPr>
        <w:tabs>
          <w:tab w:val="left" w:pos="1198"/>
          <w:tab w:val="left" w:pos="1199"/>
        </w:tabs>
        <w:ind w:right="981"/>
      </w:pPr>
      <w:r w:rsidRPr="0055105F">
        <w:t>The victim glances at her/his partner each time (s)he speaks, checking her/his</w:t>
      </w:r>
      <w:r w:rsidRPr="0055105F">
        <w:rPr>
          <w:spacing w:val="-1"/>
        </w:rPr>
        <w:t xml:space="preserve"> </w:t>
      </w:r>
      <w:r w:rsidRPr="0055105F">
        <w:t>reaction;</w:t>
      </w:r>
    </w:p>
    <w:p w:rsidR="00924759" w:rsidRPr="0055105F" w:rsidRDefault="00350033">
      <w:pPr>
        <w:pStyle w:val="ListParagraph"/>
        <w:numPr>
          <w:ilvl w:val="0"/>
          <w:numId w:val="12"/>
        </w:numPr>
        <w:tabs>
          <w:tab w:val="left" w:pos="1198"/>
          <w:tab w:val="left" w:pos="1199"/>
        </w:tabs>
        <w:ind w:hanging="361"/>
      </w:pPr>
      <w:r w:rsidRPr="0055105F">
        <w:t>The victim smooths over any</w:t>
      </w:r>
      <w:r w:rsidRPr="0055105F">
        <w:rPr>
          <w:spacing w:val="-3"/>
        </w:rPr>
        <w:t xml:space="preserve"> </w:t>
      </w:r>
      <w:r w:rsidRPr="0055105F">
        <w:t>conflict;</w:t>
      </w:r>
    </w:p>
    <w:p w:rsidR="00924759" w:rsidRPr="0055105F" w:rsidRDefault="00350033">
      <w:pPr>
        <w:pStyle w:val="ListParagraph"/>
        <w:numPr>
          <w:ilvl w:val="0"/>
          <w:numId w:val="12"/>
        </w:numPr>
        <w:tabs>
          <w:tab w:val="left" w:pos="1198"/>
          <w:tab w:val="left" w:pos="1199"/>
        </w:tabs>
        <w:ind w:hanging="361"/>
      </w:pPr>
      <w:r w:rsidRPr="0055105F">
        <w:t>The partner speaks for most of the</w:t>
      </w:r>
      <w:r w:rsidRPr="0055105F">
        <w:rPr>
          <w:spacing w:val="-14"/>
        </w:rPr>
        <w:t xml:space="preserve"> </w:t>
      </w:r>
      <w:r w:rsidRPr="0055105F">
        <w:t>time;</w:t>
      </w:r>
    </w:p>
    <w:p w:rsidR="00924759" w:rsidRPr="0055105F" w:rsidRDefault="00350033">
      <w:pPr>
        <w:pStyle w:val="ListParagraph"/>
        <w:numPr>
          <w:ilvl w:val="0"/>
          <w:numId w:val="12"/>
        </w:numPr>
        <w:tabs>
          <w:tab w:val="left" w:pos="1198"/>
          <w:tab w:val="left" w:pos="1199"/>
        </w:tabs>
        <w:ind w:right="976"/>
      </w:pPr>
      <w:r w:rsidRPr="0055105F">
        <w:t>The</w:t>
      </w:r>
      <w:r w:rsidRPr="0055105F">
        <w:rPr>
          <w:spacing w:val="-8"/>
        </w:rPr>
        <w:t xml:space="preserve"> </w:t>
      </w:r>
      <w:r w:rsidRPr="0055105F">
        <w:t>partner</w:t>
      </w:r>
      <w:r w:rsidRPr="0055105F">
        <w:rPr>
          <w:spacing w:val="-7"/>
        </w:rPr>
        <w:t xml:space="preserve"> </w:t>
      </w:r>
      <w:r w:rsidRPr="0055105F">
        <w:t>sends</w:t>
      </w:r>
      <w:r w:rsidRPr="0055105F">
        <w:rPr>
          <w:spacing w:val="-7"/>
        </w:rPr>
        <w:t xml:space="preserve"> </w:t>
      </w:r>
      <w:r w:rsidRPr="0055105F">
        <w:t>clear</w:t>
      </w:r>
      <w:r w:rsidRPr="0055105F">
        <w:rPr>
          <w:spacing w:val="-7"/>
        </w:rPr>
        <w:t xml:space="preserve"> </w:t>
      </w:r>
      <w:r w:rsidRPr="0055105F">
        <w:t>signals</w:t>
      </w:r>
      <w:r w:rsidRPr="0055105F">
        <w:rPr>
          <w:spacing w:val="-6"/>
        </w:rPr>
        <w:t xml:space="preserve"> </w:t>
      </w:r>
      <w:r w:rsidRPr="0055105F">
        <w:t>to</w:t>
      </w:r>
      <w:r w:rsidRPr="0055105F">
        <w:rPr>
          <w:spacing w:val="-8"/>
        </w:rPr>
        <w:t xml:space="preserve"> </w:t>
      </w:r>
      <w:r w:rsidRPr="0055105F">
        <w:t>the</w:t>
      </w:r>
      <w:r w:rsidRPr="0055105F">
        <w:rPr>
          <w:spacing w:val="-8"/>
        </w:rPr>
        <w:t xml:space="preserve"> </w:t>
      </w:r>
      <w:r w:rsidRPr="0055105F">
        <w:t>victim,</w:t>
      </w:r>
      <w:r w:rsidRPr="0055105F">
        <w:rPr>
          <w:spacing w:val="-9"/>
        </w:rPr>
        <w:t xml:space="preserve"> </w:t>
      </w:r>
      <w:r w:rsidRPr="0055105F">
        <w:t>by</w:t>
      </w:r>
      <w:r w:rsidRPr="0055105F">
        <w:rPr>
          <w:spacing w:val="-8"/>
        </w:rPr>
        <w:t xml:space="preserve"> </w:t>
      </w:r>
      <w:r w:rsidRPr="0055105F">
        <w:t>eye</w:t>
      </w:r>
      <w:r w:rsidRPr="0055105F">
        <w:rPr>
          <w:spacing w:val="-6"/>
        </w:rPr>
        <w:t xml:space="preserve"> </w:t>
      </w:r>
      <w:r w:rsidRPr="0055105F">
        <w:t>/</w:t>
      </w:r>
      <w:r w:rsidRPr="0055105F">
        <w:rPr>
          <w:spacing w:val="-6"/>
        </w:rPr>
        <w:t xml:space="preserve"> </w:t>
      </w:r>
      <w:r w:rsidRPr="0055105F">
        <w:t>body</w:t>
      </w:r>
      <w:r w:rsidRPr="0055105F">
        <w:rPr>
          <w:spacing w:val="-9"/>
        </w:rPr>
        <w:t xml:space="preserve"> </w:t>
      </w:r>
      <w:r w:rsidRPr="0055105F">
        <w:t>movement,</w:t>
      </w:r>
      <w:r w:rsidRPr="0055105F">
        <w:rPr>
          <w:spacing w:val="-8"/>
        </w:rPr>
        <w:t xml:space="preserve"> </w:t>
      </w:r>
      <w:r w:rsidRPr="0055105F">
        <w:t>facial expression or verbally, to warn</w:t>
      </w:r>
      <w:r w:rsidRPr="0055105F">
        <w:rPr>
          <w:spacing w:val="1"/>
        </w:rPr>
        <w:t xml:space="preserve"> </w:t>
      </w:r>
      <w:r w:rsidRPr="0055105F">
        <w:t>them;</w:t>
      </w:r>
    </w:p>
    <w:p w:rsidR="00924759" w:rsidRPr="0055105F" w:rsidRDefault="00350033">
      <w:pPr>
        <w:pStyle w:val="ListParagraph"/>
        <w:numPr>
          <w:ilvl w:val="0"/>
          <w:numId w:val="12"/>
        </w:numPr>
        <w:tabs>
          <w:tab w:val="left" w:pos="1198"/>
          <w:tab w:val="left" w:pos="1199"/>
        </w:tabs>
        <w:ind w:right="969"/>
      </w:pPr>
      <w:r w:rsidRPr="0055105F">
        <w:t xml:space="preserve">The partner has a range of complaints about the victim, which </w:t>
      </w:r>
      <w:r w:rsidRPr="0055105F">
        <w:rPr>
          <w:spacing w:val="2"/>
        </w:rPr>
        <w:t xml:space="preserve">(s) </w:t>
      </w:r>
      <w:r w:rsidRPr="0055105F">
        <w:t>he does not</w:t>
      </w:r>
      <w:r w:rsidRPr="0055105F">
        <w:rPr>
          <w:spacing w:val="-3"/>
        </w:rPr>
        <w:t xml:space="preserve"> </w:t>
      </w:r>
      <w:r w:rsidRPr="0055105F">
        <w:t>defend.</w:t>
      </w:r>
    </w:p>
    <w:p w:rsidR="00924759" w:rsidRPr="0055105F" w:rsidRDefault="00924759">
      <w:pPr>
        <w:pStyle w:val="BodyText"/>
        <w:rPr>
          <w:sz w:val="22"/>
          <w:szCs w:val="22"/>
        </w:rPr>
      </w:pPr>
    </w:p>
    <w:p w:rsidR="00924759" w:rsidRPr="0055105F" w:rsidRDefault="00350033">
      <w:pPr>
        <w:pStyle w:val="BodyText"/>
        <w:spacing w:before="1"/>
        <w:ind w:left="478" w:right="969"/>
        <w:jc w:val="both"/>
        <w:rPr>
          <w:sz w:val="22"/>
          <w:szCs w:val="22"/>
        </w:rPr>
      </w:pPr>
      <w:r w:rsidRPr="0055105F">
        <w:rPr>
          <w:sz w:val="22"/>
          <w:szCs w:val="22"/>
        </w:rPr>
        <w:t>Staff must be curious around children missing in education/group sessions and aware that this may be a potential indicator of abuse or concern. Children missing from</w:t>
      </w:r>
      <w:r w:rsidRPr="0055105F">
        <w:rPr>
          <w:spacing w:val="-15"/>
          <w:sz w:val="22"/>
          <w:szCs w:val="22"/>
        </w:rPr>
        <w:t xml:space="preserve"> </w:t>
      </w:r>
      <w:r w:rsidRPr="0055105F">
        <w:rPr>
          <w:sz w:val="22"/>
          <w:szCs w:val="22"/>
        </w:rPr>
        <w:t>education,</w:t>
      </w:r>
      <w:r w:rsidRPr="0055105F">
        <w:rPr>
          <w:spacing w:val="-14"/>
          <w:sz w:val="22"/>
          <w:szCs w:val="22"/>
        </w:rPr>
        <w:t xml:space="preserve"> </w:t>
      </w:r>
      <w:r w:rsidRPr="0055105F">
        <w:rPr>
          <w:sz w:val="22"/>
          <w:szCs w:val="22"/>
        </w:rPr>
        <w:t>groups-sessions</w:t>
      </w:r>
      <w:r w:rsidRPr="0055105F">
        <w:rPr>
          <w:spacing w:val="-14"/>
          <w:sz w:val="22"/>
          <w:szCs w:val="22"/>
        </w:rPr>
        <w:t xml:space="preserve"> </w:t>
      </w:r>
      <w:r w:rsidRPr="0055105F">
        <w:rPr>
          <w:sz w:val="22"/>
          <w:szCs w:val="22"/>
        </w:rPr>
        <w:t>or</w:t>
      </w:r>
      <w:r w:rsidRPr="0055105F">
        <w:rPr>
          <w:spacing w:val="-16"/>
          <w:sz w:val="22"/>
          <w:szCs w:val="22"/>
        </w:rPr>
        <w:t xml:space="preserve"> </w:t>
      </w:r>
      <w:r w:rsidRPr="0055105F">
        <w:rPr>
          <w:sz w:val="22"/>
          <w:szCs w:val="22"/>
        </w:rPr>
        <w:t>clubs</w:t>
      </w:r>
      <w:r w:rsidRPr="0055105F">
        <w:rPr>
          <w:spacing w:val="-15"/>
          <w:sz w:val="22"/>
          <w:szCs w:val="22"/>
        </w:rPr>
        <w:t xml:space="preserve"> </w:t>
      </w:r>
      <w:r w:rsidRPr="0055105F">
        <w:rPr>
          <w:sz w:val="22"/>
          <w:szCs w:val="22"/>
        </w:rPr>
        <w:t>can</w:t>
      </w:r>
      <w:r w:rsidRPr="0055105F">
        <w:rPr>
          <w:spacing w:val="-18"/>
          <w:sz w:val="22"/>
          <w:szCs w:val="22"/>
        </w:rPr>
        <w:t xml:space="preserve"> </w:t>
      </w:r>
      <w:r w:rsidRPr="0055105F">
        <w:rPr>
          <w:sz w:val="22"/>
          <w:szCs w:val="22"/>
        </w:rPr>
        <w:t>be</w:t>
      </w:r>
      <w:r w:rsidRPr="0055105F">
        <w:rPr>
          <w:spacing w:val="-13"/>
          <w:sz w:val="22"/>
          <w:szCs w:val="22"/>
        </w:rPr>
        <w:t xml:space="preserve"> </w:t>
      </w:r>
      <w:r w:rsidRPr="0055105F">
        <w:rPr>
          <w:sz w:val="22"/>
          <w:szCs w:val="22"/>
        </w:rPr>
        <w:t>so</w:t>
      </w:r>
      <w:r w:rsidRPr="0055105F">
        <w:rPr>
          <w:spacing w:val="-16"/>
          <w:sz w:val="22"/>
          <w:szCs w:val="22"/>
        </w:rPr>
        <w:t xml:space="preserve"> </w:t>
      </w:r>
      <w:r w:rsidRPr="0055105F">
        <w:rPr>
          <w:sz w:val="22"/>
          <w:szCs w:val="22"/>
        </w:rPr>
        <w:t>for</w:t>
      </w:r>
      <w:r w:rsidRPr="0055105F">
        <w:rPr>
          <w:spacing w:val="-17"/>
          <w:sz w:val="22"/>
          <w:szCs w:val="22"/>
        </w:rPr>
        <w:t xml:space="preserve"> </w:t>
      </w:r>
      <w:r w:rsidRPr="0055105F">
        <w:rPr>
          <w:sz w:val="22"/>
          <w:szCs w:val="22"/>
        </w:rPr>
        <w:t>many</w:t>
      </w:r>
      <w:r w:rsidRPr="0055105F">
        <w:rPr>
          <w:spacing w:val="-16"/>
          <w:sz w:val="22"/>
          <w:szCs w:val="22"/>
        </w:rPr>
        <w:t xml:space="preserve"> </w:t>
      </w:r>
      <w:r w:rsidRPr="0055105F">
        <w:rPr>
          <w:sz w:val="22"/>
          <w:szCs w:val="22"/>
        </w:rPr>
        <w:t>reasons</w:t>
      </w:r>
      <w:r w:rsidRPr="0055105F">
        <w:rPr>
          <w:spacing w:val="-11"/>
          <w:sz w:val="22"/>
          <w:szCs w:val="22"/>
        </w:rPr>
        <w:t xml:space="preserve"> </w:t>
      </w:r>
      <w:r w:rsidRPr="0055105F">
        <w:rPr>
          <w:sz w:val="22"/>
          <w:szCs w:val="22"/>
        </w:rPr>
        <w:t>however,</w:t>
      </w:r>
      <w:r w:rsidRPr="0055105F">
        <w:rPr>
          <w:spacing w:val="-13"/>
          <w:sz w:val="22"/>
          <w:szCs w:val="22"/>
        </w:rPr>
        <w:t xml:space="preserve"> </w:t>
      </w:r>
      <w:r w:rsidRPr="0055105F">
        <w:rPr>
          <w:sz w:val="22"/>
          <w:szCs w:val="22"/>
        </w:rPr>
        <w:t>with regard to domestic abuse, they could be choosing to stay at home to protect the non-abusive parent ‘OR’ they could be kept at home by the parent/s to hide the abuse from professionals.</w:t>
      </w:r>
    </w:p>
    <w:p w:rsidR="00924759" w:rsidRPr="0055105F" w:rsidRDefault="00924759">
      <w:pPr>
        <w:pStyle w:val="BodyText"/>
        <w:rPr>
          <w:sz w:val="22"/>
          <w:szCs w:val="22"/>
        </w:rPr>
      </w:pPr>
    </w:p>
    <w:p w:rsidR="00924759" w:rsidRPr="0055105F" w:rsidRDefault="00350033">
      <w:pPr>
        <w:pStyle w:val="BodyText"/>
        <w:ind w:left="478" w:right="971"/>
        <w:jc w:val="both"/>
        <w:rPr>
          <w:sz w:val="22"/>
          <w:szCs w:val="22"/>
        </w:rPr>
      </w:pPr>
      <w:r w:rsidRPr="0055105F">
        <w:rPr>
          <w:sz w:val="22"/>
          <w:szCs w:val="22"/>
        </w:rPr>
        <w:t xml:space="preserve">Concerns may be reported to schools or local services from the wider community such as a </w:t>
      </w:r>
      <w:r w:rsidR="00467BDE" w:rsidRPr="0055105F">
        <w:rPr>
          <w:sz w:val="22"/>
          <w:szCs w:val="22"/>
        </w:rPr>
        <w:t>neighbour</w:t>
      </w:r>
      <w:r w:rsidRPr="0055105F">
        <w:rPr>
          <w:sz w:val="22"/>
          <w:szCs w:val="22"/>
        </w:rPr>
        <w:t>, extended family member etc. If any staff member suspects or becomes</w:t>
      </w:r>
      <w:r w:rsidRPr="0055105F">
        <w:rPr>
          <w:spacing w:val="-15"/>
          <w:sz w:val="22"/>
          <w:szCs w:val="22"/>
        </w:rPr>
        <w:t xml:space="preserve"> </w:t>
      </w:r>
      <w:r w:rsidRPr="0055105F">
        <w:rPr>
          <w:sz w:val="22"/>
          <w:szCs w:val="22"/>
        </w:rPr>
        <w:t>aware</w:t>
      </w:r>
      <w:r w:rsidRPr="0055105F">
        <w:rPr>
          <w:spacing w:val="-11"/>
          <w:sz w:val="22"/>
          <w:szCs w:val="22"/>
        </w:rPr>
        <w:t xml:space="preserve"> </w:t>
      </w:r>
      <w:r w:rsidRPr="0055105F">
        <w:rPr>
          <w:sz w:val="22"/>
          <w:szCs w:val="22"/>
        </w:rPr>
        <w:t>of</w:t>
      </w:r>
      <w:r w:rsidRPr="0055105F">
        <w:rPr>
          <w:spacing w:val="-12"/>
          <w:sz w:val="22"/>
          <w:szCs w:val="22"/>
        </w:rPr>
        <w:t xml:space="preserve"> </w:t>
      </w:r>
      <w:r w:rsidRPr="0055105F">
        <w:rPr>
          <w:sz w:val="22"/>
          <w:szCs w:val="22"/>
        </w:rPr>
        <w:t>domestic</w:t>
      </w:r>
      <w:r w:rsidRPr="0055105F">
        <w:rPr>
          <w:spacing w:val="-11"/>
          <w:sz w:val="22"/>
          <w:szCs w:val="22"/>
        </w:rPr>
        <w:t xml:space="preserve"> </w:t>
      </w:r>
      <w:r w:rsidRPr="0055105F">
        <w:rPr>
          <w:sz w:val="22"/>
          <w:szCs w:val="22"/>
        </w:rPr>
        <w:t>abuse,</w:t>
      </w:r>
      <w:r w:rsidRPr="0055105F">
        <w:rPr>
          <w:spacing w:val="-13"/>
          <w:sz w:val="22"/>
          <w:szCs w:val="22"/>
        </w:rPr>
        <w:t xml:space="preserve"> </w:t>
      </w:r>
      <w:r w:rsidRPr="0055105F">
        <w:rPr>
          <w:sz w:val="22"/>
          <w:szCs w:val="22"/>
        </w:rPr>
        <w:t>they</w:t>
      </w:r>
      <w:r w:rsidRPr="0055105F">
        <w:rPr>
          <w:spacing w:val="-15"/>
          <w:sz w:val="22"/>
          <w:szCs w:val="22"/>
        </w:rPr>
        <w:t xml:space="preserve"> </w:t>
      </w:r>
      <w:r w:rsidRPr="0055105F">
        <w:rPr>
          <w:sz w:val="22"/>
          <w:szCs w:val="22"/>
        </w:rPr>
        <w:t>must</w:t>
      </w:r>
      <w:r w:rsidRPr="0055105F">
        <w:rPr>
          <w:spacing w:val="-11"/>
          <w:sz w:val="22"/>
          <w:szCs w:val="22"/>
        </w:rPr>
        <w:t xml:space="preserve"> </w:t>
      </w:r>
      <w:r w:rsidRPr="0055105F">
        <w:rPr>
          <w:sz w:val="22"/>
          <w:szCs w:val="22"/>
        </w:rPr>
        <w:t>notify</w:t>
      </w:r>
      <w:r w:rsidRPr="0055105F">
        <w:rPr>
          <w:spacing w:val="-14"/>
          <w:sz w:val="22"/>
          <w:szCs w:val="22"/>
        </w:rPr>
        <w:t xml:space="preserve"> </w:t>
      </w:r>
      <w:r w:rsidRPr="0055105F">
        <w:rPr>
          <w:sz w:val="22"/>
          <w:szCs w:val="22"/>
        </w:rPr>
        <w:t>their</w:t>
      </w:r>
      <w:r w:rsidRPr="0055105F">
        <w:rPr>
          <w:spacing w:val="-12"/>
          <w:sz w:val="22"/>
          <w:szCs w:val="22"/>
        </w:rPr>
        <w:t xml:space="preserve"> </w:t>
      </w:r>
      <w:r w:rsidRPr="0055105F">
        <w:rPr>
          <w:sz w:val="22"/>
          <w:szCs w:val="22"/>
        </w:rPr>
        <w:t>‘Designated</w:t>
      </w:r>
      <w:r w:rsidRPr="0055105F">
        <w:rPr>
          <w:spacing w:val="-11"/>
          <w:sz w:val="22"/>
          <w:szCs w:val="22"/>
        </w:rPr>
        <w:t xml:space="preserve"> </w:t>
      </w:r>
      <w:r w:rsidRPr="0055105F">
        <w:rPr>
          <w:sz w:val="22"/>
          <w:szCs w:val="22"/>
        </w:rPr>
        <w:t>Safeguarding Lead’ [DSL] with their concerns whether they work directly with the child/young person/ their family or</w:t>
      </w:r>
      <w:r w:rsidRPr="0055105F">
        <w:rPr>
          <w:spacing w:val="-10"/>
          <w:sz w:val="22"/>
          <w:szCs w:val="22"/>
        </w:rPr>
        <w:t xml:space="preserve"> </w:t>
      </w:r>
      <w:r w:rsidRPr="0055105F">
        <w:rPr>
          <w:sz w:val="22"/>
          <w:szCs w:val="22"/>
        </w:rPr>
        <w:t>not.</w:t>
      </w:r>
    </w:p>
    <w:p w:rsidR="00924759" w:rsidRDefault="00924759">
      <w:pPr>
        <w:jc w:val="both"/>
        <w:sectPr w:rsidR="00924759">
          <w:pgSz w:w="12240" w:h="15840"/>
          <w:pgMar w:top="1340" w:right="1060" w:bottom="1260" w:left="940" w:header="0" w:footer="1066" w:gutter="0"/>
          <w:cols w:space="720"/>
        </w:sectPr>
      </w:pPr>
    </w:p>
    <w:p w:rsidR="00924759" w:rsidRPr="004A13C8" w:rsidRDefault="00350033">
      <w:pPr>
        <w:pStyle w:val="Heading1"/>
        <w:spacing w:before="71"/>
        <w:rPr>
          <w:sz w:val="22"/>
          <w:szCs w:val="22"/>
          <w:u w:val="single"/>
        </w:rPr>
      </w:pPr>
      <w:r w:rsidRPr="004A13C8">
        <w:rPr>
          <w:sz w:val="22"/>
          <w:szCs w:val="22"/>
          <w:u w:val="single"/>
        </w:rPr>
        <w:lastRenderedPageBreak/>
        <w:t>Asking the Question</w:t>
      </w:r>
    </w:p>
    <w:p w:rsidR="00924759" w:rsidRDefault="00924759">
      <w:pPr>
        <w:pStyle w:val="BodyText"/>
        <w:spacing w:before="4"/>
        <w:rPr>
          <w:b/>
          <w:sz w:val="16"/>
        </w:rPr>
      </w:pPr>
    </w:p>
    <w:p w:rsidR="00924759" w:rsidRPr="0055105F" w:rsidRDefault="00350033">
      <w:pPr>
        <w:pStyle w:val="BodyText"/>
        <w:spacing w:before="93"/>
        <w:ind w:left="478" w:right="973"/>
        <w:jc w:val="both"/>
        <w:rPr>
          <w:sz w:val="22"/>
          <w:szCs w:val="22"/>
        </w:rPr>
      </w:pPr>
      <w:r w:rsidRPr="0055105F">
        <w:rPr>
          <w:sz w:val="22"/>
          <w:szCs w:val="22"/>
        </w:rPr>
        <w:t>Victims of domestic abuse are often too afraid or uncomfortable to raise the issue of abuse themselves. Staff should be prepared to ask questions sensitively, but directly.</w:t>
      </w:r>
    </w:p>
    <w:p w:rsidR="00924759" w:rsidRPr="0055105F" w:rsidRDefault="00350033">
      <w:pPr>
        <w:pStyle w:val="BodyText"/>
        <w:ind w:left="478" w:right="974"/>
        <w:jc w:val="both"/>
        <w:rPr>
          <w:sz w:val="22"/>
          <w:szCs w:val="22"/>
        </w:rPr>
      </w:pPr>
      <w:r w:rsidRPr="0055105F">
        <w:rPr>
          <w:sz w:val="22"/>
          <w:szCs w:val="22"/>
        </w:rPr>
        <w:t>The</w:t>
      </w:r>
      <w:r w:rsidRPr="0055105F">
        <w:rPr>
          <w:spacing w:val="-4"/>
          <w:sz w:val="22"/>
          <w:szCs w:val="22"/>
        </w:rPr>
        <w:t xml:space="preserve"> </w:t>
      </w:r>
      <w:r w:rsidRPr="0055105F">
        <w:rPr>
          <w:sz w:val="22"/>
          <w:szCs w:val="22"/>
        </w:rPr>
        <w:t>key</w:t>
      </w:r>
      <w:r w:rsidRPr="0055105F">
        <w:rPr>
          <w:spacing w:val="-7"/>
          <w:sz w:val="22"/>
          <w:szCs w:val="22"/>
        </w:rPr>
        <w:t xml:space="preserve"> </w:t>
      </w:r>
      <w:r w:rsidRPr="0055105F">
        <w:rPr>
          <w:sz w:val="22"/>
          <w:szCs w:val="22"/>
        </w:rPr>
        <w:t>principle</w:t>
      </w:r>
      <w:r w:rsidRPr="0055105F">
        <w:rPr>
          <w:spacing w:val="-3"/>
          <w:sz w:val="22"/>
          <w:szCs w:val="22"/>
        </w:rPr>
        <w:t xml:space="preserve"> </w:t>
      </w:r>
      <w:r w:rsidRPr="0055105F">
        <w:rPr>
          <w:sz w:val="22"/>
          <w:szCs w:val="22"/>
        </w:rPr>
        <w:t>is</w:t>
      </w:r>
      <w:r w:rsidRPr="0055105F">
        <w:rPr>
          <w:spacing w:val="-7"/>
          <w:sz w:val="22"/>
          <w:szCs w:val="22"/>
        </w:rPr>
        <w:t xml:space="preserve"> </w:t>
      </w:r>
      <w:r w:rsidRPr="0055105F">
        <w:rPr>
          <w:sz w:val="22"/>
          <w:szCs w:val="22"/>
        </w:rPr>
        <w:t>for</w:t>
      </w:r>
      <w:r w:rsidRPr="0055105F">
        <w:rPr>
          <w:spacing w:val="-6"/>
          <w:sz w:val="22"/>
          <w:szCs w:val="22"/>
        </w:rPr>
        <w:t xml:space="preserve"> </w:t>
      </w:r>
      <w:r w:rsidRPr="0055105F">
        <w:rPr>
          <w:sz w:val="22"/>
          <w:szCs w:val="22"/>
        </w:rPr>
        <w:t>staff</w:t>
      </w:r>
      <w:r w:rsidRPr="0055105F">
        <w:rPr>
          <w:spacing w:val="-4"/>
          <w:sz w:val="22"/>
          <w:szCs w:val="22"/>
        </w:rPr>
        <w:t xml:space="preserve"> </w:t>
      </w:r>
      <w:r w:rsidRPr="0055105F">
        <w:rPr>
          <w:sz w:val="22"/>
          <w:szCs w:val="22"/>
        </w:rPr>
        <w:t>to</w:t>
      </w:r>
      <w:r w:rsidRPr="0055105F">
        <w:rPr>
          <w:spacing w:val="-4"/>
          <w:sz w:val="22"/>
          <w:szCs w:val="22"/>
        </w:rPr>
        <w:t xml:space="preserve"> </w:t>
      </w:r>
      <w:r w:rsidRPr="0055105F">
        <w:rPr>
          <w:sz w:val="22"/>
          <w:szCs w:val="22"/>
        </w:rPr>
        <w:t>use</w:t>
      </w:r>
      <w:r w:rsidRPr="0055105F">
        <w:rPr>
          <w:spacing w:val="-6"/>
          <w:sz w:val="22"/>
          <w:szCs w:val="22"/>
        </w:rPr>
        <w:t xml:space="preserve"> </w:t>
      </w:r>
      <w:r w:rsidRPr="0055105F">
        <w:rPr>
          <w:sz w:val="22"/>
          <w:szCs w:val="22"/>
        </w:rPr>
        <w:t>their</w:t>
      </w:r>
      <w:r w:rsidRPr="0055105F">
        <w:rPr>
          <w:spacing w:val="-5"/>
          <w:sz w:val="22"/>
          <w:szCs w:val="22"/>
        </w:rPr>
        <w:t xml:space="preserve"> </w:t>
      </w:r>
      <w:r w:rsidRPr="0055105F">
        <w:rPr>
          <w:sz w:val="22"/>
          <w:szCs w:val="22"/>
        </w:rPr>
        <w:t>knowledge</w:t>
      </w:r>
      <w:r w:rsidRPr="0055105F">
        <w:rPr>
          <w:spacing w:val="-4"/>
          <w:sz w:val="22"/>
          <w:szCs w:val="22"/>
        </w:rPr>
        <w:t xml:space="preserve"> </w:t>
      </w:r>
      <w:r w:rsidRPr="0055105F">
        <w:rPr>
          <w:sz w:val="22"/>
          <w:szCs w:val="22"/>
        </w:rPr>
        <w:t>of</w:t>
      </w:r>
      <w:r w:rsidRPr="0055105F">
        <w:rPr>
          <w:spacing w:val="-4"/>
          <w:sz w:val="22"/>
          <w:szCs w:val="22"/>
        </w:rPr>
        <w:t xml:space="preserve"> </w:t>
      </w:r>
      <w:r w:rsidRPr="0055105F">
        <w:rPr>
          <w:sz w:val="22"/>
          <w:szCs w:val="22"/>
        </w:rPr>
        <w:t>the</w:t>
      </w:r>
      <w:r w:rsidRPr="0055105F">
        <w:rPr>
          <w:spacing w:val="-5"/>
          <w:sz w:val="22"/>
          <w:szCs w:val="22"/>
        </w:rPr>
        <w:t xml:space="preserve"> </w:t>
      </w:r>
      <w:r w:rsidRPr="0055105F">
        <w:rPr>
          <w:sz w:val="22"/>
          <w:szCs w:val="22"/>
        </w:rPr>
        <w:t>child/parent</w:t>
      </w:r>
      <w:r w:rsidRPr="0055105F">
        <w:rPr>
          <w:spacing w:val="-4"/>
          <w:sz w:val="22"/>
          <w:szCs w:val="22"/>
        </w:rPr>
        <w:t xml:space="preserve"> </w:t>
      </w:r>
      <w:r w:rsidRPr="0055105F">
        <w:rPr>
          <w:sz w:val="22"/>
          <w:szCs w:val="22"/>
        </w:rPr>
        <w:t>to</w:t>
      </w:r>
      <w:r w:rsidRPr="0055105F">
        <w:rPr>
          <w:spacing w:val="-4"/>
          <w:sz w:val="22"/>
          <w:szCs w:val="22"/>
        </w:rPr>
        <w:t xml:space="preserve"> </w:t>
      </w:r>
      <w:r w:rsidRPr="0055105F">
        <w:rPr>
          <w:sz w:val="22"/>
          <w:szCs w:val="22"/>
        </w:rPr>
        <w:t>broach</w:t>
      </w:r>
      <w:r w:rsidRPr="0055105F">
        <w:rPr>
          <w:spacing w:val="-6"/>
          <w:sz w:val="22"/>
          <w:szCs w:val="22"/>
        </w:rPr>
        <w:t xml:space="preserve"> </w:t>
      </w:r>
      <w:r w:rsidRPr="0055105F">
        <w:rPr>
          <w:sz w:val="22"/>
          <w:szCs w:val="22"/>
        </w:rPr>
        <w:t>the subject in a way that is appropriate to them. Some example questions may</w:t>
      </w:r>
      <w:r w:rsidRPr="0055105F">
        <w:rPr>
          <w:spacing w:val="-26"/>
          <w:sz w:val="22"/>
          <w:szCs w:val="22"/>
        </w:rPr>
        <w:t xml:space="preserve"> </w:t>
      </w:r>
      <w:r w:rsidRPr="0055105F">
        <w:rPr>
          <w:sz w:val="22"/>
          <w:szCs w:val="22"/>
        </w:rPr>
        <w:t>be:</w:t>
      </w:r>
    </w:p>
    <w:p w:rsidR="00924759" w:rsidRPr="0055105F" w:rsidRDefault="00350033">
      <w:pPr>
        <w:pStyle w:val="ListParagraph"/>
        <w:numPr>
          <w:ilvl w:val="0"/>
          <w:numId w:val="11"/>
        </w:numPr>
        <w:tabs>
          <w:tab w:val="left" w:pos="1558"/>
          <w:tab w:val="left" w:pos="1559"/>
        </w:tabs>
        <w:spacing w:line="286" w:lineRule="exact"/>
        <w:ind w:hanging="721"/>
      </w:pPr>
      <w:r w:rsidRPr="0055105F">
        <w:t>Can you tell me what’s been</w:t>
      </w:r>
      <w:r w:rsidRPr="0055105F">
        <w:rPr>
          <w:spacing w:val="-7"/>
        </w:rPr>
        <w:t xml:space="preserve"> </w:t>
      </w:r>
      <w:r w:rsidRPr="0055105F">
        <w:t>happening?</w:t>
      </w:r>
    </w:p>
    <w:p w:rsidR="00924759" w:rsidRPr="0055105F" w:rsidRDefault="00350033">
      <w:pPr>
        <w:pStyle w:val="ListParagraph"/>
        <w:numPr>
          <w:ilvl w:val="0"/>
          <w:numId w:val="11"/>
        </w:numPr>
        <w:tabs>
          <w:tab w:val="left" w:pos="1558"/>
          <w:tab w:val="left" w:pos="1559"/>
        </w:tabs>
        <w:spacing w:line="280" w:lineRule="exact"/>
        <w:ind w:hanging="721"/>
      </w:pPr>
      <w:r w:rsidRPr="0055105F">
        <w:t>You seem upset. How are</w:t>
      </w:r>
      <w:r w:rsidRPr="0055105F">
        <w:rPr>
          <w:spacing w:val="-3"/>
        </w:rPr>
        <w:t xml:space="preserve"> </w:t>
      </w:r>
      <w:r w:rsidRPr="0055105F">
        <w:t>things?</w:t>
      </w:r>
    </w:p>
    <w:p w:rsidR="00924759" w:rsidRPr="0055105F" w:rsidRDefault="00350033">
      <w:pPr>
        <w:pStyle w:val="ListParagraph"/>
        <w:numPr>
          <w:ilvl w:val="0"/>
          <w:numId w:val="11"/>
        </w:numPr>
        <w:tabs>
          <w:tab w:val="left" w:pos="1558"/>
          <w:tab w:val="left" w:pos="1559"/>
        </w:tabs>
        <w:spacing w:line="278" w:lineRule="exact"/>
        <w:ind w:hanging="721"/>
      </w:pPr>
      <w:r w:rsidRPr="0055105F">
        <w:t>Are you frightened of someone /</w:t>
      </w:r>
      <w:r w:rsidRPr="0055105F">
        <w:rPr>
          <w:spacing w:val="-4"/>
        </w:rPr>
        <w:t xml:space="preserve"> </w:t>
      </w:r>
      <w:r w:rsidRPr="0055105F">
        <w:t>something?</w:t>
      </w:r>
    </w:p>
    <w:p w:rsidR="00924759" w:rsidRPr="0055105F" w:rsidRDefault="00350033">
      <w:pPr>
        <w:pStyle w:val="ListParagraph"/>
        <w:numPr>
          <w:ilvl w:val="0"/>
          <w:numId w:val="11"/>
        </w:numPr>
        <w:tabs>
          <w:tab w:val="left" w:pos="1558"/>
          <w:tab w:val="left" w:pos="1559"/>
        </w:tabs>
        <w:spacing w:line="280" w:lineRule="exact"/>
        <w:ind w:hanging="721"/>
      </w:pPr>
      <w:r w:rsidRPr="0055105F">
        <w:t>How are things at</w:t>
      </w:r>
      <w:r w:rsidRPr="0055105F">
        <w:rPr>
          <w:spacing w:val="-4"/>
        </w:rPr>
        <w:t xml:space="preserve"> </w:t>
      </w:r>
      <w:r w:rsidRPr="0055105F">
        <w:t>home?</w:t>
      </w:r>
    </w:p>
    <w:p w:rsidR="00924759" w:rsidRPr="0055105F" w:rsidRDefault="00350033">
      <w:pPr>
        <w:pStyle w:val="ListParagraph"/>
        <w:numPr>
          <w:ilvl w:val="0"/>
          <w:numId w:val="11"/>
        </w:numPr>
        <w:tabs>
          <w:tab w:val="left" w:pos="1558"/>
          <w:tab w:val="left" w:pos="1559"/>
        </w:tabs>
        <w:spacing w:line="280" w:lineRule="exact"/>
        <w:ind w:hanging="721"/>
      </w:pPr>
      <w:r w:rsidRPr="0055105F">
        <w:t>Did someone hurt</w:t>
      </w:r>
      <w:r w:rsidRPr="0055105F">
        <w:rPr>
          <w:spacing w:val="-1"/>
        </w:rPr>
        <w:t xml:space="preserve"> </w:t>
      </w:r>
      <w:r w:rsidRPr="0055105F">
        <w:t>you?</w:t>
      </w:r>
    </w:p>
    <w:p w:rsidR="00924759" w:rsidRPr="0055105F" w:rsidRDefault="00350033">
      <w:pPr>
        <w:pStyle w:val="ListParagraph"/>
        <w:numPr>
          <w:ilvl w:val="0"/>
          <w:numId w:val="11"/>
        </w:numPr>
        <w:tabs>
          <w:tab w:val="left" w:pos="1558"/>
          <w:tab w:val="left" w:pos="1559"/>
        </w:tabs>
        <w:spacing w:line="280" w:lineRule="exact"/>
        <w:ind w:hanging="721"/>
      </w:pPr>
      <w:r w:rsidRPr="0055105F">
        <w:t>How did you get those</w:t>
      </w:r>
      <w:r w:rsidRPr="0055105F">
        <w:rPr>
          <w:spacing w:val="-8"/>
        </w:rPr>
        <w:t xml:space="preserve"> </w:t>
      </w:r>
      <w:r w:rsidRPr="0055105F">
        <w:t>injuries?</w:t>
      </w:r>
    </w:p>
    <w:p w:rsidR="00924759" w:rsidRPr="0055105F" w:rsidRDefault="00350033">
      <w:pPr>
        <w:pStyle w:val="ListParagraph"/>
        <w:numPr>
          <w:ilvl w:val="0"/>
          <w:numId w:val="11"/>
        </w:numPr>
        <w:tabs>
          <w:tab w:val="left" w:pos="1558"/>
          <w:tab w:val="left" w:pos="1559"/>
        </w:tabs>
        <w:spacing w:before="3" w:line="230" w:lineRule="auto"/>
        <w:ind w:right="979"/>
      </w:pPr>
      <w:r w:rsidRPr="0055105F">
        <w:lastRenderedPageBreak/>
        <w:t>Are you in a relationship in which you have been physically hurt or threatened by your</w:t>
      </w:r>
      <w:r w:rsidRPr="0055105F">
        <w:rPr>
          <w:spacing w:val="-5"/>
        </w:rPr>
        <w:t xml:space="preserve"> </w:t>
      </w:r>
      <w:r w:rsidRPr="0055105F">
        <w:t>partner/girlfriend/boyfriend?</w:t>
      </w:r>
    </w:p>
    <w:p w:rsidR="00924759" w:rsidRPr="0055105F" w:rsidRDefault="00350033">
      <w:pPr>
        <w:pStyle w:val="ListParagraph"/>
        <w:numPr>
          <w:ilvl w:val="0"/>
          <w:numId w:val="11"/>
        </w:numPr>
        <w:tabs>
          <w:tab w:val="left" w:pos="1558"/>
          <w:tab w:val="left" w:pos="1559"/>
        </w:tabs>
        <w:spacing w:before="11" w:line="228" w:lineRule="auto"/>
        <w:ind w:right="969"/>
      </w:pPr>
      <w:r w:rsidRPr="0055105F">
        <w:t>Do you ever feel frightened by your partner/girlfriend/boyfriend or other people at home? For example, a family</w:t>
      </w:r>
      <w:r w:rsidRPr="0055105F">
        <w:rPr>
          <w:spacing w:val="-10"/>
        </w:rPr>
        <w:t xml:space="preserve"> </w:t>
      </w:r>
      <w:r w:rsidRPr="0055105F">
        <w:t>member.</w:t>
      </w:r>
    </w:p>
    <w:p w:rsidR="00924759" w:rsidRPr="0055105F" w:rsidRDefault="00350033">
      <w:pPr>
        <w:pStyle w:val="ListParagraph"/>
        <w:numPr>
          <w:ilvl w:val="0"/>
          <w:numId w:val="11"/>
        </w:numPr>
        <w:tabs>
          <w:tab w:val="left" w:pos="1558"/>
          <w:tab w:val="left" w:pos="1559"/>
        </w:tabs>
        <w:spacing w:before="12" w:line="230" w:lineRule="auto"/>
        <w:ind w:right="979"/>
      </w:pPr>
      <w:r w:rsidRPr="0055105F">
        <w:t>Are you (or have you ever been) in a relationship in which you felt you were badly treated? In what</w:t>
      </w:r>
      <w:r w:rsidRPr="0055105F">
        <w:rPr>
          <w:spacing w:val="-8"/>
        </w:rPr>
        <w:t xml:space="preserve"> </w:t>
      </w:r>
      <w:r w:rsidRPr="0055105F">
        <w:t>ways?</w:t>
      </w:r>
    </w:p>
    <w:p w:rsidR="00924759" w:rsidRPr="0055105F" w:rsidRDefault="00350033">
      <w:pPr>
        <w:pStyle w:val="ListParagraph"/>
        <w:numPr>
          <w:ilvl w:val="0"/>
          <w:numId w:val="11"/>
        </w:numPr>
        <w:tabs>
          <w:tab w:val="left" w:pos="1558"/>
          <w:tab w:val="left" w:pos="1559"/>
        </w:tabs>
        <w:spacing w:before="13" w:line="228" w:lineRule="auto"/>
        <w:ind w:right="972"/>
      </w:pPr>
      <w:r w:rsidRPr="0055105F">
        <w:t>Has your partner/girlfriend/boyfriend/family member ever threatened to harm your family? Do you believe that he/she</w:t>
      </w:r>
      <w:r w:rsidRPr="0055105F">
        <w:rPr>
          <w:spacing w:val="-9"/>
        </w:rPr>
        <w:t xml:space="preserve"> </w:t>
      </w:r>
      <w:r w:rsidRPr="0055105F">
        <w:t>would?</w:t>
      </w:r>
    </w:p>
    <w:p w:rsidR="00924759" w:rsidRPr="0055105F" w:rsidRDefault="00350033">
      <w:pPr>
        <w:pStyle w:val="ListParagraph"/>
        <w:numPr>
          <w:ilvl w:val="0"/>
          <w:numId w:val="11"/>
        </w:numPr>
        <w:tabs>
          <w:tab w:val="left" w:pos="1558"/>
          <w:tab w:val="left" w:pos="1559"/>
        </w:tabs>
        <w:spacing w:before="11" w:line="230" w:lineRule="auto"/>
        <w:ind w:right="969"/>
      </w:pPr>
      <w:r w:rsidRPr="0055105F">
        <w:t>What happens when you and your partner/girlfriend/boyfriend/family member</w:t>
      </w:r>
      <w:r w:rsidRPr="0055105F">
        <w:rPr>
          <w:spacing w:val="-1"/>
        </w:rPr>
        <w:t xml:space="preserve"> </w:t>
      </w:r>
      <w:r w:rsidRPr="0055105F">
        <w:t>disagree?</w:t>
      </w:r>
    </w:p>
    <w:p w:rsidR="00924759" w:rsidRDefault="00924759">
      <w:pPr>
        <w:pStyle w:val="BodyText"/>
        <w:spacing w:before="2"/>
      </w:pPr>
    </w:p>
    <w:p w:rsidR="00924759" w:rsidRPr="004A13C8" w:rsidRDefault="00350033">
      <w:pPr>
        <w:pStyle w:val="BodyText"/>
        <w:spacing w:before="1"/>
        <w:ind w:left="478"/>
        <w:jc w:val="both"/>
        <w:rPr>
          <w:sz w:val="22"/>
          <w:szCs w:val="22"/>
        </w:rPr>
      </w:pPr>
      <w:r w:rsidRPr="004A13C8">
        <w:rPr>
          <w:b/>
          <w:sz w:val="22"/>
          <w:szCs w:val="22"/>
          <w:u w:val="single"/>
        </w:rPr>
        <w:t>Basic Principles</w:t>
      </w:r>
      <w:r w:rsidRPr="004A13C8">
        <w:rPr>
          <w:sz w:val="22"/>
          <w:szCs w:val="22"/>
          <w:u w:val="single"/>
        </w:rPr>
        <w:t>:</w:t>
      </w:r>
    </w:p>
    <w:p w:rsidR="00924759" w:rsidRDefault="00924759">
      <w:pPr>
        <w:pStyle w:val="BodyText"/>
        <w:spacing w:before="8"/>
        <w:rPr>
          <w:sz w:val="15"/>
        </w:rPr>
      </w:pPr>
    </w:p>
    <w:p w:rsidR="00924759" w:rsidRDefault="00350033">
      <w:pPr>
        <w:pStyle w:val="BodyText"/>
        <w:spacing w:before="93"/>
        <w:ind w:left="478" w:right="968"/>
        <w:jc w:val="both"/>
      </w:pPr>
      <w:r>
        <w:lastRenderedPageBreak/>
        <w:t>Make sure that the time and place is appropriate when asking the question e.g. not when</w:t>
      </w:r>
      <w:r>
        <w:rPr>
          <w:spacing w:val="-5"/>
        </w:rPr>
        <w:t xml:space="preserve"> </w:t>
      </w:r>
      <w:r>
        <w:t>they</w:t>
      </w:r>
      <w:r>
        <w:rPr>
          <w:spacing w:val="-8"/>
        </w:rPr>
        <w:t xml:space="preserve"> </w:t>
      </w:r>
      <w:r>
        <w:t>have</w:t>
      </w:r>
      <w:r>
        <w:rPr>
          <w:spacing w:val="-7"/>
        </w:rPr>
        <w:t xml:space="preserve"> </w:t>
      </w:r>
      <w:r>
        <w:t>another</w:t>
      </w:r>
      <w:r>
        <w:rPr>
          <w:spacing w:val="-5"/>
        </w:rPr>
        <w:t xml:space="preserve"> </w:t>
      </w:r>
      <w:r>
        <w:t>appointment</w:t>
      </w:r>
      <w:r>
        <w:rPr>
          <w:spacing w:val="-7"/>
        </w:rPr>
        <w:t xml:space="preserve"> </w:t>
      </w:r>
      <w:r>
        <w:t>or</w:t>
      </w:r>
      <w:r>
        <w:rPr>
          <w:spacing w:val="-4"/>
        </w:rPr>
        <w:t xml:space="preserve"> </w:t>
      </w:r>
      <w:r>
        <w:t>when</w:t>
      </w:r>
      <w:r>
        <w:rPr>
          <w:spacing w:val="-4"/>
        </w:rPr>
        <w:t xml:space="preserve"> </w:t>
      </w:r>
      <w:r>
        <w:t>there</w:t>
      </w:r>
      <w:r>
        <w:rPr>
          <w:spacing w:val="-7"/>
        </w:rPr>
        <w:t xml:space="preserve"> </w:t>
      </w:r>
      <w:r>
        <w:t>are</w:t>
      </w:r>
      <w:r>
        <w:rPr>
          <w:spacing w:val="-8"/>
        </w:rPr>
        <w:t xml:space="preserve"> </w:t>
      </w:r>
      <w:r>
        <w:t>other</w:t>
      </w:r>
      <w:r>
        <w:rPr>
          <w:spacing w:val="-8"/>
        </w:rPr>
        <w:t xml:space="preserve"> </w:t>
      </w:r>
      <w:r>
        <w:t>people</w:t>
      </w:r>
      <w:r>
        <w:rPr>
          <w:spacing w:val="-5"/>
        </w:rPr>
        <w:t xml:space="preserve"> </w:t>
      </w:r>
      <w:r>
        <w:t>around.</w:t>
      </w:r>
      <w:r>
        <w:rPr>
          <w:spacing w:val="-6"/>
        </w:rPr>
        <w:t xml:space="preserve"> </w:t>
      </w:r>
      <w:r>
        <w:t>If</w:t>
      </w:r>
      <w:r>
        <w:rPr>
          <w:spacing w:val="-5"/>
        </w:rPr>
        <w:t xml:space="preserve"> </w:t>
      </w:r>
      <w:r>
        <w:t>you suspect</w:t>
      </w:r>
      <w:r>
        <w:rPr>
          <w:spacing w:val="-9"/>
        </w:rPr>
        <w:t xml:space="preserve"> </w:t>
      </w:r>
      <w:r>
        <w:t>domestic</w:t>
      </w:r>
      <w:r>
        <w:rPr>
          <w:spacing w:val="-9"/>
        </w:rPr>
        <w:t xml:space="preserve"> </w:t>
      </w:r>
      <w:r>
        <w:t>abuse,</w:t>
      </w:r>
      <w:r>
        <w:rPr>
          <w:spacing w:val="-5"/>
        </w:rPr>
        <w:t xml:space="preserve"> </w:t>
      </w:r>
      <w:r>
        <w:t>make</w:t>
      </w:r>
      <w:r>
        <w:rPr>
          <w:spacing w:val="-6"/>
        </w:rPr>
        <w:t xml:space="preserve"> </w:t>
      </w:r>
      <w:r>
        <w:t>sure</w:t>
      </w:r>
      <w:r>
        <w:rPr>
          <w:spacing w:val="-7"/>
        </w:rPr>
        <w:t xml:space="preserve"> </w:t>
      </w:r>
      <w:r>
        <w:t>that</w:t>
      </w:r>
      <w:r>
        <w:rPr>
          <w:spacing w:val="-6"/>
        </w:rPr>
        <w:t xml:space="preserve"> </w:t>
      </w:r>
      <w:r>
        <w:t>the</w:t>
      </w:r>
      <w:r>
        <w:rPr>
          <w:spacing w:val="-5"/>
        </w:rPr>
        <w:t xml:space="preserve"> </w:t>
      </w:r>
      <w:r>
        <w:t>perpetrator</w:t>
      </w:r>
      <w:r>
        <w:rPr>
          <w:spacing w:val="-5"/>
        </w:rPr>
        <w:t xml:space="preserve"> </w:t>
      </w:r>
      <w:r>
        <w:t>is</w:t>
      </w:r>
      <w:r>
        <w:rPr>
          <w:spacing w:val="-7"/>
        </w:rPr>
        <w:t xml:space="preserve"> </w:t>
      </w:r>
      <w:r>
        <w:t>not</w:t>
      </w:r>
      <w:r>
        <w:rPr>
          <w:spacing w:val="-5"/>
        </w:rPr>
        <w:t xml:space="preserve"> </w:t>
      </w:r>
      <w:r>
        <w:t>likely</w:t>
      </w:r>
      <w:r>
        <w:rPr>
          <w:spacing w:val="-10"/>
        </w:rPr>
        <w:t xml:space="preserve"> </w:t>
      </w:r>
      <w:r>
        <w:t>to</w:t>
      </w:r>
      <w:r>
        <w:rPr>
          <w:spacing w:val="-6"/>
        </w:rPr>
        <w:t xml:space="preserve"> </w:t>
      </w:r>
      <w:r>
        <w:t>interrupt</w:t>
      </w:r>
      <w:r>
        <w:rPr>
          <w:spacing w:val="-6"/>
        </w:rPr>
        <w:t xml:space="preserve"> </w:t>
      </w:r>
      <w:r>
        <w:t>you or come into the school. If you need to complete a DASH risk assessment, make sure you ha</w:t>
      </w:r>
      <w:r w:rsidR="00467BDE">
        <w:t>ve plenty of time - there are 24</w:t>
      </w:r>
      <w:r>
        <w:t xml:space="preserve"> risk factors to go through (please see below).</w:t>
      </w:r>
    </w:p>
    <w:p w:rsidR="00924759" w:rsidRDefault="00924759">
      <w:pPr>
        <w:pStyle w:val="BodyText"/>
      </w:pPr>
    </w:p>
    <w:p w:rsidR="00924759" w:rsidRPr="004A13C8" w:rsidRDefault="00350033">
      <w:pPr>
        <w:pStyle w:val="Heading1"/>
        <w:jc w:val="both"/>
        <w:rPr>
          <w:sz w:val="22"/>
          <w:szCs w:val="22"/>
          <w:u w:val="single"/>
        </w:rPr>
      </w:pPr>
      <w:r w:rsidRPr="004A13C8">
        <w:rPr>
          <w:sz w:val="22"/>
          <w:szCs w:val="22"/>
          <w:u w:val="single"/>
        </w:rPr>
        <w:t>Disguised compliance</w:t>
      </w:r>
      <w:r w:rsidR="0055105F" w:rsidRPr="004A13C8">
        <w:rPr>
          <w:sz w:val="22"/>
          <w:szCs w:val="22"/>
          <w:u w:val="single"/>
        </w:rPr>
        <w:t>:</w:t>
      </w:r>
    </w:p>
    <w:p w:rsidR="00924759" w:rsidRDefault="00924759">
      <w:pPr>
        <w:pStyle w:val="BodyText"/>
        <w:rPr>
          <w:b/>
          <w:sz w:val="16"/>
        </w:rPr>
      </w:pPr>
    </w:p>
    <w:p w:rsidR="00924759" w:rsidRDefault="00350033">
      <w:pPr>
        <w:pStyle w:val="BodyText"/>
        <w:spacing w:before="92"/>
        <w:ind w:left="478" w:right="969"/>
        <w:jc w:val="both"/>
      </w:pPr>
      <w:r>
        <w:t>As part of professional curiosity staff should be aware of disguised compliance and use their professional judgment to question what is really going on. In some cases, domestic</w:t>
      </w:r>
      <w:r>
        <w:rPr>
          <w:spacing w:val="-19"/>
        </w:rPr>
        <w:t xml:space="preserve"> </w:t>
      </w:r>
      <w:r>
        <w:lastRenderedPageBreak/>
        <w:t>abuse</w:t>
      </w:r>
      <w:r>
        <w:rPr>
          <w:spacing w:val="-16"/>
        </w:rPr>
        <w:t xml:space="preserve"> </w:t>
      </w:r>
      <w:r>
        <w:t>victims/survivors</w:t>
      </w:r>
      <w:r>
        <w:rPr>
          <w:spacing w:val="-16"/>
        </w:rPr>
        <w:t xml:space="preserve"> </w:t>
      </w:r>
      <w:r>
        <w:t>may</w:t>
      </w:r>
      <w:r>
        <w:rPr>
          <w:spacing w:val="-19"/>
        </w:rPr>
        <w:t xml:space="preserve"> </w:t>
      </w:r>
      <w:r>
        <w:t>be</w:t>
      </w:r>
      <w:r>
        <w:rPr>
          <w:spacing w:val="-15"/>
        </w:rPr>
        <w:t xml:space="preserve"> </w:t>
      </w:r>
      <w:r>
        <w:t>reluctant</w:t>
      </w:r>
      <w:r>
        <w:rPr>
          <w:spacing w:val="-18"/>
        </w:rPr>
        <w:t xml:space="preserve"> </w:t>
      </w:r>
      <w:r>
        <w:t>to</w:t>
      </w:r>
      <w:r>
        <w:rPr>
          <w:spacing w:val="-17"/>
        </w:rPr>
        <w:t xml:space="preserve"> </w:t>
      </w:r>
      <w:r>
        <w:t>disclose</w:t>
      </w:r>
      <w:r>
        <w:rPr>
          <w:spacing w:val="-19"/>
        </w:rPr>
        <w:t xml:space="preserve"> </w:t>
      </w:r>
      <w:r>
        <w:t>full</w:t>
      </w:r>
      <w:r>
        <w:rPr>
          <w:spacing w:val="-20"/>
        </w:rPr>
        <w:t xml:space="preserve"> </w:t>
      </w:r>
      <w:r>
        <w:t>details</w:t>
      </w:r>
      <w:r>
        <w:rPr>
          <w:spacing w:val="-15"/>
        </w:rPr>
        <w:t xml:space="preserve"> </w:t>
      </w:r>
      <w:r>
        <w:t>due</w:t>
      </w:r>
      <w:r>
        <w:rPr>
          <w:spacing w:val="-18"/>
        </w:rPr>
        <w:t xml:space="preserve"> </w:t>
      </w:r>
      <w:r>
        <w:t>to</w:t>
      </w:r>
      <w:r>
        <w:rPr>
          <w:spacing w:val="-17"/>
        </w:rPr>
        <w:t xml:space="preserve"> </w:t>
      </w:r>
      <w:r>
        <w:t>fear. They may be trying to manage the risk from the perpetrator and in doing so do not want to share full details with professionals. In addition, they may not recognize</w:t>
      </w:r>
      <w:r>
        <w:rPr>
          <w:spacing w:val="-46"/>
        </w:rPr>
        <w:t xml:space="preserve"> </w:t>
      </w:r>
      <w:r>
        <w:t>the level of risk to them or the family. Children can also be involved in this, fearing to share with professionals for several reasons such as protecting themselves, the victim and/or the</w:t>
      </w:r>
      <w:r>
        <w:rPr>
          <w:spacing w:val="-5"/>
        </w:rPr>
        <w:t xml:space="preserve"> </w:t>
      </w:r>
      <w:r>
        <w:t>perpetrator.</w:t>
      </w:r>
    </w:p>
    <w:p w:rsidR="00924759" w:rsidRDefault="00924759">
      <w:pPr>
        <w:pStyle w:val="BodyText"/>
        <w:spacing w:before="1"/>
      </w:pPr>
    </w:p>
    <w:p w:rsidR="00924759" w:rsidRPr="00057A5C" w:rsidRDefault="00350033">
      <w:pPr>
        <w:pStyle w:val="BodyText"/>
        <w:ind w:left="478" w:right="973"/>
        <w:jc w:val="both"/>
        <w:rPr>
          <w:sz w:val="22"/>
          <w:szCs w:val="22"/>
        </w:rPr>
      </w:pPr>
      <w:r w:rsidRPr="00057A5C">
        <w:rPr>
          <w:sz w:val="22"/>
          <w:szCs w:val="22"/>
        </w:rPr>
        <w:t>Disguised compliance can take a number of different forms and parents, adults or perpetrators can use these techniques to avoid raising suspicions, to allay</w:t>
      </w:r>
    </w:p>
    <w:p w:rsidR="00924759" w:rsidRPr="00057A5C" w:rsidRDefault="00057A5C">
      <w:pPr>
        <w:jc w:val="both"/>
        <w:sectPr w:rsidR="00924759" w:rsidRPr="00057A5C">
          <w:pgSz w:w="12240" w:h="15840"/>
          <w:pgMar w:top="1060" w:right="1060" w:bottom="1260" w:left="940" w:header="0" w:footer="1066" w:gutter="0"/>
          <w:cols w:space="720"/>
        </w:sectPr>
      </w:pPr>
      <w:r w:rsidRPr="00057A5C">
        <w:t xml:space="preserve">        professional concerns and to delay or avoid professional intervention. Examples include</w:t>
      </w:r>
    </w:p>
    <w:p w:rsidR="00924759" w:rsidRDefault="00924759" w:rsidP="00057A5C">
      <w:pPr>
        <w:pStyle w:val="BodyText"/>
        <w:spacing w:before="71"/>
        <w:ind w:right="953"/>
      </w:pPr>
    </w:p>
    <w:p w:rsidR="00924759" w:rsidRPr="00057A5C" w:rsidRDefault="00350033">
      <w:pPr>
        <w:pStyle w:val="ListParagraph"/>
        <w:numPr>
          <w:ilvl w:val="1"/>
          <w:numId w:val="15"/>
        </w:numPr>
        <w:tabs>
          <w:tab w:val="left" w:pos="1198"/>
          <w:tab w:val="left" w:pos="1199"/>
        </w:tabs>
        <w:spacing w:before="1"/>
        <w:ind w:right="976"/>
      </w:pPr>
      <w:r w:rsidRPr="00057A5C">
        <w:t>Focus on engaging well with one member of staff to deflect attention from their lack of engagement with</w:t>
      </w:r>
      <w:r w:rsidRPr="00057A5C">
        <w:rPr>
          <w:spacing w:val="-3"/>
        </w:rPr>
        <w:t xml:space="preserve"> </w:t>
      </w:r>
      <w:r w:rsidRPr="00057A5C">
        <w:t>another.</w:t>
      </w:r>
    </w:p>
    <w:p w:rsidR="00924759" w:rsidRPr="00057A5C" w:rsidRDefault="00350033">
      <w:pPr>
        <w:pStyle w:val="ListParagraph"/>
        <w:numPr>
          <w:ilvl w:val="1"/>
          <w:numId w:val="15"/>
        </w:numPr>
        <w:tabs>
          <w:tab w:val="left" w:pos="1198"/>
          <w:tab w:val="left" w:pos="1199"/>
        </w:tabs>
        <w:spacing w:line="292" w:lineRule="exact"/>
        <w:ind w:hanging="361"/>
      </w:pPr>
      <w:r w:rsidRPr="00057A5C">
        <w:t>Criticise others to divert attention away from their own</w:t>
      </w:r>
      <w:r w:rsidRPr="00057A5C">
        <w:rPr>
          <w:spacing w:val="-23"/>
        </w:rPr>
        <w:t xml:space="preserve"> </w:t>
      </w:r>
      <w:r w:rsidRPr="00057A5C">
        <w:t>behaviour.</w:t>
      </w:r>
    </w:p>
    <w:p w:rsidR="00924759" w:rsidRPr="00057A5C" w:rsidRDefault="00350033">
      <w:pPr>
        <w:pStyle w:val="ListParagraph"/>
        <w:numPr>
          <w:ilvl w:val="1"/>
          <w:numId w:val="15"/>
        </w:numPr>
        <w:tabs>
          <w:tab w:val="left" w:pos="1198"/>
          <w:tab w:val="left" w:pos="1199"/>
        </w:tabs>
        <w:spacing w:line="292" w:lineRule="exact"/>
        <w:ind w:hanging="361"/>
      </w:pPr>
      <w:r w:rsidRPr="00057A5C">
        <w:t>Promise to take up support offered to them but then fail to</w:t>
      </w:r>
      <w:r w:rsidRPr="00057A5C">
        <w:rPr>
          <w:spacing w:val="-26"/>
        </w:rPr>
        <w:t xml:space="preserve"> </w:t>
      </w:r>
      <w:r w:rsidRPr="00057A5C">
        <w:t>attend.</w:t>
      </w:r>
    </w:p>
    <w:p w:rsidR="00924759" w:rsidRPr="00057A5C" w:rsidRDefault="00350033">
      <w:pPr>
        <w:pStyle w:val="ListParagraph"/>
        <w:numPr>
          <w:ilvl w:val="1"/>
          <w:numId w:val="15"/>
        </w:numPr>
        <w:tabs>
          <w:tab w:val="left" w:pos="1198"/>
          <w:tab w:val="left" w:pos="1199"/>
        </w:tabs>
        <w:ind w:right="971"/>
      </w:pPr>
      <w:r w:rsidRPr="00057A5C">
        <w:t>Promise to change their behaviour and then avoid contact with those who have offered it.</w:t>
      </w:r>
    </w:p>
    <w:p w:rsidR="00924759" w:rsidRPr="00057A5C" w:rsidRDefault="00924759">
      <w:pPr>
        <w:pStyle w:val="BodyText"/>
        <w:spacing w:before="7"/>
        <w:rPr>
          <w:sz w:val="22"/>
          <w:szCs w:val="22"/>
        </w:rPr>
      </w:pPr>
    </w:p>
    <w:p w:rsidR="00924759" w:rsidRPr="00057A5C" w:rsidRDefault="00350033">
      <w:pPr>
        <w:pStyle w:val="BodyText"/>
        <w:spacing w:before="1"/>
        <w:ind w:left="478" w:right="576"/>
        <w:rPr>
          <w:sz w:val="22"/>
          <w:szCs w:val="22"/>
        </w:rPr>
      </w:pPr>
      <w:r w:rsidRPr="00057A5C">
        <w:rPr>
          <w:sz w:val="22"/>
          <w:szCs w:val="22"/>
        </w:rPr>
        <w:t>If disguised compliance is suspected then appropriate action must be taken. Details must be recorded with examples and if where there is evidence of risk or harm, settings/organisations need to follow safeguarding procedures.</w:t>
      </w:r>
    </w:p>
    <w:p w:rsidR="00924759" w:rsidRDefault="00924759">
      <w:pPr>
        <w:pStyle w:val="BodyText"/>
        <w:spacing w:before="4"/>
      </w:pPr>
    </w:p>
    <w:p w:rsidR="00924759" w:rsidRPr="00057A5C" w:rsidRDefault="00A53F0F">
      <w:pPr>
        <w:pStyle w:val="Heading1"/>
        <w:rPr>
          <w:sz w:val="22"/>
          <w:szCs w:val="22"/>
          <w:u w:val="single"/>
        </w:rPr>
      </w:pPr>
      <w:r w:rsidRPr="00057A5C">
        <w:rPr>
          <w:sz w:val="22"/>
          <w:szCs w:val="22"/>
          <w:u w:val="single"/>
        </w:rPr>
        <w:t>DASH risk a</w:t>
      </w:r>
      <w:r w:rsidR="00350033" w:rsidRPr="00057A5C">
        <w:rPr>
          <w:sz w:val="22"/>
          <w:szCs w:val="22"/>
          <w:u w:val="single"/>
        </w:rPr>
        <w:t>ssessment &amp; MARAC</w:t>
      </w:r>
    </w:p>
    <w:p w:rsidR="00924759" w:rsidRPr="00057A5C" w:rsidRDefault="00924759">
      <w:pPr>
        <w:pStyle w:val="BodyText"/>
        <w:spacing w:before="6"/>
        <w:rPr>
          <w:b/>
          <w:sz w:val="22"/>
          <w:szCs w:val="22"/>
          <w:u w:val="single"/>
        </w:rPr>
      </w:pPr>
    </w:p>
    <w:p w:rsidR="00924759" w:rsidRPr="00057A5C" w:rsidRDefault="00350033">
      <w:pPr>
        <w:pStyle w:val="BodyText"/>
        <w:spacing w:before="92"/>
        <w:ind w:left="478" w:right="971"/>
        <w:jc w:val="both"/>
        <w:rPr>
          <w:sz w:val="22"/>
          <w:szCs w:val="22"/>
        </w:rPr>
      </w:pPr>
      <w:r w:rsidRPr="00057A5C">
        <w:rPr>
          <w:sz w:val="22"/>
          <w:szCs w:val="22"/>
        </w:rPr>
        <w:t>If you have evidence of domestic abuse or a disclosure or concern has been made to you relating to domestic abuse you, or a competent practitioner within your agency,</w:t>
      </w:r>
      <w:r w:rsidRPr="00057A5C">
        <w:rPr>
          <w:spacing w:val="-14"/>
          <w:sz w:val="22"/>
          <w:szCs w:val="22"/>
        </w:rPr>
        <w:t xml:space="preserve"> </w:t>
      </w:r>
      <w:r w:rsidRPr="00057A5C">
        <w:rPr>
          <w:sz w:val="22"/>
          <w:szCs w:val="22"/>
        </w:rPr>
        <w:t>(e.g.</w:t>
      </w:r>
      <w:r w:rsidRPr="00057A5C">
        <w:rPr>
          <w:spacing w:val="-14"/>
          <w:sz w:val="22"/>
          <w:szCs w:val="22"/>
        </w:rPr>
        <w:t xml:space="preserve"> </w:t>
      </w:r>
      <w:r w:rsidRPr="00057A5C">
        <w:rPr>
          <w:sz w:val="22"/>
          <w:szCs w:val="22"/>
        </w:rPr>
        <w:t>Designated</w:t>
      </w:r>
      <w:r w:rsidRPr="00057A5C">
        <w:rPr>
          <w:spacing w:val="-16"/>
          <w:sz w:val="22"/>
          <w:szCs w:val="22"/>
        </w:rPr>
        <w:t xml:space="preserve"> </w:t>
      </w:r>
      <w:r w:rsidRPr="00057A5C">
        <w:rPr>
          <w:sz w:val="22"/>
          <w:szCs w:val="22"/>
        </w:rPr>
        <w:t>Safeguarding</w:t>
      </w:r>
      <w:r w:rsidRPr="00057A5C">
        <w:rPr>
          <w:spacing w:val="-16"/>
          <w:sz w:val="22"/>
          <w:szCs w:val="22"/>
        </w:rPr>
        <w:t xml:space="preserve"> </w:t>
      </w:r>
      <w:r w:rsidRPr="00057A5C">
        <w:rPr>
          <w:sz w:val="22"/>
          <w:szCs w:val="22"/>
        </w:rPr>
        <w:t>Lead),</w:t>
      </w:r>
      <w:r w:rsidRPr="00057A5C">
        <w:rPr>
          <w:spacing w:val="-13"/>
          <w:sz w:val="22"/>
          <w:szCs w:val="22"/>
        </w:rPr>
        <w:t xml:space="preserve"> </w:t>
      </w:r>
      <w:r w:rsidRPr="00057A5C">
        <w:rPr>
          <w:sz w:val="22"/>
          <w:szCs w:val="22"/>
        </w:rPr>
        <w:t>should</w:t>
      </w:r>
      <w:r w:rsidRPr="00057A5C">
        <w:rPr>
          <w:spacing w:val="-16"/>
          <w:sz w:val="22"/>
          <w:szCs w:val="22"/>
        </w:rPr>
        <w:t xml:space="preserve"> </w:t>
      </w:r>
      <w:r w:rsidRPr="00057A5C">
        <w:rPr>
          <w:sz w:val="22"/>
          <w:szCs w:val="22"/>
        </w:rPr>
        <w:t>make</w:t>
      </w:r>
      <w:r w:rsidRPr="00057A5C">
        <w:rPr>
          <w:spacing w:val="-16"/>
          <w:sz w:val="22"/>
          <w:szCs w:val="22"/>
        </w:rPr>
        <w:t xml:space="preserve"> </w:t>
      </w:r>
      <w:r w:rsidRPr="00057A5C">
        <w:rPr>
          <w:sz w:val="22"/>
          <w:szCs w:val="22"/>
        </w:rPr>
        <w:t>every</w:t>
      </w:r>
      <w:r w:rsidRPr="00057A5C">
        <w:rPr>
          <w:spacing w:val="-18"/>
          <w:sz w:val="22"/>
          <w:szCs w:val="22"/>
        </w:rPr>
        <w:t xml:space="preserve"> </w:t>
      </w:r>
      <w:r w:rsidRPr="00057A5C">
        <w:rPr>
          <w:sz w:val="22"/>
          <w:szCs w:val="22"/>
        </w:rPr>
        <w:t>effort</w:t>
      </w:r>
      <w:r w:rsidRPr="00057A5C">
        <w:rPr>
          <w:spacing w:val="-15"/>
          <w:sz w:val="22"/>
          <w:szCs w:val="22"/>
        </w:rPr>
        <w:t xml:space="preserve"> </w:t>
      </w:r>
      <w:r w:rsidRPr="00057A5C">
        <w:rPr>
          <w:sz w:val="22"/>
          <w:szCs w:val="22"/>
        </w:rPr>
        <w:t>to</w:t>
      </w:r>
      <w:r w:rsidRPr="00057A5C">
        <w:rPr>
          <w:spacing w:val="-15"/>
          <w:sz w:val="22"/>
          <w:szCs w:val="22"/>
        </w:rPr>
        <w:t xml:space="preserve"> </w:t>
      </w:r>
      <w:r w:rsidRPr="00057A5C">
        <w:rPr>
          <w:sz w:val="22"/>
          <w:szCs w:val="22"/>
        </w:rPr>
        <w:t xml:space="preserve">complete a </w:t>
      </w:r>
      <w:r w:rsidR="00A53F0F" w:rsidRPr="00057A5C">
        <w:rPr>
          <w:sz w:val="22"/>
          <w:szCs w:val="22"/>
        </w:rPr>
        <w:t xml:space="preserve">Domestic abuse stalking &amp; honour based violence </w:t>
      </w:r>
      <w:r w:rsidRPr="00057A5C">
        <w:rPr>
          <w:sz w:val="22"/>
          <w:szCs w:val="22"/>
        </w:rPr>
        <w:t xml:space="preserve">risk assessment </w:t>
      </w:r>
      <w:r w:rsidR="00A53F0F" w:rsidRPr="00057A5C">
        <w:rPr>
          <w:sz w:val="22"/>
          <w:szCs w:val="22"/>
        </w:rPr>
        <w:t xml:space="preserve">(DASH) </w:t>
      </w:r>
      <w:r w:rsidRPr="00057A5C">
        <w:rPr>
          <w:sz w:val="22"/>
          <w:szCs w:val="22"/>
        </w:rPr>
        <w:t>with the victim. This will help you to explore the risks to the</w:t>
      </w:r>
      <w:r w:rsidRPr="00057A5C">
        <w:rPr>
          <w:spacing w:val="-8"/>
          <w:sz w:val="22"/>
          <w:szCs w:val="22"/>
        </w:rPr>
        <w:t xml:space="preserve"> </w:t>
      </w:r>
      <w:r w:rsidRPr="00057A5C">
        <w:rPr>
          <w:sz w:val="22"/>
          <w:szCs w:val="22"/>
        </w:rPr>
        <w:t>victim</w:t>
      </w:r>
      <w:r w:rsidRPr="00057A5C">
        <w:rPr>
          <w:spacing w:val="-8"/>
          <w:sz w:val="22"/>
          <w:szCs w:val="22"/>
        </w:rPr>
        <w:t xml:space="preserve"> </w:t>
      </w:r>
      <w:r w:rsidRPr="00057A5C">
        <w:rPr>
          <w:sz w:val="22"/>
          <w:szCs w:val="22"/>
        </w:rPr>
        <w:t>and</w:t>
      </w:r>
      <w:r w:rsidRPr="00057A5C">
        <w:rPr>
          <w:spacing w:val="-11"/>
          <w:sz w:val="22"/>
          <w:szCs w:val="22"/>
        </w:rPr>
        <w:t xml:space="preserve"> </w:t>
      </w:r>
      <w:r w:rsidRPr="00057A5C">
        <w:rPr>
          <w:sz w:val="22"/>
          <w:szCs w:val="22"/>
        </w:rPr>
        <w:t>assess</w:t>
      </w:r>
      <w:r w:rsidRPr="00057A5C">
        <w:rPr>
          <w:spacing w:val="-11"/>
          <w:sz w:val="22"/>
          <w:szCs w:val="22"/>
        </w:rPr>
        <w:t xml:space="preserve"> </w:t>
      </w:r>
      <w:r w:rsidRPr="00057A5C">
        <w:rPr>
          <w:sz w:val="22"/>
          <w:szCs w:val="22"/>
        </w:rPr>
        <w:t>the</w:t>
      </w:r>
      <w:r w:rsidRPr="00057A5C">
        <w:rPr>
          <w:spacing w:val="-8"/>
          <w:sz w:val="22"/>
          <w:szCs w:val="22"/>
        </w:rPr>
        <w:t xml:space="preserve"> </w:t>
      </w:r>
      <w:r w:rsidRPr="00057A5C">
        <w:rPr>
          <w:sz w:val="22"/>
          <w:szCs w:val="22"/>
        </w:rPr>
        <w:t>level</w:t>
      </w:r>
      <w:r w:rsidRPr="00057A5C">
        <w:rPr>
          <w:spacing w:val="-9"/>
          <w:sz w:val="22"/>
          <w:szCs w:val="22"/>
        </w:rPr>
        <w:t xml:space="preserve"> </w:t>
      </w:r>
      <w:r w:rsidRPr="00057A5C">
        <w:rPr>
          <w:sz w:val="22"/>
          <w:szCs w:val="22"/>
        </w:rPr>
        <w:t>of</w:t>
      </w:r>
      <w:r w:rsidRPr="00057A5C">
        <w:rPr>
          <w:spacing w:val="-9"/>
          <w:sz w:val="22"/>
          <w:szCs w:val="22"/>
        </w:rPr>
        <w:t xml:space="preserve"> </w:t>
      </w:r>
      <w:r w:rsidRPr="00057A5C">
        <w:rPr>
          <w:sz w:val="22"/>
          <w:szCs w:val="22"/>
        </w:rPr>
        <w:t>risk.</w:t>
      </w:r>
      <w:r w:rsidRPr="00057A5C">
        <w:rPr>
          <w:spacing w:val="53"/>
          <w:sz w:val="22"/>
          <w:szCs w:val="22"/>
        </w:rPr>
        <w:t xml:space="preserve"> </w:t>
      </w:r>
      <w:r w:rsidRPr="00057A5C">
        <w:rPr>
          <w:sz w:val="22"/>
          <w:szCs w:val="22"/>
        </w:rPr>
        <w:t>High-risk</w:t>
      </w:r>
      <w:r w:rsidRPr="00057A5C">
        <w:rPr>
          <w:spacing w:val="-9"/>
          <w:sz w:val="22"/>
          <w:szCs w:val="22"/>
        </w:rPr>
        <w:t xml:space="preserve"> </w:t>
      </w:r>
      <w:r w:rsidRPr="00057A5C">
        <w:rPr>
          <w:sz w:val="22"/>
          <w:szCs w:val="22"/>
        </w:rPr>
        <w:t>cases</w:t>
      </w:r>
      <w:r w:rsidRPr="00057A5C">
        <w:rPr>
          <w:spacing w:val="-11"/>
          <w:sz w:val="22"/>
          <w:szCs w:val="22"/>
        </w:rPr>
        <w:t xml:space="preserve"> </w:t>
      </w:r>
      <w:r w:rsidRPr="00057A5C">
        <w:rPr>
          <w:sz w:val="22"/>
          <w:szCs w:val="22"/>
        </w:rPr>
        <w:t>must</w:t>
      </w:r>
      <w:r w:rsidRPr="00057A5C">
        <w:rPr>
          <w:spacing w:val="-9"/>
          <w:sz w:val="22"/>
          <w:szCs w:val="22"/>
        </w:rPr>
        <w:t xml:space="preserve"> </w:t>
      </w:r>
      <w:r w:rsidRPr="00057A5C">
        <w:rPr>
          <w:sz w:val="22"/>
          <w:szCs w:val="22"/>
        </w:rPr>
        <w:t>be</w:t>
      </w:r>
      <w:r w:rsidRPr="00057A5C">
        <w:rPr>
          <w:spacing w:val="-8"/>
          <w:sz w:val="22"/>
          <w:szCs w:val="22"/>
        </w:rPr>
        <w:t xml:space="preserve"> </w:t>
      </w:r>
      <w:r w:rsidRPr="00057A5C">
        <w:rPr>
          <w:sz w:val="22"/>
          <w:szCs w:val="22"/>
        </w:rPr>
        <w:t>referred</w:t>
      </w:r>
      <w:r w:rsidRPr="00057A5C">
        <w:rPr>
          <w:spacing w:val="-7"/>
          <w:sz w:val="22"/>
          <w:szCs w:val="22"/>
        </w:rPr>
        <w:t xml:space="preserve"> </w:t>
      </w:r>
      <w:r w:rsidRPr="00057A5C">
        <w:rPr>
          <w:sz w:val="22"/>
          <w:szCs w:val="22"/>
        </w:rPr>
        <w:t>to</w:t>
      </w:r>
      <w:r w:rsidR="00A53F0F" w:rsidRPr="00057A5C">
        <w:rPr>
          <w:sz w:val="22"/>
          <w:szCs w:val="22"/>
        </w:rPr>
        <w:t xml:space="preserve"> Multi agency risk assessment conference</w:t>
      </w:r>
      <w:r w:rsidRPr="00057A5C">
        <w:rPr>
          <w:spacing w:val="-10"/>
          <w:sz w:val="22"/>
          <w:szCs w:val="22"/>
        </w:rPr>
        <w:t xml:space="preserve"> </w:t>
      </w:r>
      <w:r w:rsidR="00A53F0F" w:rsidRPr="00057A5C">
        <w:rPr>
          <w:spacing w:val="-10"/>
          <w:sz w:val="22"/>
          <w:szCs w:val="22"/>
        </w:rPr>
        <w:t>(</w:t>
      </w:r>
      <w:r w:rsidRPr="00057A5C">
        <w:rPr>
          <w:sz w:val="22"/>
          <w:szCs w:val="22"/>
        </w:rPr>
        <w:t>MARAC</w:t>
      </w:r>
      <w:r w:rsidR="00A53F0F" w:rsidRPr="00057A5C">
        <w:rPr>
          <w:sz w:val="22"/>
          <w:szCs w:val="22"/>
        </w:rPr>
        <w:t>)</w:t>
      </w:r>
      <w:r w:rsidRPr="00057A5C">
        <w:rPr>
          <w:sz w:val="22"/>
          <w:szCs w:val="22"/>
        </w:rPr>
        <w:t>.</w:t>
      </w:r>
    </w:p>
    <w:p w:rsidR="00924759" w:rsidRPr="00057A5C" w:rsidRDefault="00924759">
      <w:pPr>
        <w:pStyle w:val="BodyText"/>
        <w:rPr>
          <w:sz w:val="22"/>
          <w:szCs w:val="22"/>
        </w:rPr>
      </w:pPr>
    </w:p>
    <w:p w:rsidR="00924759" w:rsidRPr="00057A5C" w:rsidRDefault="00350033">
      <w:pPr>
        <w:pStyle w:val="BodyText"/>
        <w:ind w:left="478" w:right="968"/>
        <w:jc w:val="both"/>
        <w:rPr>
          <w:sz w:val="22"/>
          <w:szCs w:val="22"/>
        </w:rPr>
      </w:pPr>
      <w:r w:rsidRPr="00057A5C">
        <w:rPr>
          <w:sz w:val="22"/>
          <w:szCs w:val="22"/>
        </w:rPr>
        <w:t>There may be occasions when it is not possible to undertake a DASH risk assessment</w:t>
      </w:r>
      <w:r w:rsidRPr="00057A5C">
        <w:rPr>
          <w:spacing w:val="-6"/>
          <w:sz w:val="22"/>
          <w:szCs w:val="22"/>
        </w:rPr>
        <w:t xml:space="preserve"> </w:t>
      </w:r>
      <w:r w:rsidRPr="00057A5C">
        <w:rPr>
          <w:sz w:val="22"/>
          <w:szCs w:val="22"/>
        </w:rPr>
        <w:t>e.g.</w:t>
      </w:r>
      <w:r w:rsidR="00A53F0F" w:rsidRPr="00057A5C">
        <w:rPr>
          <w:sz w:val="22"/>
          <w:szCs w:val="22"/>
        </w:rPr>
        <w:t>,</w:t>
      </w:r>
      <w:r w:rsidRPr="00057A5C">
        <w:rPr>
          <w:spacing w:val="-4"/>
          <w:sz w:val="22"/>
          <w:szCs w:val="22"/>
        </w:rPr>
        <w:t xml:space="preserve"> </w:t>
      </w:r>
      <w:r w:rsidRPr="00057A5C">
        <w:rPr>
          <w:sz w:val="22"/>
          <w:szCs w:val="22"/>
        </w:rPr>
        <w:t>victim</w:t>
      </w:r>
      <w:r w:rsidRPr="00057A5C">
        <w:rPr>
          <w:spacing w:val="-3"/>
          <w:sz w:val="22"/>
          <w:szCs w:val="22"/>
        </w:rPr>
        <w:t xml:space="preserve"> </w:t>
      </w:r>
      <w:r w:rsidRPr="00057A5C">
        <w:rPr>
          <w:sz w:val="22"/>
          <w:szCs w:val="22"/>
        </w:rPr>
        <w:t>denies</w:t>
      </w:r>
      <w:r w:rsidRPr="00057A5C">
        <w:rPr>
          <w:spacing w:val="-6"/>
          <w:sz w:val="22"/>
          <w:szCs w:val="22"/>
        </w:rPr>
        <w:t xml:space="preserve"> </w:t>
      </w:r>
      <w:r w:rsidRPr="00057A5C">
        <w:rPr>
          <w:sz w:val="22"/>
          <w:szCs w:val="22"/>
        </w:rPr>
        <w:t>there</w:t>
      </w:r>
      <w:r w:rsidRPr="00057A5C">
        <w:rPr>
          <w:spacing w:val="-4"/>
          <w:sz w:val="22"/>
          <w:szCs w:val="22"/>
        </w:rPr>
        <w:t xml:space="preserve"> </w:t>
      </w:r>
      <w:r w:rsidRPr="00057A5C">
        <w:rPr>
          <w:sz w:val="22"/>
          <w:szCs w:val="22"/>
        </w:rPr>
        <w:t>is</w:t>
      </w:r>
      <w:r w:rsidRPr="00057A5C">
        <w:rPr>
          <w:spacing w:val="-7"/>
          <w:sz w:val="22"/>
          <w:szCs w:val="22"/>
        </w:rPr>
        <w:t xml:space="preserve"> </w:t>
      </w:r>
      <w:r w:rsidRPr="00057A5C">
        <w:rPr>
          <w:sz w:val="22"/>
          <w:szCs w:val="22"/>
        </w:rPr>
        <w:t>any</w:t>
      </w:r>
      <w:r w:rsidRPr="00057A5C">
        <w:rPr>
          <w:spacing w:val="-7"/>
          <w:sz w:val="22"/>
          <w:szCs w:val="22"/>
        </w:rPr>
        <w:t xml:space="preserve"> </w:t>
      </w:r>
      <w:r w:rsidRPr="00057A5C">
        <w:rPr>
          <w:sz w:val="22"/>
          <w:szCs w:val="22"/>
        </w:rPr>
        <w:t>abuse</w:t>
      </w:r>
      <w:r w:rsidRPr="00057A5C">
        <w:rPr>
          <w:spacing w:val="-5"/>
          <w:sz w:val="22"/>
          <w:szCs w:val="22"/>
        </w:rPr>
        <w:t xml:space="preserve"> </w:t>
      </w:r>
      <w:r w:rsidRPr="00057A5C">
        <w:rPr>
          <w:sz w:val="22"/>
          <w:szCs w:val="22"/>
        </w:rPr>
        <w:t>or</w:t>
      </w:r>
      <w:r w:rsidRPr="00057A5C">
        <w:rPr>
          <w:spacing w:val="-1"/>
          <w:sz w:val="22"/>
          <w:szCs w:val="22"/>
        </w:rPr>
        <w:t xml:space="preserve"> </w:t>
      </w:r>
      <w:r w:rsidRPr="00057A5C">
        <w:rPr>
          <w:sz w:val="22"/>
          <w:szCs w:val="22"/>
        </w:rPr>
        <w:t>you</w:t>
      </w:r>
      <w:r w:rsidRPr="00057A5C">
        <w:rPr>
          <w:spacing w:val="-6"/>
          <w:sz w:val="22"/>
          <w:szCs w:val="22"/>
        </w:rPr>
        <w:t xml:space="preserve"> </w:t>
      </w:r>
      <w:r w:rsidRPr="00057A5C">
        <w:rPr>
          <w:sz w:val="22"/>
          <w:szCs w:val="22"/>
        </w:rPr>
        <w:t>do</w:t>
      </w:r>
      <w:r w:rsidRPr="00057A5C">
        <w:rPr>
          <w:spacing w:val="-6"/>
          <w:sz w:val="22"/>
          <w:szCs w:val="22"/>
        </w:rPr>
        <w:t xml:space="preserve"> </w:t>
      </w:r>
      <w:r w:rsidRPr="00057A5C">
        <w:rPr>
          <w:sz w:val="22"/>
          <w:szCs w:val="22"/>
        </w:rPr>
        <w:t>not</w:t>
      </w:r>
      <w:r w:rsidRPr="00057A5C">
        <w:rPr>
          <w:spacing w:val="-6"/>
          <w:sz w:val="22"/>
          <w:szCs w:val="22"/>
        </w:rPr>
        <w:t xml:space="preserve"> </w:t>
      </w:r>
      <w:r w:rsidRPr="00057A5C">
        <w:rPr>
          <w:sz w:val="22"/>
          <w:szCs w:val="22"/>
        </w:rPr>
        <w:t>have</w:t>
      </w:r>
      <w:r w:rsidRPr="00057A5C">
        <w:rPr>
          <w:spacing w:val="-4"/>
          <w:sz w:val="22"/>
          <w:szCs w:val="22"/>
        </w:rPr>
        <w:t xml:space="preserve"> </w:t>
      </w:r>
      <w:r w:rsidRPr="00057A5C">
        <w:rPr>
          <w:sz w:val="22"/>
          <w:szCs w:val="22"/>
        </w:rPr>
        <w:t>any</w:t>
      </w:r>
      <w:r w:rsidRPr="00057A5C">
        <w:rPr>
          <w:spacing w:val="-7"/>
          <w:sz w:val="22"/>
          <w:szCs w:val="22"/>
        </w:rPr>
        <w:t xml:space="preserve"> </w:t>
      </w:r>
      <w:r w:rsidRPr="00057A5C">
        <w:rPr>
          <w:sz w:val="22"/>
          <w:szCs w:val="22"/>
        </w:rPr>
        <w:t xml:space="preserve">evidence. In these circumstances you must ensure that you have tried to follow up any safeguarding concerns </w:t>
      </w:r>
      <w:r w:rsidRPr="00057A5C">
        <w:rPr>
          <w:sz w:val="22"/>
          <w:szCs w:val="22"/>
        </w:rPr>
        <w:lastRenderedPageBreak/>
        <w:t>with the individ</w:t>
      </w:r>
      <w:r w:rsidR="00A53F0F" w:rsidRPr="00057A5C">
        <w:rPr>
          <w:sz w:val="22"/>
          <w:szCs w:val="22"/>
        </w:rPr>
        <w:t>ual and, if required, followed adult and c</w:t>
      </w:r>
      <w:r w:rsidRPr="00057A5C">
        <w:rPr>
          <w:sz w:val="22"/>
          <w:szCs w:val="22"/>
        </w:rPr>
        <w:t>hild safeguarding process. You should also provide information about support services and that you have carefully documented what you have done and the reason why the DASH has not been completed. Your decision needs to be</w:t>
      </w:r>
      <w:r w:rsidRPr="00057A5C">
        <w:rPr>
          <w:spacing w:val="-16"/>
          <w:sz w:val="22"/>
          <w:szCs w:val="22"/>
        </w:rPr>
        <w:t xml:space="preserve"> </w:t>
      </w:r>
      <w:r w:rsidRPr="00057A5C">
        <w:rPr>
          <w:sz w:val="22"/>
          <w:szCs w:val="22"/>
        </w:rPr>
        <w:t>defensible.</w:t>
      </w:r>
    </w:p>
    <w:p w:rsidR="00924759" w:rsidRPr="00057A5C" w:rsidRDefault="00924759">
      <w:pPr>
        <w:pStyle w:val="BodyText"/>
        <w:rPr>
          <w:sz w:val="22"/>
          <w:szCs w:val="22"/>
        </w:rPr>
      </w:pPr>
    </w:p>
    <w:p w:rsidR="00924759" w:rsidRPr="00057A5C" w:rsidRDefault="00350033">
      <w:pPr>
        <w:pStyle w:val="BodyText"/>
        <w:spacing w:before="1"/>
        <w:ind w:left="478" w:right="971"/>
        <w:jc w:val="both"/>
        <w:rPr>
          <w:sz w:val="22"/>
          <w:szCs w:val="22"/>
        </w:rPr>
      </w:pPr>
      <w:r w:rsidRPr="00057A5C">
        <w:rPr>
          <w:sz w:val="22"/>
          <w:szCs w:val="22"/>
        </w:rPr>
        <w:t>Practitioners must be aware that the responsibility for safeguarding and for managing risk does not end once a referral has been made to another agency or multi agency arena.</w:t>
      </w:r>
    </w:p>
    <w:p w:rsidR="00924759" w:rsidRPr="00057A5C" w:rsidRDefault="00924759">
      <w:pPr>
        <w:pStyle w:val="BodyText"/>
        <w:spacing w:before="9"/>
        <w:rPr>
          <w:sz w:val="22"/>
          <w:szCs w:val="22"/>
        </w:rPr>
      </w:pPr>
    </w:p>
    <w:p w:rsidR="00924759" w:rsidRPr="00057A5C" w:rsidRDefault="00350033">
      <w:pPr>
        <w:pStyle w:val="BodyText"/>
        <w:ind w:left="478" w:right="971"/>
        <w:jc w:val="both"/>
        <w:rPr>
          <w:sz w:val="22"/>
          <w:szCs w:val="22"/>
        </w:rPr>
      </w:pPr>
      <w:r w:rsidRPr="00057A5C">
        <w:rPr>
          <w:sz w:val="22"/>
          <w:szCs w:val="22"/>
        </w:rPr>
        <w:t xml:space="preserve">Training on how to complete a DASH and the next steps in relation to MARAC is included in our 1 day Domestic Abuse Training, to book a place please visit: </w:t>
      </w:r>
      <w:hyperlink r:id="rId17">
        <w:r w:rsidRPr="00057A5C">
          <w:rPr>
            <w:color w:val="0000FF"/>
            <w:sz w:val="22"/>
            <w:szCs w:val="22"/>
            <w:u w:val="single" w:color="0000FF"/>
          </w:rPr>
          <w:t>Rochdale Safeguarding Events</w:t>
        </w:r>
      </w:hyperlink>
    </w:p>
    <w:p w:rsidR="00924759" w:rsidRPr="00057A5C" w:rsidRDefault="00924759">
      <w:pPr>
        <w:pStyle w:val="BodyText"/>
        <w:rPr>
          <w:sz w:val="22"/>
          <w:szCs w:val="22"/>
        </w:rPr>
      </w:pPr>
    </w:p>
    <w:p w:rsidR="00924759" w:rsidRDefault="00924759">
      <w:pPr>
        <w:pStyle w:val="BodyText"/>
        <w:rPr>
          <w:sz w:val="20"/>
        </w:rPr>
      </w:pPr>
    </w:p>
    <w:p w:rsidR="00924759" w:rsidRPr="00057A5C" w:rsidRDefault="00350033">
      <w:pPr>
        <w:pStyle w:val="Heading1"/>
        <w:spacing w:before="92"/>
        <w:rPr>
          <w:sz w:val="22"/>
          <w:szCs w:val="22"/>
          <w:u w:val="single"/>
        </w:rPr>
      </w:pPr>
      <w:r w:rsidRPr="00057A5C">
        <w:rPr>
          <w:sz w:val="22"/>
          <w:szCs w:val="22"/>
          <w:u w:val="single"/>
        </w:rPr>
        <w:lastRenderedPageBreak/>
        <w:t>MARAC (Multi-Agency Risk Assessment Conference)</w:t>
      </w:r>
    </w:p>
    <w:p w:rsidR="00924759" w:rsidRPr="00057A5C" w:rsidRDefault="00924759">
      <w:pPr>
        <w:pStyle w:val="BodyText"/>
        <w:rPr>
          <w:b/>
          <w:sz w:val="22"/>
          <w:szCs w:val="22"/>
        </w:rPr>
      </w:pPr>
    </w:p>
    <w:p w:rsidR="00924759" w:rsidRPr="00057A5C" w:rsidRDefault="00350033">
      <w:pPr>
        <w:pStyle w:val="BodyText"/>
        <w:spacing w:before="1"/>
        <w:ind w:left="478" w:right="443"/>
        <w:rPr>
          <w:sz w:val="22"/>
          <w:szCs w:val="22"/>
        </w:rPr>
      </w:pPr>
      <w:r w:rsidRPr="00057A5C">
        <w:rPr>
          <w:b/>
          <w:sz w:val="22"/>
          <w:szCs w:val="22"/>
        </w:rPr>
        <w:t xml:space="preserve">A MARAC is a multi-agency risk assessment conference </w:t>
      </w:r>
      <w:r w:rsidRPr="00057A5C">
        <w:rPr>
          <w:sz w:val="22"/>
          <w:szCs w:val="22"/>
        </w:rPr>
        <w:t>that meets weekly in Rochdale. The purpose of the MARAC is for agencies to share information about `high’ risk victims of domestic violence and abuse and for agencies to work collaboratively to safeguard, and reduce the victims risk by putting in place safety measures to support victims. The MARAC is attended by key partners such as; Police, Children’s Social Care, Mental Health, Probation, Housing, etc. Victims are referred to the MARAC by a number of agencies following the completion of a DASH risk assessment tool.</w:t>
      </w:r>
    </w:p>
    <w:p w:rsidR="00924759" w:rsidRDefault="00924759">
      <w:pPr>
        <w:sectPr w:rsidR="00924759">
          <w:pgSz w:w="12240" w:h="15840"/>
          <w:pgMar w:top="1060" w:right="1060" w:bottom="1260" w:left="940" w:header="0" w:footer="1066" w:gutter="0"/>
          <w:cols w:space="720"/>
        </w:sectPr>
      </w:pPr>
    </w:p>
    <w:p w:rsidR="00924759" w:rsidRPr="00057A5C" w:rsidRDefault="00350033">
      <w:pPr>
        <w:pStyle w:val="BodyText"/>
        <w:spacing w:before="67" w:line="278" w:lineRule="auto"/>
        <w:ind w:left="478" w:right="443"/>
        <w:rPr>
          <w:sz w:val="22"/>
          <w:szCs w:val="22"/>
        </w:rPr>
      </w:pPr>
      <w:r w:rsidRPr="00057A5C">
        <w:rPr>
          <w:sz w:val="22"/>
          <w:szCs w:val="22"/>
        </w:rPr>
        <w:lastRenderedPageBreak/>
        <w:t>The DASH Risk assessment can be completed by any agency. There are 24 questions on the DASH Risk assessment.</w:t>
      </w:r>
    </w:p>
    <w:p w:rsidR="00924759" w:rsidRPr="00057A5C" w:rsidRDefault="00924759">
      <w:pPr>
        <w:pStyle w:val="BodyText"/>
        <w:rPr>
          <w:sz w:val="22"/>
          <w:szCs w:val="22"/>
        </w:rPr>
      </w:pPr>
    </w:p>
    <w:p w:rsidR="00924759" w:rsidRPr="00057A5C" w:rsidRDefault="00924759">
      <w:pPr>
        <w:pStyle w:val="BodyText"/>
        <w:rPr>
          <w:sz w:val="22"/>
          <w:szCs w:val="22"/>
        </w:rPr>
      </w:pPr>
    </w:p>
    <w:p w:rsidR="00924759" w:rsidRPr="00057A5C" w:rsidRDefault="00350033">
      <w:pPr>
        <w:pStyle w:val="Heading1"/>
        <w:spacing w:before="226"/>
        <w:rPr>
          <w:sz w:val="22"/>
          <w:szCs w:val="22"/>
        </w:rPr>
      </w:pPr>
      <w:r w:rsidRPr="00057A5C">
        <w:rPr>
          <w:sz w:val="22"/>
          <w:szCs w:val="22"/>
        </w:rPr>
        <w:t>High Risk</w:t>
      </w:r>
    </w:p>
    <w:p w:rsidR="00924759" w:rsidRPr="00057A5C" w:rsidRDefault="00350033">
      <w:pPr>
        <w:pStyle w:val="ListParagraph"/>
        <w:numPr>
          <w:ilvl w:val="0"/>
          <w:numId w:val="10"/>
        </w:numPr>
        <w:tabs>
          <w:tab w:val="left" w:pos="1198"/>
          <w:tab w:val="left" w:pos="1199"/>
        </w:tabs>
        <w:ind w:hanging="361"/>
      </w:pPr>
      <w:r w:rsidRPr="00057A5C">
        <w:t>A victim is deemed high risk in any of the following</w:t>
      </w:r>
      <w:r w:rsidRPr="00057A5C">
        <w:rPr>
          <w:spacing w:val="-9"/>
        </w:rPr>
        <w:t xml:space="preserve"> </w:t>
      </w:r>
      <w:r w:rsidRPr="00057A5C">
        <w:t>:</w:t>
      </w:r>
    </w:p>
    <w:p w:rsidR="00924759" w:rsidRPr="00057A5C" w:rsidRDefault="00350033">
      <w:pPr>
        <w:pStyle w:val="ListParagraph"/>
        <w:numPr>
          <w:ilvl w:val="0"/>
          <w:numId w:val="10"/>
        </w:numPr>
        <w:tabs>
          <w:tab w:val="left" w:pos="1198"/>
          <w:tab w:val="left" w:pos="1199"/>
        </w:tabs>
        <w:spacing w:before="40"/>
        <w:ind w:hanging="361"/>
      </w:pPr>
      <w:r w:rsidRPr="00057A5C">
        <w:t xml:space="preserve">If a victim scores </w:t>
      </w:r>
      <w:r w:rsidRPr="00057A5C">
        <w:rPr>
          <w:b/>
        </w:rPr>
        <w:t xml:space="preserve">14 </w:t>
      </w:r>
      <w:r w:rsidRPr="00057A5C">
        <w:t>or more on the risk assessment (yes</w:t>
      </w:r>
      <w:r w:rsidRPr="00057A5C">
        <w:rPr>
          <w:spacing w:val="-12"/>
        </w:rPr>
        <w:t xml:space="preserve"> </w:t>
      </w:r>
      <w:r w:rsidRPr="00057A5C">
        <w:t>responses)</w:t>
      </w:r>
    </w:p>
    <w:p w:rsidR="00924759" w:rsidRPr="00057A5C" w:rsidRDefault="00350033">
      <w:pPr>
        <w:pStyle w:val="ListParagraph"/>
        <w:numPr>
          <w:ilvl w:val="0"/>
          <w:numId w:val="10"/>
        </w:numPr>
        <w:tabs>
          <w:tab w:val="left" w:pos="1198"/>
          <w:tab w:val="left" w:pos="1199"/>
        </w:tabs>
        <w:spacing w:before="39"/>
        <w:ind w:hanging="361"/>
        <w:rPr>
          <w:b/>
        </w:rPr>
      </w:pPr>
      <w:r w:rsidRPr="00057A5C">
        <w:t xml:space="preserve">If there have been </w:t>
      </w:r>
      <w:r w:rsidRPr="00057A5C">
        <w:rPr>
          <w:b/>
        </w:rPr>
        <w:t xml:space="preserve">3 </w:t>
      </w:r>
      <w:r w:rsidRPr="00057A5C">
        <w:t xml:space="preserve">or police callouts in </w:t>
      </w:r>
      <w:r w:rsidRPr="00057A5C">
        <w:rPr>
          <w:b/>
        </w:rPr>
        <w:t>12</w:t>
      </w:r>
      <w:r w:rsidRPr="00057A5C">
        <w:rPr>
          <w:b/>
          <w:spacing w:val="-6"/>
        </w:rPr>
        <w:t xml:space="preserve"> </w:t>
      </w:r>
      <w:r w:rsidRPr="00057A5C">
        <w:rPr>
          <w:b/>
        </w:rPr>
        <w:t>months</w:t>
      </w:r>
    </w:p>
    <w:p w:rsidR="00924759" w:rsidRPr="00057A5C" w:rsidRDefault="00350033">
      <w:pPr>
        <w:pStyle w:val="ListParagraph"/>
        <w:numPr>
          <w:ilvl w:val="0"/>
          <w:numId w:val="10"/>
        </w:numPr>
        <w:tabs>
          <w:tab w:val="left" w:pos="1198"/>
          <w:tab w:val="left" w:pos="1199"/>
        </w:tabs>
        <w:spacing w:before="42"/>
        <w:ind w:hanging="361"/>
      </w:pPr>
      <w:r w:rsidRPr="00057A5C">
        <w:t>If the abuse is</w:t>
      </w:r>
      <w:r w:rsidRPr="00057A5C">
        <w:rPr>
          <w:spacing w:val="-3"/>
        </w:rPr>
        <w:t xml:space="preserve"> </w:t>
      </w:r>
      <w:r w:rsidRPr="00057A5C">
        <w:t>escalating</w:t>
      </w:r>
    </w:p>
    <w:p w:rsidR="00924759" w:rsidRPr="00057A5C" w:rsidRDefault="00350033">
      <w:pPr>
        <w:pStyle w:val="ListParagraph"/>
        <w:numPr>
          <w:ilvl w:val="0"/>
          <w:numId w:val="10"/>
        </w:numPr>
        <w:tabs>
          <w:tab w:val="left" w:pos="1198"/>
          <w:tab w:val="left" w:pos="1199"/>
        </w:tabs>
        <w:spacing w:before="40"/>
        <w:ind w:hanging="361"/>
      </w:pPr>
      <w:r w:rsidRPr="00057A5C">
        <w:t>or professionals have concerns about the victims and family</w:t>
      </w:r>
      <w:r w:rsidRPr="00057A5C">
        <w:rPr>
          <w:spacing w:val="-19"/>
        </w:rPr>
        <w:t xml:space="preserve"> </w:t>
      </w:r>
      <w:r w:rsidRPr="00057A5C">
        <w:t>safety</w:t>
      </w:r>
    </w:p>
    <w:p w:rsidR="00924759" w:rsidRDefault="00924759">
      <w:pPr>
        <w:pStyle w:val="BodyText"/>
        <w:spacing w:before="1"/>
        <w:rPr>
          <w:sz w:val="31"/>
        </w:rPr>
      </w:pPr>
    </w:p>
    <w:p w:rsidR="00924759" w:rsidRPr="00057A5C" w:rsidRDefault="00350033">
      <w:pPr>
        <w:pStyle w:val="BodyText"/>
        <w:spacing w:line="276" w:lineRule="auto"/>
        <w:ind w:left="478" w:right="856"/>
        <w:rPr>
          <w:sz w:val="22"/>
          <w:szCs w:val="22"/>
        </w:rPr>
      </w:pPr>
      <w:r w:rsidRPr="00057A5C">
        <w:rPr>
          <w:sz w:val="22"/>
          <w:szCs w:val="22"/>
        </w:rPr>
        <w:lastRenderedPageBreak/>
        <w:t>Safeguarding Leads and staff who have a close supportive relationship with parents may be in a position to complete a DASH with a parent/adult, where he or she is unwilling to seek support elsewhere.</w:t>
      </w:r>
    </w:p>
    <w:p w:rsidR="00924759" w:rsidRPr="00057A5C" w:rsidRDefault="00924759">
      <w:pPr>
        <w:pStyle w:val="BodyText"/>
        <w:rPr>
          <w:sz w:val="22"/>
          <w:szCs w:val="22"/>
        </w:rPr>
      </w:pPr>
    </w:p>
    <w:p w:rsidR="00924759" w:rsidRPr="00057A5C" w:rsidRDefault="00350033">
      <w:pPr>
        <w:spacing w:before="1"/>
        <w:ind w:left="478" w:right="967"/>
        <w:jc w:val="both"/>
        <w:rPr>
          <w:b/>
        </w:rPr>
      </w:pPr>
      <w:r w:rsidRPr="00057A5C">
        <w:t>You must tell the victim that you are making a referral to MARAC and that he/she will be contacted by an Independent Domestic Violence Advisor (IDVA). The role of</w:t>
      </w:r>
      <w:r w:rsidRPr="00057A5C">
        <w:rPr>
          <w:spacing w:val="-10"/>
        </w:rPr>
        <w:t xml:space="preserve"> </w:t>
      </w:r>
      <w:r w:rsidRPr="00057A5C">
        <w:t>the</w:t>
      </w:r>
      <w:r w:rsidRPr="00057A5C">
        <w:rPr>
          <w:spacing w:val="-11"/>
        </w:rPr>
        <w:t xml:space="preserve"> </w:t>
      </w:r>
      <w:r w:rsidRPr="00057A5C">
        <w:t>IDVA</w:t>
      </w:r>
      <w:r w:rsidRPr="00057A5C">
        <w:rPr>
          <w:spacing w:val="-11"/>
        </w:rPr>
        <w:t xml:space="preserve"> </w:t>
      </w:r>
      <w:r w:rsidRPr="00057A5C">
        <w:t>is</w:t>
      </w:r>
      <w:r w:rsidRPr="00057A5C">
        <w:rPr>
          <w:spacing w:val="-11"/>
        </w:rPr>
        <w:t xml:space="preserve"> </w:t>
      </w:r>
      <w:r w:rsidRPr="00057A5C">
        <w:t>to</w:t>
      </w:r>
      <w:r w:rsidRPr="00057A5C">
        <w:rPr>
          <w:spacing w:val="-13"/>
        </w:rPr>
        <w:t xml:space="preserve"> </w:t>
      </w:r>
      <w:r w:rsidRPr="00057A5C">
        <w:t>discuss</w:t>
      </w:r>
      <w:r w:rsidRPr="00057A5C">
        <w:rPr>
          <w:spacing w:val="-12"/>
        </w:rPr>
        <w:t xml:space="preserve"> </w:t>
      </w:r>
      <w:r w:rsidRPr="00057A5C">
        <w:t>risk</w:t>
      </w:r>
      <w:r w:rsidRPr="00057A5C">
        <w:rPr>
          <w:spacing w:val="-12"/>
        </w:rPr>
        <w:t xml:space="preserve"> </w:t>
      </w:r>
      <w:r w:rsidRPr="00057A5C">
        <w:t>and</w:t>
      </w:r>
      <w:r w:rsidRPr="00057A5C">
        <w:rPr>
          <w:spacing w:val="-11"/>
        </w:rPr>
        <w:t xml:space="preserve"> </w:t>
      </w:r>
      <w:r w:rsidRPr="00057A5C">
        <w:t>safety,</w:t>
      </w:r>
      <w:r w:rsidRPr="00057A5C">
        <w:rPr>
          <w:spacing w:val="-11"/>
        </w:rPr>
        <w:t xml:space="preserve"> </w:t>
      </w:r>
      <w:r w:rsidRPr="00057A5C">
        <w:t>provide</w:t>
      </w:r>
      <w:r w:rsidRPr="00057A5C">
        <w:rPr>
          <w:spacing w:val="-10"/>
        </w:rPr>
        <w:t xml:space="preserve"> </w:t>
      </w:r>
      <w:r w:rsidRPr="00057A5C">
        <w:t>information</w:t>
      </w:r>
      <w:r w:rsidRPr="00057A5C">
        <w:rPr>
          <w:spacing w:val="-13"/>
        </w:rPr>
        <w:t xml:space="preserve"> </w:t>
      </w:r>
      <w:r w:rsidRPr="00057A5C">
        <w:t>about</w:t>
      </w:r>
      <w:r w:rsidRPr="00057A5C">
        <w:rPr>
          <w:spacing w:val="-13"/>
        </w:rPr>
        <w:t xml:space="preserve"> </w:t>
      </w:r>
      <w:r w:rsidRPr="00057A5C">
        <w:t>options</w:t>
      </w:r>
      <w:r w:rsidRPr="00057A5C">
        <w:rPr>
          <w:spacing w:val="-14"/>
        </w:rPr>
        <w:t xml:space="preserve"> </w:t>
      </w:r>
      <w:r w:rsidRPr="00057A5C">
        <w:t xml:space="preserve">available and be the voice of the victim at the MARAC. </w:t>
      </w:r>
      <w:r w:rsidRPr="00057A5C">
        <w:rPr>
          <w:b/>
        </w:rPr>
        <w:t>Under no circumstances should the perpetrator of domestic abuse be informed if a case involving them has been re</w:t>
      </w:r>
      <w:r w:rsidR="00A53F0F" w:rsidRPr="00057A5C">
        <w:rPr>
          <w:b/>
        </w:rPr>
        <w:t>ferred to MARAC. This includes subject a</w:t>
      </w:r>
      <w:r w:rsidRPr="00057A5C">
        <w:rPr>
          <w:b/>
        </w:rPr>
        <w:t>ccess</w:t>
      </w:r>
      <w:r w:rsidRPr="00057A5C">
        <w:rPr>
          <w:b/>
          <w:spacing w:val="-8"/>
        </w:rPr>
        <w:t xml:space="preserve"> </w:t>
      </w:r>
      <w:r w:rsidR="00A53F0F" w:rsidRPr="00057A5C">
        <w:rPr>
          <w:b/>
        </w:rPr>
        <w:t>r</w:t>
      </w:r>
      <w:r w:rsidRPr="00057A5C">
        <w:rPr>
          <w:b/>
        </w:rPr>
        <w:t>equests.</w:t>
      </w:r>
    </w:p>
    <w:p w:rsidR="00924759" w:rsidRPr="00057A5C" w:rsidRDefault="00924759">
      <w:pPr>
        <w:pStyle w:val="BodyText"/>
        <w:rPr>
          <w:b/>
          <w:sz w:val="22"/>
          <w:szCs w:val="22"/>
        </w:rPr>
      </w:pPr>
    </w:p>
    <w:p w:rsidR="00924759" w:rsidRPr="00057A5C" w:rsidRDefault="00350033">
      <w:pPr>
        <w:pStyle w:val="BodyText"/>
        <w:ind w:left="478" w:right="723"/>
        <w:rPr>
          <w:sz w:val="22"/>
          <w:szCs w:val="22"/>
        </w:rPr>
      </w:pPr>
      <w:r w:rsidRPr="00057A5C">
        <w:rPr>
          <w:sz w:val="22"/>
          <w:szCs w:val="22"/>
        </w:rPr>
        <w:lastRenderedPageBreak/>
        <w:t>Rochdale also hold daily high risk triage m</w:t>
      </w:r>
      <w:r w:rsidR="00A53F0F" w:rsidRPr="00057A5C">
        <w:rPr>
          <w:sz w:val="22"/>
          <w:szCs w:val="22"/>
        </w:rPr>
        <w:t>eetings with Children’s Social C</w:t>
      </w:r>
      <w:r w:rsidRPr="00057A5C">
        <w:rPr>
          <w:sz w:val="22"/>
          <w:szCs w:val="22"/>
        </w:rPr>
        <w:t>are and the Police to ascertain any cases that need an immediate response.</w:t>
      </w:r>
    </w:p>
    <w:p w:rsidR="00924759" w:rsidRPr="00057A5C" w:rsidRDefault="00924759">
      <w:pPr>
        <w:pStyle w:val="BodyText"/>
        <w:rPr>
          <w:sz w:val="22"/>
          <w:szCs w:val="22"/>
        </w:rPr>
      </w:pPr>
    </w:p>
    <w:p w:rsidR="00924759" w:rsidRPr="00057A5C" w:rsidRDefault="00924759">
      <w:pPr>
        <w:pStyle w:val="BodyText"/>
        <w:spacing w:before="3"/>
        <w:rPr>
          <w:sz w:val="22"/>
          <w:szCs w:val="22"/>
        </w:rPr>
      </w:pPr>
    </w:p>
    <w:p w:rsidR="00924759" w:rsidRPr="004A13C8" w:rsidRDefault="00A53F0F">
      <w:pPr>
        <w:pStyle w:val="Heading1"/>
        <w:jc w:val="both"/>
        <w:rPr>
          <w:sz w:val="22"/>
          <w:szCs w:val="22"/>
          <w:u w:val="single"/>
        </w:rPr>
      </w:pPr>
      <w:r w:rsidRPr="004A13C8">
        <w:rPr>
          <w:sz w:val="22"/>
          <w:szCs w:val="22"/>
          <w:u w:val="single"/>
        </w:rPr>
        <w:t>Safety advice and p</w:t>
      </w:r>
      <w:r w:rsidR="00350033" w:rsidRPr="004A13C8">
        <w:rPr>
          <w:sz w:val="22"/>
          <w:szCs w:val="22"/>
          <w:u w:val="single"/>
        </w:rPr>
        <w:t>lanning</w:t>
      </w:r>
    </w:p>
    <w:p w:rsidR="00924759" w:rsidRPr="00057A5C" w:rsidRDefault="00924759">
      <w:pPr>
        <w:pStyle w:val="BodyText"/>
        <w:spacing w:before="4"/>
        <w:rPr>
          <w:b/>
          <w:sz w:val="22"/>
          <w:szCs w:val="22"/>
        </w:rPr>
      </w:pPr>
    </w:p>
    <w:p w:rsidR="00924759" w:rsidRPr="00057A5C" w:rsidRDefault="00350033">
      <w:pPr>
        <w:spacing w:before="93"/>
        <w:ind w:left="478" w:right="974"/>
        <w:jc w:val="both"/>
        <w:rPr>
          <w:b/>
        </w:rPr>
      </w:pPr>
      <w:r w:rsidRPr="00057A5C">
        <w:rPr>
          <w:b/>
        </w:rPr>
        <w:t>It is important that all agencies work with victims to plan ahead and stay</w:t>
      </w:r>
      <w:r w:rsidRPr="00057A5C">
        <w:rPr>
          <w:b/>
          <w:spacing w:val="-20"/>
        </w:rPr>
        <w:t xml:space="preserve"> </w:t>
      </w:r>
      <w:r w:rsidRPr="00057A5C">
        <w:rPr>
          <w:b/>
        </w:rPr>
        <w:t>safe so that in times of crisis decisions are made easier and</w:t>
      </w:r>
      <w:r w:rsidRPr="00057A5C">
        <w:rPr>
          <w:b/>
          <w:spacing w:val="-7"/>
        </w:rPr>
        <w:t xml:space="preserve"> </w:t>
      </w:r>
      <w:r w:rsidRPr="00057A5C">
        <w:rPr>
          <w:b/>
        </w:rPr>
        <w:t>safer.</w:t>
      </w:r>
    </w:p>
    <w:p w:rsidR="00924759" w:rsidRPr="00057A5C" w:rsidRDefault="00924759">
      <w:pPr>
        <w:pStyle w:val="BodyText"/>
        <w:spacing w:before="4"/>
        <w:rPr>
          <w:b/>
          <w:sz w:val="22"/>
          <w:szCs w:val="22"/>
        </w:rPr>
      </w:pPr>
    </w:p>
    <w:p w:rsidR="00924759" w:rsidRPr="00057A5C" w:rsidRDefault="00350033">
      <w:pPr>
        <w:pStyle w:val="BodyText"/>
        <w:ind w:left="478" w:right="980"/>
        <w:jc w:val="both"/>
        <w:rPr>
          <w:sz w:val="22"/>
          <w:szCs w:val="22"/>
        </w:rPr>
      </w:pPr>
      <w:r w:rsidRPr="00057A5C">
        <w:rPr>
          <w:sz w:val="22"/>
          <w:szCs w:val="22"/>
        </w:rPr>
        <w:t>Victims of domestic abuse are at increased risk when they are planning to leave a relationship or have just left.</w:t>
      </w:r>
    </w:p>
    <w:p w:rsidR="00924759" w:rsidRPr="00057A5C" w:rsidRDefault="00924759">
      <w:pPr>
        <w:pStyle w:val="BodyText"/>
        <w:spacing w:before="5"/>
        <w:rPr>
          <w:sz w:val="22"/>
          <w:szCs w:val="22"/>
        </w:rPr>
      </w:pPr>
    </w:p>
    <w:p w:rsidR="00924759" w:rsidRPr="00057A5C" w:rsidRDefault="00350033">
      <w:pPr>
        <w:pStyle w:val="BodyText"/>
        <w:ind w:left="478" w:right="969"/>
        <w:jc w:val="both"/>
        <w:rPr>
          <w:sz w:val="22"/>
          <w:szCs w:val="22"/>
        </w:rPr>
      </w:pPr>
      <w:r w:rsidRPr="00057A5C">
        <w:rPr>
          <w:sz w:val="22"/>
          <w:szCs w:val="22"/>
        </w:rPr>
        <w:t xml:space="preserve">You should be very clear about who is at risk and consider other </w:t>
      </w:r>
      <w:r w:rsidRPr="00057A5C">
        <w:rPr>
          <w:sz w:val="22"/>
          <w:szCs w:val="22"/>
        </w:rPr>
        <w:lastRenderedPageBreak/>
        <w:t>people in the household, other friends or relatives. If you have identified risks, you should</w:t>
      </w:r>
      <w:r w:rsidRPr="00057A5C">
        <w:rPr>
          <w:spacing w:val="-44"/>
          <w:sz w:val="22"/>
          <w:szCs w:val="22"/>
        </w:rPr>
        <w:t xml:space="preserve"> </w:t>
      </w:r>
      <w:r w:rsidRPr="00057A5C">
        <w:rPr>
          <w:sz w:val="22"/>
          <w:szCs w:val="22"/>
        </w:rPr>
        <w:t>ensure that</w:t>
      </w:r>
      <w:r w:rsidRPr="00057A5C">
        <w:rPr>
          <w:spacing w:val="-13"/>
          <w:sz w:val="22"/>
          <w:szCs w:val="22"/>
        </w:rPr>
        <w:t xml:space="preserve"> </w:t>
      </w:r>
      <w:r w:rsidRPr="00057A5C">
        <w:rPr>
          <w:sz w:val="22"/>
          <w:szCs w:val="22"/>
        </w:rPr>
        <w:t>appropriate</w:t>
      </w:r>
      <w:r w:rsidRPr="00057A5C">
        <w:rPr>
          <w:spacing w:val="-12"/>
          <w:sz w:val="22"/>
          <w:szCs w:val="22"/>
        </w:rPr>
        <w:t xml:space="preserve"> </w:t>
      </w:r>
      <w:r w:rsidRPr="00057A5C">
        <w:rPr>
          <w:sz w:val="22"/>
          <w:szCs w:val="22"/>
        </w:rPr>
        <w:t>actions</w:t>
      </w:r>
      <w:r w:rsidRPr="00057A5C">
        <w:rPr>
          <w:spacing w:val="-12"/>
          <w:sz w:val="22"/>
          <w:szCs w:val="22"/>
        </w:rPr>
        <w:t xml:space="preserve"> </w:t>
      </w:r>
      <w:r w:rsidRPr="00057A5C">
        <w:rPr>
          <w:sz w:val="22"/>
          <w:szCs w:val="22"/>
        </w:rPr>
        <w:t>are</w:t>
      </w:r>
      <w:r w:rsidRPr="00057A5C">
        <w:rPr>
          <w:spacing w:val="-13"/>
          <w:sz w:val="22"/>
          <w:szCs w:val="22"/>
        </w:rPr>
        <w:t xml:space="preserve"> </w:t>
      </w:r>
      <w:r w:rsidRPr="00057A5C">
        <w:rPr>
          <w:sz w:val="22"/>
          <w:szCs w:val="22"/>
        </w:rPr>
        <w:t>taken</w:t>
      </w:r>
      <w:r w:rsidRPr="00057A5C">
        <w:rPr>
          <w:spacing w:val="-9"/>
          <w:sz w:val="22"/>
          <w:szCs w:val="22"/>
        </w:rPr>
        <w:t xml:space="preserve"> </w:t>
      </w:r>
      <w:r w:rsidRPr="00057A5C">
        <w:rPr>
          <w:sz w:val="22"/>
          <w:szCs w:val="22"/>
        </w:rPr>
        <w:t>to</w:t>
      </w:r>
      <w:r w:rsidRPr="00057A5C">
        <w:rPr>
          <w:spacing w:val="-10"/>
          <w:sz w:val="22"/>
          <w:szCs w:val="22"/>
        </w:rPr>
        <w:t xml:space="preserve"> </w:t>
      </w:r>
      <w:r w:rsidRPr="00057A5C">
        <w:rPr>
          <w:sz w:val="22"/>
          <w:szCs w:val="22"/>
        </w:rPr>
        <w:t>remove</w:t>
      </w:r>
      <w:r w:rsidRPr="00057A5C">
        <w:rPr>
          <w:spacing w:val="-10"/>
          <w:sz w:val="22"/>
          <w:szCs w:val="22"/>
        </w:rPr>
        <w:t xml:space="preserve"> </w:t>
      </w:r>
      <w:r w:rsidRPr="00057A5C">
        <w:rPr>
          <w:sz w:val="22"/>
          <w:szCs w:val="22"/>
        </w:rPr>
        <w:t>or</w:t>
      </w:r>
      <w:r w:rsidRPr="00057A5C">
        <w:rPr>
          <w:spacing w:val="-12"/>
          <w:sz w:val="22"/>
          <w:szCs w:val="22"/>
        </w:rPr>
        <w:t xml:space="preserve"> </w:t>
      </w:r>
      <w:r w:rsidRPr="00057A5C">
        <w:rPr>
          <w:sz w:val="22"/>
          <w:szCs w:val="22"/>
        </w:rPr>
        <w:t>reduce</w:t>
      </w:r>
      <w:r w:rsidRPr="00057A5C">
        <w:rPr>
          <w:spacing w:val="-12"/>
          <w:sz w:val="22"/>
          <w:szCs w:val="22"/>
        </w:rPr>
        <w:t xml:space="preserve"> </w:t>
      </w:r>
      <w:r w:rsidRPr="00057A5C">
        <w:rPr>
          <w:sz w:val="22"/>
          <w:szCs w:val="22"/>
        </w:rPr>
        <w:t>to</w:t>
      </w:r>
      <w:r w:rsidRPr="00057A5C">
        <w:rPr>
          <w:spacing w:val="-12"/>
          <w:sz w:val="22"/>
          <w:szCs w:val="22"/>
        </w:rPr>
        <w:t xml:space="preserve"> </w:t>
      </w:r>
      <w:r w:rsidRPr="00057A5C">
        <w:rPr>
          <w:sz w:val="22"/>
          <w:szCs w:val="22"/>
        </w:rPr>
        <w:t>the</w:t>
      </w:r>
      <w:r w:rsidRPr="00057A5C">
        <w:rPr>
          <w:spacing w:val="-13"/>
          <w:sz w:val="22"/>
          <w:szCs w:val="22"/>
        </w:rPr>
        <w:t xml:space="preserve"> </w:t>
      </w:r>
      <w:r w:rsidRPr="00057A5C">
        <w:rPr>
          <w:sz w:val="22"/>
          <w:szCs w:val="22"/>
        </w:rPr>
        <w:t>risk</w:t>
      </w:r>
      <w:r w:rsidRPr="00057A5C">
        <w:rPr>
          <w:spacing w:val="-11"/>
          <w:sz w:val="22"/>
          <w:szCs w:val="22"/>
        </w:rPr>
        <w:t xml:space="preserve"> </w:t>
      </w:r>
      <w:r w:rsidRPr="00057A5C">
        <w:rPr>
          <w:sz w:val="22"/>
          <w:szCs w:val="22"/>
        </w:rPr>
        <w:t>of</w:t>
      </w:r>
      <w:r w:rsidRPr="00057A5C">
        <w:rPr>
          <w:spacing w:val="-13"/>
          <w:sz w:val="22"/>
          <w:szCs w:val="22"/>
        </w:rPr>
        <w:t xml:space="preserve"> </w:t>
      </w:r>
      <w:r w:rsidRPr="00057A5C">
        <w:rPr>
          <w:sz w:val="22"/>
          <w:szCs w:val="22"/>
        </w:rPr>
        <w:t>harm.</w:t>
      </w:r>
      <w:r w:rsidRPr="00057A5C">
        <w:rPr>
          <w:spacing w:val="41"/>
          <w:sz w:val="22"/>
          <w:szCs w:val="22"/>
        </w:rPr>
        <w:t xml:space="preserve"> </w:t>
      </w:r>
      <w:r w:rsidRPr="00057A5C">
        <w:rPr>
          <w:sz w:val="22"/>
          <w:szCs w:val="22"/>
        </w:rPr>
        <w:t>This</w:t>
      </w:r>
      <w:r w:rsidRPr="00057A5C">
        <w:rPr>
          <w:spacing w:val="-13"/>
          <w:sz w:val="22"/>
          <w:szCs w:val="22"/>
        </w:rPr>
        <w:t xml:space="preserve"> </w:t>
      </w:r>
      <w:r w:rsidRPr="00057A5C">
        <w:rPr>
          <w:sz w:val="22"/>
          <w:szCs w:val="22"/>
        </w:rPr>
        <w:t>may include:</w:t>
      </w:r>
    </w:p>
    <w:p w:rsidR="00924759" w:rsidRPr="00057A5C" w:rsidRDefault="00924759">
      <w:pPr>
        <w:pStyle w:val="BodyText"/>
        <w:spacing w:before="4"/>
        <w:rPr>
          <w:sz w:val="22"/>
          <w:szCs w:val="22"/>
        </w:rPr>
      </w:pPr>
    </w:p>
    <w:p w:rsidR="00924759" w:rsidRPr="00057A5C" w:rsidRDefault="00350033">
      <w:pPr>
        <w:pStyle w:val="ListParagraph"/>
        <w:numPr>
          <w:ilvl w:val="0"/>
          <w:numId w:val="9"/>
        </w:numPr>
        <w:tabs>
          <w:tab w:val="left" w:pos="838"/>
          <w:tab w:val="left" w:pos="839"/>
        </w:tabs>
        <w:spacing w:line="293" w:lineRule="exact"/>
        <w:ind w:hanging="361"/>
      </w:pPr>
      <w:r w:rsidRPr="00057A5C">
        <w:t>Contacting, or supporting the victim(s) to contact, the</w:t>
      </w:r>
      <w:r w:rsidRPr="00057A5C">
        <w:rPr>
          <w:spacing w:val="-3"/>
        </w:rPr>
        <w:t xml:space="preserve"> </w:t>
      </w:r>
      <w:r w:rsidRPr="00057A5C">
        <w:t>police</w:t>
      </w:r>
    </w:p>
    <w:p w:rsidR="00924759" w:rsidRPr="00057A5C" w:rsidRDefault="00350033">
      <w:pPr>
        <w:pStyle w:val="ListParagraph"/>
        <w:numPr>
          <w:ilvl w:val="0"/>
          <w:numId w:val="9"/>
        </w:numPr>
        <w:tabs>
          <w:tab w:val="left" w:pos="838"/>
          <w:tab w:val="left" w:pos="839"/>
        </w:tabs>
        <w:ind w:right="969"/>
      </w:pPr>
      <w:r w:rsidRPr="00057A5C">
        <w:t>Find suitable alternative accommodation either with a safe and trusted friend, relative or through emergency temporary housing or</w:t>
      </w:r>
      <w:r w:rsidRPr="00057A5C">
        <w:rPr>
          <w:spacing w:val="-13"/>
        </w:rPr>
        <w:t xml:space="preserve"> </w:t>
      </w:r>
      <w:r w:rsidR="00A53F0F" w:rsidRPr="00057A5C">
        <w:t>r</w:t>
      </w:r>
      <w:r w:rsidRPr="00057A5C">
        <w:t>efuge</w:t>
      </w:r>
    </w:p>
    <w:p w:rsidR="00924759" w:rsidRPr="00057A5C" w:rsidRDefault="00350033">
      <w:pPr>
        <w:pStyle w:val="ListParagraph"/>
        <w:numPr>
          <w:ilvl w:val="0"/>
          <w:numId w:val="9"/>
        </w:numPr>
        <w:tabs>
          <w:tab w:val="left" w:pos="838"/>
          <w:tab w:val="left" w:pos="839"/>
        </w:tabs>
        <w:spacing w:line="290" w:lineRule="exact"/>
        <w:ind w:hanging="361"/>
      </w:pPr>
      <w:r w:rsidRPr="00057A5C">
        <w:t>Referral to Rochdale Council Children's Services or Adult</w:t>
      </w:r>
      <w:r w:rsidRPr="00057A5C">
        <w:rPr>
          <w:spacing w:val="-6"/>
        </w:rPr>
        <w:t xml:space="preserve"> </w:t>
      </w:r>
      <w:r w:rsidRPr="00057A5C">
        <w:t>Safeguarding</w:t>
      </w:r>
    </w:p>
    <w:p w:rsidR="00924759" w:rsidRDefault="00924759">
      <w:pPr>
        <w:spacing w:line="290" w:lineRule="exact"/>
        <w:rPr>
          <w:sz w:val="24"/>
        </w:rPr>
        <w:sectPr w:rsidR="00924759">
          <w:pgSz w:w="12240" w:h="15840"/>
          <w:pgMar w:top="1340" w:right="1060" w:bottom="1260" w:left="940" w:header="0" w:footer="1066" w:gutter="0"/>
          <w:cols w:space="720"/>
        </w:sectPr>
      </w:pPr>
    </w:p>
    <w:p w:rsidR="00924759" w:rsidRPr="00057A5C" w:rsidRDefault="00350033">
      <w:pPr>
        <w:pStyle w:val="ListParagraph"/>
        <w:numPr>
          <w:ilvl w:val="0"/>
          <w:numId w:val="9"/>
        </w:numPr>
        <w:tabs>
          <w:tab w:val="left" w:pos="839"/>
        </w:tabs>
        <w:spacing w:before="71"/>
        <w:ind w:right="974"/>
        <w:jc w:val="both"/>
      </w:pPr>
      <w:r w:rsidRPr="00057A5C">
        <w:lastRenderedPageBreak/>
        <w:t>Liaising</w:t>
      </w:r>
      <w:r w:rsidRPr="00057A5C">
        <w:rPr>
          <w:spacing w:val="-6"/>
        </w:rPr>
        <w:t xml:space="preserve"> </w:t>
      </w:r>
      <w:r w:rsidRPr="00057A5C">
        <w:t>with</w:t>
      </w:r>
      <w:r w:rsidRPr="00057A5C">
        <w:rPr>
          <w:spacing w:val="-4"/>
        </w:rPr>
        <w:t xml:space="preserve"> </w:t>
      </w:r>
      <w:r w:rsidRPr="00057A5C">
        <w:t>partner</w:t>
      </w:r>
      <w:r w:rsidRPr="00057A5C">
        <w:rPr>
          <w:spacing w:val="-8"/>
        </w:rPr>
        <w:t xml:space="preserve"> </w:t>
      </w:r>
      <w:r w:rsidRPr="00057A5C">
        <w:t>agencies</w:t>
      </w:r>
      <w:r w:rsidRPr="00057A5C">
        <w:rPr>
          <w:spacing w:val="-4"/>
        </w:rPr>
        <w:t xml:space="preserve"> </w:t>
      </w:r>
      <w:r w:rsidRPr="00057A5C">
        <w:t>to</w:t>
      </w:r>
      <w:r w:rsidRPr="00057A5C">
        <w:rPr>
          <w:spacing w:val="-6"/>
        </w:rPr>
        <w:t xml:space="preserve"> </w:t>
      </w:r>
      <w:r w:rsidRPr="00057A5C">
        <w:t>share</w:t>
      </w:r>
      <w:r w:rsidRPr="00057A5C">
        <w:rPr>
          <w:spacing w:val="-1"/>
        </w:rPr>
        <w:t xml:space="preserve"> </w:t>
      </w:r>
      <w:r w:rsidRPr="00057A5C">
        <w:t>relevant</w:t>
      </w:r>
      <w:r w:rsidRPr="00057A5C">
        <w:rPr>
          <w:spacing w:val="-5"/>
        </w:rPr>
        <w:t xml:space="preserve"> </w:t>
      </w:r>
      <w:r w:rsidRPr="00057A5C">
        <w:t>information</w:t>
      </w:r>
      <w:r w:rsidRPr="00057A5C">
        <w:rPr>
          <w:spacing w:val="-4"/>
        </w:rPr>
        <w:t xml:space="preserve"> </w:t>
      </w:r>
      <w:r w:rsidRPr="00057A5C">
        <w:t>that</w:t>
      </w:r>
      <w:r w:rsidRPr="00057A5C">
        <w:rPr>
          <w:spacing w:val="-7"/>
        </w:rPr>
        <w:t xml:space="preserve"> </w:t>
      </w:r>
      <w:r w:rsidRPr="00057A5C">
        <w:t>may</w:t>
      </w:r>
      <w:r w:rsidRPr="00057A5C">
        <w:rPr>
          <w:spacing w:val="-7"/>
        </w:rPr>
        <w:t xml:space="preserve"> </w:t>
      </w:r>
      <w:r w:rsidRPr="00057A5C">
        <w:t>reduce</w:t>
      </w:r>
      <w:r w:rsidRPr="00057A5C">
        <w:rPr>
          <w:spacing w:val="-5"/>
        </w:rPr>
        <w:t xml:space="preserve"> </w:t>
      </w:r>
      <w:r w:rsidRPr="00057A5C">
        <w:t>the risks</w:t>
      </w:r>
    </w:p>
    <w:p w:rsidR="00924759" w:rsidRPr="00057A5C" w:rsidRDefault="00350033">
      <w:pPr>
        <w:pStyle w:val="ListParagraph"/>
        <w:numPr>
          <w:ilvl w:val="0"/>
          <w:numId w:val="9"/>
        </w:numPr>
        <w:tabs>
          <w:tab w:val="left" w:pos="839"/>
        </w:tabs>
        <w:spacing w:line="293" w:lineRule="exact"/>
        <w:ind w:hanging="361"/>
        <w:jc w:val="both"/>
      </w:pPr>
      <w:r w:rsidRPr="00057A5C">
        <w:t>Referral to health</w:t>
      </w:r>
      <w:r w:rsidRPr="00057A5C">
        <w:rPr>
          <w:spacing w:val="-2"/>
        </w:rPr>
        <w:t xml:space="preserve"> </w:t>
      </w:r>
      <w:r w:rsidRPr="00057A5C">
        <w:t>agencies</w:t>
      </w:r>
    </w:p>
    <w:p w:rsidR="00924759" w:rsidRPr="00057A5C" w:rsidRDefault="00924759">
      <w:pPr>
        <w:pStyle w:val="BodyText"/>
        <w:rPr>
          <w:sz w:val="22"/>
          <w:szCs w:val="22"/>
        </w:rPr>
      </w:pPr>
    </w:p>
    <w:p w:rsidR="00924759" w:rsidRPr="00057A5C" w:rsidRDefault="00924759">
      <w:pPr>
        <w:pStyle w:val="BodyText"/>
        <w:spacing w:before="8"/>
        <w:rPr>
          <w:sz w:val="22"/>
          <w:szCs w:val="22"/>
        </w:rPr>
      </w:pPr>
    </w:p>
    <w:p w:rsidR="00924759" w:rsidRPr="00057A5C" w:rsidRDefault="00350033">
      <w:pPr>
        <w:pStyle w:val="BodyText"/>
        <w:ind w:left="478"/>
        <w:rPr>
          <w:sz w:val="22"/>
          <w:szCs w:val="22"/>
        </w:rPr>
      </w:pPr>
      <w:r w:rsidRPr="00057A5C">
        <w:rPr>
          <w:b/>
          <w:sz w:val="22"/>
          <w:szCs w:val="22"/>
        </w:rPr>
        <w:t>Below is some safety advice that you could discuss with a victim</w:t>
      </w:r>
      <w:r w:rsidRPr="00057A5C">
        <w:rPr>
          <w:sz w:val="22"/>
          <w:szCs w:val="22"/>
        </w:rPr>
        <w:t>.</w:t>
      </w:r>
    </w:p>
    <w:p w:rsidR="00924759" w:rsidRPr="00057A5C" w:rsidRDefault="00924759">
      <w:pPr>
        <w:pStyle w:val="BodyText"/>
        <w:spacing w:before="5"/>
        <w:rPr>
          <w:sz w:val="22"/>
          <w:szCs w:val="22"/>
        </w:rPr>
      </w:pPr>
    </w:p>
    <w:p w:rsidR="00924759" w:rsidRPr="00057A5C" w:rsidRDefault="00350033">
      <w:pPr>
        <w:pStyle w:val="ListParagraph"/>
        <w:numPr>
          <w:ilvl w:val="0"/>
          <w:numId w:val="9"/>
        </w:numPr>
        <w:tabs>
          <w:tab w:val="left" w:pos="839"/>
        </w:tabs>
        <w:spacing w:before="1"/>
        <w:ind w:right="974"/>
        <w:jc w:val="both"/>
      </w:pPr>
      <w:r w:rsidRPr="00057A5C">
        <w:t>Dial 999 in an emergency and teach your children to call 999 in an emergency, and teach them what they would need to say (for example, their full name, address and telephone</w:t>
      </w:r>
      <w:r w:rsidRPr="00057A5C">
        <w:rPr>
          <w:spacing w:val="-5"/>
        </w:rPr>
        <w:t xml:space="preserve"> </w:t>
      </w:r>
      <w:r w:rsidRPr="00057A5C">
        <w:t>number).</w:t>
      </w:r>
    </w:p>
    <w:p w:rsidR="00924759" w:rsidRPr="00057A5C" w:rsidRDefault="00350033">
      <w:pPr>
        <w:pStyle w:val="ListParagraph"/>
        <w:numPr>
          <w:ilvl w:val="0"/>
          <w:numId w:val="9"/>
        </w:numPr>
        <w:tabs>
          <w:tab w:val="left" w:pos="839"/>
        </w:tabs>
        <w:ind w:right="982"/>
        <w:jc w:val="both"/>
      </w:pPr>
      <w:r w:rsidRPr="00057A5C">
        <w:t>Ask her/him to plan in advance how they might respond in different situations, including crisis</w:t>
      </w:r>
      <w:r w:rsidRPr="00057A5C">
        <w:rPr>
          <w:spacing w:val="-2"/>
        </w:rPr>
        <w:t xml:space="preserve"> </w:t>
      </w:r>
      <w:r w:rsidRPr="00057A5C">
        <w:t>situations.</w:t>
      </w:r>
    </w:p>
    <w:p w:rsidR="00924759" w:rsidRPr="00057A5C" w:rsidRDefault="00350033">
      <w:pPr>
        <w:pStyle w:val="ListParagraph"/>
        <w:numPr>
          <w:ilvl w:val="0"/>
          <w:numId w:val="9"/>
        </w:numPr>
        <w:tabs>
          <w:tab w:val="left" w:pos="839"/>
        </w:tabs>
        <w:spacing w:line="292" w:lineRule="exact"/>
        <w:ind w:hanging="361"/>
        <w:jc w:val="both"/>
      </w:pPr>
      <w:r w:rsidRPr="00057A5C">
        <w:t>Think about the different options that may be</w:t>
      </w:r>
      <w:r w:rsidRPr="00057A5C">
        <w:rPr>
          <w:spacing w:val="-16"/>
        </w:rPr>
        <w:t xml:space="preserve"> </w:t>
      </w:r>
      <w:r w:rsidRPr="00057A5C">
        <w:t>available.</w:t>
      </w:r>
    </w:p>
    <w:p w:rsidR="00924759" w:rsidRPr="00057A5C" w:rsidRDefault="00350033">
      <w:pPr>
        <w:pStyle w:val="ListParagraph"/>
        <w:numPr>
          <w:ilvl w:val="0"/>
          <w:numId w:val="9"/>
        </w:numPr>
        <w:tabs>
          <w:tab w:val="left" w:pos="839"/>
        </w:tabs>
        <w:ind w:right="976"/>
        <w:jc w:val="both"/>
      </w:pPr>
      <w:r w:rsidRPr="00057A5C">
        <w:lastRenderedPageBreak/>
        <w:t>Does</w:t>
      </w:r>
      <w:r w:rsidRPr="00057A5C">
        <w:rPr>
          <w:spacing w:val="-9"/>
        </w:rPr>
        <w:t xml:space="preserve"> </w:t>
      </w:r>
      <w:r w:rsidRPr="00057A5C">
        <w:t>she/he</w:t>
      </w:r>
      <w:r w:rsidRPr="00057A5C">
        <w:rPr>
          <w:spacing w:val="-10"/>
        </w:rPr>
        <w:t xml:space="preserve"> </w:t>
      </w:r>
      <w:r w:rsidRPr="00057A5C">
        <w:t>have</w:t>
      </w:r>
      <w:r w:rsidRPr="00057A5C">
        <w:rPr>
          <w:spacing w:val="-7"/>
        </w:rPr>
        <w:t xml:space="preserve"> </w:t>
      </w:r>
      <w:r w:rsidRPr="00057A5C">
        <w:t>trusted</w:t>
      </w:r>
      <w:r w:rsidRPr="00057A5C">
        <w:rPr>
          <w:spacing w:val="-7"/>
        </w:rPr>
        <w:t xml:space="preserve"> </w:t>
      </w:r>
      <w:r w:rsidRPr="00057A5C">
        <w:t>neighbours,</w:t>
      </w:r>
      <w:r w:rsidRPr="00057A5C">
        <w:rPr>
          <w:spacing w:val="-10"/>
        </w:rPr>
        <w:t xml:space="preserve"> </w:t>
      </w:r>
      <w:r w:rsidRPr="00057A5C">
        <w:t>friends</w:t>
      </w:r>
      <w:r w:rsidRPr="00057A5C">
        <w:rPr>
          <w:spacing w:val="-11"/>
        </w:rPr>
        <w:t xml:space="preserve"> </w:t>
      </w:r>
      <w:r w:rsidRPr="00057A5C">
        <w:t>or</w:t>
      </w:r>
      <w:r w:rsidRPr="00057A5C">
        <w:rPr>
          <w:spacing w:val="-9"/>
        </w:rPr>
        <w:t xml:space="preserve"> </w:t>
      </w:r>
      <w:r w:rsidRPr="00057A5C">
        <w:t>family</w:t>
      </w:r>
      <w:r w:rsidRPr="00057A5C">
        <w:rPr>
          <w:spacing w:val="-11"/>
        </w:rPr>
        <w:t xml:space="preserve"> </w:t>
      </w:r>
      <w:r w:rsidRPr="00057A5C">
        <w:t>nearby</w:t>
      </w:r>
      <w:r w:rsidRPr="00057A5C">
        <w:rPr>
          <w:spacing w:val="-10"/>
        </w:rPr>
        <w:t xml:space="preserve"> </w:t>
      </w:r>
      <w:r w:rsidRPr="00057A5C">
        <w:t>where</w:t>
      </w:r>
      <w:r w:rsidRPr="00057A5C">
        <w:rPr>
          <w:spacing w:val="-8"/>
        </w:rPr>
        <w:t xml:space="preserve"> </w:t>
      </w:r>
      <w:r w:rsidRPr="00057A5C">
        <w:t>they</w:t>
      </w:r>
      <w:r w:rsidRPr="00057A5C">
        <w:rPr>
          <w:spacing w:val="-11"/>
        </w:rPr>
        <w:t xml:space="preserve"> </w:t>
      </w:r>
      <w:r w:rsidRPr="00057A5C">
        <w:t>could go in an emergency? If so, tell them what is going on, and ask them to call the Police if they hear sounds of a violent</w:t>
      </w:r>
      <w:r w:rsidRPr="00057A5C">
        <w:rPr>
          <w:spacing w:val="-5"/>
        </w:rPr>
        <w:t xml:space="preserve"> </w:t>
      </w:r>
      <w:r w:rsidRPr="00057A5C">
        <w:t>attack.</w:t>
      </w:r>
    </w:p>
    <w:p w:rsidR="00924759" w:rsidRPr="00057A5C" w:rsidRDefault="00350033">
      <w:pPr>
        <w:pStyle w:val="ListParagraph"/>
        <w:numPr>
          <w:ilvl w:val="0"/>
          <w:numId w:val="9"/>
        </w:numPr>
        <w:tabs>
          <w:tab w:val="left" w:pos="839"/>
        </w:tabs>
        <w:ind w:right="970"/>
        <w:jc w:val="both"/>
      </w:pPr>
      <w:r w:rsidRPr="00057A5C">
        <w:t>Rehearse</w:t>
      </w:r>
      <w:r w:rsidRPr="00057A5C">
        <w:rPr>
          <w:spacing w:val="-20"/>
        </w:rPr>
        <w:t xml:space="preserve"> </w:t>
      </w:r>
      <w:r w:rsidRPr="00057A5C">
        <w:t>an</w:t>
      </w:r>
      <w:r w:rsidRPr="00057A5C">
        <w:rPr>
          <w:spacing w:val="-16"/>
        </w:rPr>
        <w:t xml:space="preserve"> </w:t>
      </w:r>
      <w:r w:rsidRPr="00057A5C">
        <w:t>escape</w:t>
      </w:r>
      <w:r w:rsidRPr="00057A5C">
        <w:rPr>
          <w:spacing w:val="-18"/>
        </w:rPr>
        <w:t xml:space="preserve"> </w:t>
      </w:r>
      <w:r w:rsidRPr="00057A5C">
        <w:t>plan,</w:t>
      </w:r>
      <w:r w:rsidRPr="00057A5C">
        <w:rPr>
          <w:spacing w:val="-16"/>
        </w:rPr>
        <w:t xml:space="preserve"> </w:t>
      </w:r>
      <w:r w:rsidRPr="00057A5C">
        <w:t>so</w:t>
      </w:r>
      <w:r w:rsidRPr="00057A5C">
        <w:rPr>
          <w:spacing w:val="-16"/>
        </w:rPr>
        <w:t xml:space="preserve"> </w:t>
      </w:r>
      <w:r w:rsidRPr="00057A5C">
        <w:t>in</w:t>
      </w:r>
      <w:r w:rsidRPr="00057A5C">
        <w:rPr>
          <w:spacing w:val="-18"/>
        </w:rPr>
        <w:t xml:space="preserve"> </w:t>
      </w:r>
      <w:r w:rsidRPr="00057A5C">
        <w:t>an</w:t>
      </w:r>
      <w:r w:rsidRPr="00057A5C">
        <w:rPr>
          <w:spacing w:val="-18"/>
        </w:rPr>
        <w:t xml:space="preserve"> </w:t>
      </w:r>
      <w:r w:rsidRPr="00057A5C">
        <w:t>emergency</w:t>
      </w:r>
      <w:r w:rsidRPr="00057A5C">
        <w:rPr>
          <w:spacing w:val="-15"/>
        </w:rPr>
        <w:t xml:space="preserve"> </w:t>
      </w:r>
      <w:r w:rsidRPr="00057A5C">
        <w:t>victims</w:t>
      </w:r>
      <w:r w:rsidRPr="00057A5C">
        <w:rPr>
          <w:spacing w:val="-16"/>
        </w:rPr>
        <w:t xml:space="preserve"> </w:t>
      </w:r>
      <w:r w:rsidRPr="00057A5C">
        <w:t>and</w:t>
      </w:r>
      <w:r w:rsidRPr="00057A5C">
        <w:rPr>
          <w:spacing w:val="-17"/>
        </w:rPr>
        <w:t xml:space="preserve"> </w:t>
      </w:r>
      <w:r w:rsidRPr="00057A5C">
        <w:t>children</w:t>
      </w:r>
      <w:r w:rsidRPr="00057A5C">
        <w:rPr>
          <w:spacing w:val="-16"/>
        </w:rPr>
        <w:t xml:space="preserve"> </w:t>
      </w:r>
      <w:r w:rsidRPr="00057A5C">
        <w:t>can</w:t>
      </w:r>
      <w:r w:rsidRPr="00057A5C">
        <w:rPr>
          <w:spacing w:val="-15"/>
        </w:rPr>
        <w:t xml:space="preserve"> </w:t>
      </w:r>
      <w:r w:rsidRPr="00057A5C">
        <w:t>get</w:t>
      </w:r>
      <w:r w:rsidRPr="00057A5C">
        <w:rPr>
          <w:spacing w:val="-17"/>
        </w:rPr>
        <w:t xml:space="preserve"> </w:t>
      </w:r>
      <w:r w:rsidRPr="00057A5C">
        <w:t>away safely.</w:t>
      </w:r>
    </w:p>
    <w:p w:rsidR="00924759" w:rsidRPr="00057A5C" w:rsidRDefault="00350033">
      <w:pPr>
        <w:pStyle w:val="ListParagraph"/>
        <w:numPr>
          <w:ilvl w:val="0"/>
          <w:numId w:val="9"/>
        </w:numPr>
        <w:tabs>
          <w:tab w:val="left" w:pos="839"/>
        </w:tabs>
        <w:ind w:right="972"/>
        <w:jc w:val="both"/>
      </w:pPr>
      <w:r w:rsidRPr="00057A5C">
        <w:t>Victims should pack an emergency bag for themselves and their children and hide it somewhere safe, for example, at a neighbour or friend’s house. They should try to avoid mutual friends or</w:t>
      </w:r>
      <w:r w:rsidRPr="00057A5C">
        <w:rPr>
          <w:spacing w:val="-13"/>
        </w:rPr>
        <w:t xml:space="preserve"> </w:t>
      </w:r>
      <w:r w:rsidRPr="00057A5C">
        <w:t>family.</w:t>
      </w:r>
    </w:p>
    <w:p w:rsidR="00924759" w:rsidRPr="00057A5C" w:rsidRDefault="00350033">
      <w:pPr>
        <w:pStyle w:val="ListParagraph"/>
        <w:numPr>
          <w:ilvl w:val="0"/>
          <w:numId w:val="9"/>
        </w:numPr>
        <w:tabs>
          <w:tab w:val="left" w:pos="839"/>
        </w:tabs>
        <w:ind w:right="973"/>
        <w:jc w:val="both"/>
      </w:pPr>
      <w:r w:rsidRPr="00057A5C">
        <w:t xml:space="preserve">She/he should try to keep a small amount </w:t>
      </w:r>
      <w:r w:rsidRPr="00057A5C">
        <w:rPr>
          <w:spacing w:val="2"/>
        </w:rPr>
        <w:t xml:space="preserve">of </w:t>
      </w:r>
      <w:r w:rsidRPr="00057A5C">
        <w:t>money on them at all times, including change for the telephone and for transport if</w:t>
      </w:r>
      <w:r w:rsidRPr="00057A5C">
        <w:rPr>
          <w:spacing w:val="-15"/>
        </w:rPr>
        <w:t xml:space="preserve"> </w:t>
      </w:r>
      <w:r w:rsidRPr="00057A5C">
        <w:t>required.</w:t>
      </w:r>
    </w:p>
    <w:p w:rsidR="00924759" w:rsidRPr="00057A5C" w:rsidRDefault="00350033">
      <w:pPr>
        <w:pStyle w:val="ListParagraph"/>
        <w:numPr>
          <w:ilvl w:val="0"/>
          <w:numId w:val="9"/>
        </w:numPr>
        <w:tabs>
          <w:tab w:val="left" w:pos="839"/>
        </w:tabs>
        <w:spacing w:line="237" w:lineRule="auto"/>
        <w:ind w:right="981"/>
        <w:jc w:val="both"/>
      </w:pPr>
      <w:r w:rsidRPr="00057A5C">
        <w:t xml:space="preserve">She/he should ensure they have a safe mobile phone, try to keep </w:t>
      </w:r>
      <w:r w:rsidRPr="00057A5C">
        <w:lastRenderedPageBreak/>
        <w:t>it with them and charged</w:t>
      </w:r>
      <w:r w:rsidRPr="00057A5C">
        <w:rPr>
          <w:spacing w:val="-3"/>
        </w:rPr>
        <w:t xml:space="preserve"> </w:t>
      </w:r>
      <w:r w:rsidRPr="00057A5C">
        <w:t>up.</w:t>
      </w:r>
    </w:p>
    <w:p w:rsidR="00924759" w:rsidRPr="00057A5C" w:rsidRDefault="00350033">
      <w:pPr>
        <w:pStyle w:val="ListParagraph"/>
        <w:numPr>
          <w:ilvl w:val="0"/>
          <w:numId w:val="9"/>
        </w:numPr>
        <w:tabs>
          <w:tab w:val="left" w:pos="839"/>
        </w:tabs>
        <w:spacing w:line="293" w:lineRule="exact"/>
        <w:ind w:hanging="361"/>
        <w:jc w:val="both"/>
      </w:pPr>
      <w:r w:rsidRPr="00057A5C">
        <w:t>She/he should keep credit on her/his</w:t>
      </w:r>
      <w:r w:rsidRPr="00057A5C">
        <w:rPr>
          <w:spacing w:val="-2"/>
        </w:rPr>
        <w:t xml:space="preserve"> </w:t>
      </w:r>
      <w:r w:rsidRPr="00057A5C">
        <w:t>phone.</w:t>
      </w:r>
    </w:p>
    <w:p w:rsidR="00924759" w:rsidRPr="00057A5C" w:rsidRDefault="00350033">
      <w:pPr>
        <w:pStyle w:val="ListParagraph"/>
        <w:numPr>
          <w:ilvl w:val="0"/>
          <w:numId w:val="9"/>
        </w:numPr>
        <w:tabs>
          <w:tab w:val="left" w:pos="839"/>
        </w:tabs>
        <w:spacing w:line="293" w:lineRule="exact"/>
        <w:ind w:hanging="361"/>
        <w:jc w:val="both"/>
      </w:pPr>
      <w:r w:rsidRPr="00057A5C">
        <w:t>She/he should set up speed dials for emergency telephone</w:t>
      </w:r>
      <w:r w:rsidRPr="00057A5C">
        <w:rPr>
          <w:spacing w:val="-13"/>
        </w:rPr>
        <w:t xml:space="preserve"> </w:t>
      </w:r>
      <w:r w:rsidRPr="00057A5C">
        <w:t>numbers.</w:t>
      </w:r>
    </w:p>
    <w:p w:rsidR="00924759" w:rsidRPr="00057A5C" w:rsidRDefault="00350033">
      <w:pPr>
        <w:pStyle w:val="ListParagraph"/>
        <w:numPr>
          <w:ilvl w:val="0"/>
          <w:numId w:val="9"/>
        </w:numPr>
        <w:tabs>
          <w:tab w:val="left" w:pos="839"/>
        </w:tabs>
        <w:spacing w:line="235" w:lineRule="auto"/>
        <w:ind w:right="978"/>
        <w:jc w:val="both"/>
      </w:pPr>
      <w:r w:rsidRPr="00057A5C">
        <w:t>She/he should try to memorise telephone numbers, or keep them in a place of safety.</w:t>
      </w:r>
    </w:p>
    <w:p w:rsidR="00924759" w:rsidRPr="00057A5C" w:rsidRDefault="00350033">
      <w:pPr>
        <w:pStyle w:val="ListParagraph"/>
        <w:numPr>
          <w:ilvl w:val="0"/>
          <w:numId w:val="9"/>
        </w:numPr>
        <w:tabs>
          <w:tab w:val="left" w:pos="839"/>
        </w:tabs>
        <w:spacing w:before="1"/>
        <w:ind w:hanging="361"/>
        <w:jc w:val="both"/>
      </w:pPr>
      <w:r w:rsidRPr="00057A5C">
        <w:t>She/he to have Caller ID on their telephones where</w:t>
      </w:r>
      <w:r w:rsidRPr="00057A5C">
        <w:rPr>
          <w:spacing w:val="-11"/>
        </w:rPr>
        <w:t xml:space="preserve"> </w:t>
      </w:r>
      <w:r w:rsidRPr="00057A5C">
        <w:t>possible.</w:t>
      </w:r>
    </w:p>
    <w:p w:rsidR="00924759" w:rsidRPr="00057A5C" w:rsidRDefault="00924759">
      <w:pPr>
        <w:pStyle w:val="BodyText"/>
        <w:spacing w:before="1"/>
        <w:rPr>
          <w:sz w:val="22"/>
          <w:szCs w:val="22"/>
        </w:rPr>
      </w:pPr>
    </w:p>
    <w:p w:rsidR="00924759" w:rsidRPr="004A13C8" w:rsidRDefault="004A13C8">
      <w:pPr>
        <w:pStyle w:val="BodyText"/>
        <w:ind w:left="478"/>
        <w:rPr>
          <w:sz w:val="22"/>
          <w:szCs w:val="22"/>
        </w:rPr>
      </w:pPr>
      <w:r w:rsidRPr="004A13C8">
        <w:rPr>
          <w:b/>
          <w:sz w:val="22"/>
          <w:szCs w:val="22"/>
        </w:rPr>
        <w:t>Note:</w:t>
      </w:r>
      <w:r>
        <w:rPr>
          <w:sz w:val="22"/>
          <w:szCs w:val="22"/>
        </w:rPr>
        <w:t xml:space="preserve"> </w:t>
      </w:r>
      <w:r w:rsidR="00350033" w:rsidRPr="004A13C8">
        <w:rPr>
          <w:sz w:val="22"/>
          <w:szCs w:val="22"/>
        </w:rPr>
        <w:t>If appropriate, set up signals or codes with neighbours and friends, for example:</w:t>
      </w:r>
    </w:p>
    <w:p w:rsidR="00924759" w:rsidRPr="00057A5C" w:rsidRDefault="00924759">
      <w:pPr>
        <w:pStyle w:val="BodyText"/>
        <w:spacing w:before="5"/>
        <w:rPr>
          <w:sz w:val="22"/>
          <w:szCs w:val="22"/>
        </w:rPr>
      </w:pPr>
    </w:p>
    <w:p w:rsidR="00924759" w:rsidRPr="00057A5C" w:rsidRDefault="00350033">
      <w:pPr>
        <w:pStyle w:val="ListParagraph"/>
        <w:numPr>
          <w:ilvl w:val="0"/>
          <w:numId w:val="9"/>
        </w:numPr>
        <w:tabs>
          <w:tab w:val="left" w:pos="838"/>
          <w:tab w:val="left" w:pos="839"/>
        </w:tabs>
        <w:spacing w:before="1" w:line="293" w:lineRule="exact"/>
        <w:ind w:hanging="361"/>
      </w:pPr>
      <w:r w:rsidRPr="00057A5C">
        <w:t>Lights on/off in a certain</w:t>
      </w:r>
      <w:r w:rsidRPr="00057A5C">
        <w:rPr>
          <w:spacing w:val="3"/>
        </w:rPr>
        <w:t xml:space="preserve"> </w:t>
      </w:r>
      <w:r w:rsidRPr="00057A5C">
        <w:t>room.</w:t>
      </w:r>
    </w:p>
    <w:p w:rsidR="00924759" w:rsidRPr="00057A5C" w:rsidRDefault="00350033">
      <w:pPr>
        <w:pStyle w:val="ListParagraph"/>
        <w:numPr>
          <w:ilvl w:val="0"/>
          <w:numId w:val="9"/>
        </w:numPr>
        <w:tabs>
          <w:tab w:val="left" w:pos="838"/>
          <w:tab w:val="left" w:pos="839"/>
        </w:tabs>
        <w:spacing w:line="293" w:lineRule="exact"/>
        <w:ind w:hanging="361"/>
      </w:pPr>
      <w:r w:rsidRPr="00057A5C">
        <w:t>Windows</w:t>
      </w:r>
      <w:r w:rsidRPr="00057A5C">
        <w:rPr>
          <w:spacing w:val="-1"/>
        </w:rPr>
        <w:t xml:space="preserve"> </w:t>
      </w:r>
      <w:r w:rsidRPr="00057A5C">
        <w:t>open/shut.</w:t>
      </w:r>
    </w:p>
    <w:p w:rsidR="00924759" w:rsidRPr="00057A5C" w:rsidRDefault="00350033">
      <w:pPr>
        <w:pStyle w:val="ListParagraph"/>
        <w:numPr>
          <w:ilvl w:val="0"/>
          <w:numId w:val="9"/>
        </w:numPr>
        <w:tabs>
          <w:tab w:val="left" w:pos="838"/>
          <w:tab w:val="left" w:pos="839"/>
        </w:tabs>
        <w:spacing w:line="292" w:lineRule="exact"/>
        <w:ind w:hanging="361"/>
      </w:pPr>
      <w:r w:rsidRPr="00057A5C">
        <w:t>Blinds/curtains half shut or half</w:t>
      </w:r>
      <w:r w:rsidRPr="00057A5C">
        <w:rPr>
          <w:spacing w:val="3"/>
        </w:rPr>
        <w:t xml:space="preserve"> </w:t>
      </w:r>
      <w:r w:rsidRPr="00057A5C">
        <w:t>open.</w:t>
      </w:r>
    </w:p>
    <w:p w:rsidR="00924759" w:rsidRPr="00057A5C" w:rsidRDefault="00350033">
      <w:pPr>
        <w:pStyle w:val="ListParagraph"/>
        <w:numPr>
          <w:ilvl w:val="0"/>
          <w:numId w:val="9"/>
        </w:numPr>
        <w:tabs>
          <w:tab w:val="left" w:pos="838"/>
          <w:tab w:val="left" w:pos="839"/>
        </w:tabs>
        <w:ind w:right="967"/>
      </w:pPr>
      <w:r w:rsidRPr="00057A5C">
        <w:t xml:space="preserve">Sentences/key words such as “I won’t be able to come over for </w:t>
      </w:r>
      <w:r w:rsidRPr="00057A5C">
        <w:lastRenderedPageBreak/>
        <w:t>coffee as my Mum is</w:t>
      </w:r>
      <w:r w:rsidRPr="00057A5C">
        <w:rPr>
          <w:spacing w:val="-1"/>
        </w:rPr>
        <w:t xml:space="preserve"> </w:t>
      </w:r>
      <w:r w:rsidRPr="00057A5C">
        <w:t>here.”</w:t>
      </w:r>
    </w:p>
    <w:p w:rsidR="00924759" w:rsidRPr="00057A5C" w:rsidRDefault="00350033">
      <w:pPr>
        <w:pStyle w:val="ListParagraph"/>
        <w:numPr>
          <w:ilvl w:val="0"/>
          <w:numId w:val="9"/>
        </w:numPr>
        <w:tabs>
          <w:tab w:val="left" w:pos="838"/>
          <w:tab w:val="left" w:pos="839"/>
        </w:tabs>
        <w:ind w:right="976"/>
      </w:pPr>
      <w:r w:rsidRPr="00057A5C">
        <w:t>Discuss with your neighbours when you would want them to call the Police (for example if they see your partner at your</w:t>
      </w:r>
      <w:r w:rsidRPr="00057A5C">
        <w:rPr>
          <w:spacing w:val="-8"/>
        </w:rPr>
        <w:t xml:space="preserve"> </w:t>
      </w:r>
      <w:r w:rsidRPr="00057A5C">
        <w:t>house).</w:t>
      </w:r>
    </w:p>
    <w:p w:rsidR="00924759" w:rsidRPr="00057A5C" w:rsidRDefault="00350033" w:rsidP="00057A5C">
      <w:pPr>
        <w:pStyle w:val="ListParagraph"/>
        <w:numPr>
          <w:ilvl w:val="0"/>
          <w:numId w:val="9"/>
        </w:numPr>
        <w:tabs>
          <w:tab w:val="left" w:pos="838"/>
          <w:tab w:val="left" w:pos="839"/>
        </w:tabs>
        <w:ind w:right="969"/>
        <w:sectPr w:rsidR="00924759" w:rsidRPr="00057A5C">
          <w:pgSz w:w="12240" w:h="15840"/>
          <w:pgMar w:top="1060" w:right="1060" w:bottom="1260" w:left="940" w:header="0" w:footer="1066" w:gutter="0"/>
          <w:cols w:space="720"/>
        </w:sectPr>
      </w:pPr>
      <w:r w:rsidRPr="00057A5C">
        <w:t>Pack a bag with important things that you would need if you had to leave in a hurry – this should include money, passports, medication, birth certificates</w:t>
      </w:r>
      <w:r w:rsidRPr="00057A5C">
        <w:rPr>
          <w:spacing w:val="13"/>
        </w:rPr>
        <w:t xml:space="preserve"> </w:t>
      </w:r>
      <w:r w:rsidR="00057A5C">
        <w:t>and a change of clothes for children. Put the bag in a safe place or leave it with someone.</w:t>
      </w:r>
    </w:p>
    <w:p w:rsidR="00924759" w:rsidRPr="00057A5C" w:rsidRDefault="00924759" w:rsidP="00057A5C">
      <w:pPr>
        <w:pStyle w:val="BodyText"/>
        <w:spacing w:before="71"/>
        <w:ind w:right="953"/>
        <w:rPr>
          <w:sz w:val="22"/>
          <w:szCs w:val="22"/>
        </w:rPr>
      </w:pPr>
    </w:p>
    <w:p w:rsidR="00924759" w:rsidRPr="00057A5C" w:rsidRDefault="00350033">
      <w:pPr>
        <w:pStyle w:val="ListParagraph"/>
        <w:numPr>
          <w:ilvl w:val="0"/>
          <w:numId w:val="9"/>
        </w:numPr>
        <w:tabs>
          <w:tab w:val="left" w:pos="838"/>
          <w:tab w:val="left" w:pos="839"/>
        </w:tabs>
        <w:spacing w:before="1" w:line="293" w:lineRule="exact"/>
        <w:ind w:hanging="361"/>
      </w:pPr>
      <w:r w:rsidRPr="00057A5C">
        <w:t>Keep</w:t>
      </w:r>
      <w:r w:rsidRPr="00057A5C">
        <w:rPr>
          <w:spacing w:val="-14"/>
        </w:rPr>
        <w:t xml:space="preserve"> </w:t>
      </w:r>
      <w:r w:rsidRPr="00057A5C">
        <w:t>any</w:t>
      </w:r>
      <w:r w:rsidRPr="00057A5C">
        <w:rPr>
          <w:spacing w:val="-15"/>
        </w:rPr>
        <w:t xml:space="preserve"> </w:t>
      </w:r>
      <w:r w:rsidRPr="00057A5C">
        <w:t>court</w:t>
      </w:r>
      <w:r w:rsidRPr="00057A5C">
        <w:rPr>
          <w:spacing w:val="-15"/>
        </w:rPr>
        <w:t xml:space="preserve"> </w:t>
      </w:r>
      <w:r w:rsidRPr="00057A5C">
        <w:t>orders,</w:t>
      </w:r>
      <w:r w:rsidRPr="00057A5C">
        <w:rPr>
          <w:spacing w:val="-18"/>
        </w:rPr>
        <w:t xml:space="preserve"> </w:t>
      </w:r>
      <w:r w:rsidRPr="00057A5C">
        <w:t>injunctions</w:t>
      </w:r>
      <w:r w:rsidRPr="00057A5C">
        <w:rPr>
          <w:spacing w:val="-14"/>
        </w:rPr>
        <w:t xml:space="preserve"> </w:t>
      </w:r>
      <w:r w:rsidRPr="00057A5C">
        <w:t>and</w:t>
      </w:r>
      <w:r w:rsidRPr="00057A5C">
        <w:rPr>
          <w:spacing w:val="-14"/>
        </w:rPr>
        <w:t xml:space="preserve"> </w:t>
      </w:r>
      <w:r w:rsidRPr="00057A5C">
        <w:t>emergency</w:t>
      </w:r>
      <w:r w:rsidRPr="00057A5C">
        <w:rPr>
          <w:spacing w:val="-15"/>
        </w:rPr>
        <w:t xml:space="preserve"> </w:t>
      </w:r>
      <w:r w:rsidRPr="00057A5C">
        <w:t>numbers</w:t>
      </w:r>
      <w:r w:rsidRPr="00057A5C">
        <w:rPr>
          <w:spacing w:val="-15"/>
        </w:rPr>
        <w:t xml:space="preserve"> </w:t>
      </w:r>
      <w:r w:rsidRPr="00057A5C">
        <w:t>with</w:t>
      </w:r>
      <w:r w:rsidRPr="00057A5C">
        <w:rPr>
          <w:spacing w:val="-12"/>
        </w:rPr>
        <w:t xml:space="preserve"> </w:t>
      </w:r>
      <w:r w:rsidRPr="00057A5C">
        <w:t>you</w:t>
      </w:r>
      <w:r w:rsidRPr="00057A5C">
        <w:rPr>
          <w:spacing w:val="-11"/>
        </w:rPr>
        <w:t xml:space="preserve"> </w:t>
      </w:r>
      <w:r w:rsidRPr="00057A5C">
        <w:t>at</w:t>
      </w:r>
      <w:r w:rsidRPr="00057A5C">
        <w:rPr>
          <w:spacing w:val="-15"/>
        </w:rPr>
        <w:t xml:space="preserve"> </w:t>
      </w:r>
      <w:r w:rsidRPr="00057A5C">
        <w:t>all</w:t>
      </w:r>
      <w:r w:rsidRPr="00057A5C">
        <w:rPr>
          <w:spacing w:val="-14"/>
        </w:rPr>
        <w:t xml:space="preserve"> </w:t>
      </w:r>
      <w:r w:rsidRPr="00057A5C">
        <w:t>times.</w:t>
      </w:r>
    </w:p>
    <w:p w:rsidR="00924759" w:rsidRPr="00057A5C" w:rsidRDefault="00350033">
      <w:pPr>
        <w:pStyle w:val="ListParagraph"/>
        <w:numPr>
          <w:ilvl w:val="0"/>
          <w:numId w:val="9"/>
        </w:numPr>
        <w:tabs>
          <w:tab w:val="left" w:pos="838"/>
          <w:tab w:val="left" w:pos="839"/>
        </w:tabs>
        <w:spacing w:line="293" w:lineRule="exact"/>
        <w:ind w:hanging="361"/>
      </w:pPr>
      <w:r w:rsidRPr="00057A5C">
        <w:t>Diary/log any abuse including abusive calls, texts, emails,</w:t>
      </w:r>
      <w:r w:rsidRPr="00057A5C">
        <w:rPr>
          <w:spacing w:val="-10"/>
        </w:rPr>
        <w:t xml:space="preserve"> </w:t>
      </w:r>
      <w:r w:rsidRPr="00057A5C">
        <w:t>etc.</w:t>
      </w:r>
    </w:p>
    <w:p w:rsidR="00924759" w:rsidRPr="00057A5C" w:rsidRDefault="00924759">
      <w:pPr>
        <w:pStyle w:val="BodyText"/>
        <w:rPr>
          <w:sz w:val="22"/>
          <w:szCs w:val="22"/>
        </w:rPr>
      </w:pPr>
    </w:p>
    <w:p w:rsidR="00924759" w:rsidRDefault="00924759">
      <w:pPr>
        <w:pStyle w:val="BodyText"/>
        <w:rPr>
          <w:sz w:val="28"/>
        </w:rPr>
      </w:pPr>
    </w:p>
    <w:p w:rsidR="00924759" w:rsidRDefault="00924759">
      <w:pPr>
        <w:pStyle w:val="BodyText"/>
        <w:rPr>
          <w:sz w:val="28"/>
        </w:rPr>
      </w:pPr>
    </w:p>
    <w:p w:rsidR="00924759" w:rsidRDefault="00924759">
      <w:pPr>
        <w:pStyle w:val="BodyText"/>
        <w:rPr>
          <w:sz w:val="36"/>
        </w:rPr>
      </w:pPr>
    </w:p>
    <w:p w:rsidR="00924759" w:rsidRPr="00057A5C" w:rsidRDefault="00350033">
      <w:pPr>
        <w:pStyle w:val="BodyText"/>
        <w:ind w:left="478"/>
        <w:rPr>
          <w:b/>
          <w:sz w:val="22"/>
          <w:szCs w:val="22"/>
          <w:u w:val="single"/>
        </w:rPr>
      </w:pPr>
      <w:r w:rsidRPr="00057A5C">
        <w:rPr>
          <w:b/>
          <w:sz w:val="22"/>
          <w:szCs w:val="22"/>
          <w:u w:val="single"/>
        </w:rPr>
        <w:t>Safety planning and children</w:t>
      </w:r>
    </w:p>
    <w:p w:rsidR="00924759" w:rsidRPr="00057A5C" w:rsidRDefault="00924759">
      <w:pPr>
        <w:pStyle w:val="BodyText"/>
        <w:spacing w:before="6"/>
        <w:rPr>
          <w:u w:val="single"/>
        </w:rPr>
      </w:pPr>
    </w:p>
    <w:p w:rsidR="00924759" w:rsidRPr="00057A5C" w:rsidRDefault="00350033">
      <w:pPr>
        <w:pStyle w:val="ListParagraph"/>
        <w:numPr>
          <w:ilvl w:val="0"/>
          <w:numId w:val="9"/>
        </w:numPr>
        <w:tabs>
          <w:tab w:val="left" w:pos="839"/>
        </w:tabs>
        <w:ind w:right="970"/>
        <w:jc w:val="both"/>
      </w:pPr>
      <w:r w:rsidRPr="00057A5C">
        <w:t>Talk to the children about what is going on – whatever you may think, children do</w:t>
      </w:r>
      <w:r w:rsidRPr="00057A5C">
        <w:rPr>
          <w:spacing w:val="-4"/>
        </w:rPr>
        <w:t xml:space="preserve"> </w:t>
      </w:r>
      <w:r w:rsidRPr="00057A5C">
        <w:t>know</w:t>
      </w:r>
      <w:r w:rsidRPr="00057A5C">
        <w:rPr>
          <w:spacing w:val="-6"/>
        </w:rPr>
        <w:t xml:space="preserve"> </w:t>
      </w:r>
      <w:r w:rsidRPr="00057A5C">
        <w:t>about</w:t>
      </w:r>
      <w:r w:rsidRPr="00057A5C">
        <w:rPr>
          <w:spacing w:val="-6"/>
        </w:rPr>
        <w:t xml:space="preserve"> </w:t>
      </w:r>
      <w:r w:rsidRPr="00057A5C">
        <w:t>it</w:t>
      </w:r>
      <w:r w:rsidRPr="00057A5C">
        <w:rPr>
          <w:spacing w:val="-3"/>
        </w:rPr>
        <w:t xml:space="preserve"> </w:t>
      </w:r>
      <w:r w:rsidRPr="00057A5C">
        <w:t>and</w:t>
      </w:r>
      <w:r w:rsidRPr="00057A5C">
        <w:rPr>
          <w:spacing w:val="-6"/>
        </w:rPr>
        <w:t xml:space="preserve"> </w:t>
      </w:r>
      <w:r w:rsidRPr="00057A5C">
        <w:t>do</w:t>
      </w:r>
      <w:r w:rsidRPr="00057A5C">
        <w:rPr>
          <w:spacing w:val="-3"/>
        </w:rPr>
        <w:t xml:space="preserve"> </w:t>
      </w:r>
      <w:r w:rsidRPr="00057A5C">
        <w:t>hear</w:t>
      </w:r>
      <w:r w:rsidRPr="00057A5C">
        <w:rPr>
          <w:spacing w:val="-5"/>
        </w:rPr>
        <w:t xml:space="preserve"> </w:t>
      </w:r>
      <w:r w:rsidRPr="00057A5C">
        <w:t>it.</w:t>
      </w:r>
      <w:r w:rsidRPr="00057A5C">
        <w:rPr>
          <w:spacing w:val="-5"/>
        </w:rPr>
        <w:t xml:space="preserve"> </w:t>
      </w:r>
      <w:r w:rsidRPr="00057A5C">
        <w:t>If</w:t>
      </w:r>
      <w:r w:rsidRPr="00057A5C">
        <w:rPr>
          <w:spacing w:val="-3"/>
        </w:rPr>
        <w:t xml:space="preserve"> </w:t>
      </w:r>
      <w:r w:rsidRPr="00057A5C">
        <w:t>you</w:t>
      </w:r>
      <w:r w:rsidRPr="00057A5C">
        <w:rPr>
          <w:spacing w:val="-2"/>
        </w:rPr>
        <w:t xml:space="preserve"> </w:t>
      </w:r>
      <w:r w:rsidRPr="00057A5C">
        <w:t>do</w:t>
      </w:r>
      <w:r w:rsidRPr="00057A5C">
        <w:rPr>
          <w:spacing w:val="-5"/>
        </w:rPr>
        <w:t xml:space="preserve"> </w:t>
      </w:r>
      <w:r w:rsidRPr="00057A5C">
        <w:t>not</w:t>
      </w:r>
      <w:r w:rsidRPr="00057A5C">
        <w:rPr>
          <w:spacing w:val="-5"/>
        </w:rPr>
        <w:t xml:space="preserve"> </w:t>
      </w:r>
      <w:r w:rsidRPr="00057A5C">
        <w:t>talk</w:t>
      </w:r>
      <w:r w:rsidRPr="00057A5C">
        <w:rPr>
          <w:spacing w:val="-4"/>
        </w:rPr>
        <w:t xml:space="preserve"> </w:t>
      </w:r>
      <w:r w:rsidRPr="00057A5C">
        <w:t>to</w:t>
      </w:r>
      <w:r w:rsidRPr="00057A5C">
        <w:rPr>
          <w:spacing w:val="-5"/>
        </w:rPr>
        <w:t xml:space="preserve"> </w:t>
      </w:r>
      <w:r w:rsidRPr="00057A5C">
        <w:t>them,</w:t>
      </w:r>
      <w:r w:rsidRPr="00057A5C">
        <w:rPr>
          <w:spacing w:val="-3"/>
        </w:rPr>
        <w:t xml:space="preserve"> </w:t>
      </w:r>
      <w:r w:rsidRPr="00057A5C">
        <w:t>they</w:t>
      </w:r>
      <w:r w:rsidRPr="00057A5C">
        <w:rPr>
          <w:spacing w:val="-6"/>
        </w:rPr>
        <w:t xml:space="preserve"> </w:t>
      </w:r>
      <w:r w:rsidRPr="00057A5C">
        <w:t>will</w:t>
      </w:r>
      <w:r w:rsidRPr="00057A5C">
        <w:rPr>
          <w:spacing w:val="-5"/>
        </w:rPr>
        <w:t xml:space="preserve"> </w:t>
      </w:r>
      <w:r w:rsidRPr="00057A5C">
        <w:t>come</w:t>
      </w:r>
      <w:r w:rsidRPr="00057A5C">
        <w:rPr>
          <w:spacing w:val="-5"/>
        </w:rPr>
        <w:t xml:space="preserve"> </w:t>
      </w:r>
      <w:r w:rsidRPr="00057A5C">
        <w:t>to</w:t>
      </w:r>
      <w:r w:rsidRPr="00057A5C">
        <w:rPr>
          <w:spacing w:val="-4"/>
        </w:rPr>
        <w:t xml:space="preserve"> </w:t>
      </w:r>
      <w:r w:rsidRPr="00057A5C">
        <w:t xml:space="preserve">their own conclusions, which may not </w:t>
      </w:r>
      <w:r w:rsidRPr="00057A5C">
        <w:lastRenderedPageBreak/>
        <w:t>be</w:t>
      </w:r>
      <w:r w:rsidRPr="00057A5C">
        <w:rPr>
          <w:spacing w:val="-4"/>
        </w:rPr>
        <w:t xml:space="preserve"> </w:t>
      </w:r>
      <w:r w:rsidRPr="00057A5C">
        <w:t>accurate.</w:t>
      </w:r>
    </w:p>
    <w:p w:rsidR="00924759" w:rsidRPr="00057A5C" w:rsidRDefault="00350033">
      <w:pPr>
        <w:pStyle w:val="ListParagraph"/>
        <w:numPr>
          <w:ilvl w:val="0"/>
          <w:numId w:val="9"/>
        </w:numPr>
        <w:tabs>
          <w:tab w:val="left" w:pos="839"/>
        </w:tabs>
        <w:spacing w:line="292" w:lineRule="exact"/>
        <w:ind w:hanging="361"/>
        <w:jc w:val="both"/>
      </w:pPr>
      <w:r w:rsidRPr="00057A5C">
        <w:t>Try to be honest without frightening</w:t>
      </w:r>
      <w:r w:rsidRPr="00057A5C">
        <w:rPr>
          <w:spacing w:val="-13"/>
        </w:rPr>
        <w:t xml:space="preserve"> </w:t>
      </w:r>
      <w:r w:rsidRPr="00057A5C">
        <w:t>them.</w:t>
      </w:r>
    </w:p>
    <w:p w:rsidR="00924759" w:rsidRPr="00057A5C" w:rsidRDefault="00350033">
      <w:pPr>
        <w:pStyle w:val="ListParagraph"/>
        <w:numPr>
          <w:ilvl w:val="0"/>
          <w:numId w:val="9"/>
        </w:numPr>
        <w:tabs>
          <w:tab w:val="left" w:pos="839"/>
        </w:tabs>
        <w:ind w:right="968"/>
        <w:jc w:val="both"/>
      </w:pPr>
      <w:r w:rsidRPr="00057A5C">
        <w:t>Talk to the children about why you have left, or why you have not left – this is important, as some children feel angry and upset when the victim does leave, but some children feel unprotected and let down when victims don’t leave the abuse.</w:t>
      </w:r>
    </w:p>
    <w:p w:rsidR="00924759" w:rsidRPr="00057A5C" w:rsidRDefault="00350033">
      <w:pPr>
        <w:pStyle w:val="ListParagraph"/>
        <w:numPr>
          <w:ilvl w:val="0"/>
          <w:numId w:val="9"/>
        </w:numPr>
        <w:tabs>
          <w:tab w:val="left" w:pos="839"/>
        </w:tabs>
        <w:ind w:right="974"/>
        <w:jc w:val="both"/>
      </w:pPr>
      <w:r w:rsidRPr="00057A5C">
        <w:t>Do not encourage children to join in with the abuse – this includes things like name</w:t>
      </w:r>
      <w:r w:rsidRPr="00057A5C">
        <w:rPr>
          <w:spacing w:val="-1"/>
        </w:rPr>
        <w:t xml:space="preserve"> </w:t>
      </w:r>
      <w:r w:rsidRPr="00057A5C">
        <w:t>calling.</w:t>
      </w:r>
    </w:p>
    <w:p w:rsidR="00924759" w:rsidRPr="00057A5C" w:rsidRDefault="00350033">
      <w:pPr>
        <w:pStyle w:val="ListParagraph"/>
        <w:numPr>
          <w:ilvl w:val="0"/>
          <w:numId w:val="9"/>
        </w:numPr>
        <w:tabs>
          <w:tab w:val="left" w:pos="839"/>
        </w:tabs>
        <w:ind w:right="979"/>
        <w:jc w:val="both"/>
      </w:pPr>
      <w:r w:rsidRPr="00057A5C">
        <w:t>Do not tell children they are just like their father/mother when they are showing frustration or anger about the</w:t>
      </w:r>
      <w:r w:rsidRPr="00057A5C">
        <w:rPr>
          <w:spacing w:val="-5"/>
        </w:rPr>
        <w:t xml:space="preserve"> </w:t>
      </w:r>
      <w:r w:rsidRPr="00057A5C">
        <w:t>abuser.</w:t>
      </w:r>
    </w:p>
    <w:p w:rsidR="00924759" w:rsidRPr="00057A5C" w:rsidRDefault="00924759">
      <w:pPr>
        <w:pStyle w:val="BodyText"/>
        <w:rPr>
          <w:sz w:val="22"/>
          <w:szCs w:val="22"/>
        </w:rPr>
      </w:pPr>
    </w:p>
    <w:p w:rsidR="00924759" w:rsidRPr="00057A5C" w:rsidRDefault="00924759">
      <w:pPr>
        <w:pStyle w:val="BodyText"/>
        <w:spacing w:before="8"/>
        <w:rPr>
          <w:sz w:val="22"/>
          <w:szCs w:val="22"/>
        </w:rPr>
      </w:pPr>
    </w:p>
    <w:p w:rsidR="00924759" w:rsidRPr="00057A5C" w:rsidRDefault="00350033">
      <w:pPr>
        <w:pStyle w:val="Heading1"/>
        <w:rPr>
          <w:sz w:val="22"/>
          <w:szCs w:val="22"/>
        </w:rPr>
      </w:pPr>
      <w:r w:rsidRPr="00057A5C">
        <w:rPr>
          <w:sz w:val="22"/>
          <w:szCs w:val="22"/>
          <w:u w:val="single"/>
        </w:rPr>
        <w:t>Remember</w:t>
      </w:r>
      <w:r w:rsidRPr="00057A5C">
        <w:rPr>
          <w:sz w:val="22"/>
          <w:szCs w:val="22"/>
        </w:rPr>
        <w:t>:</w:t>
      </w:r>
    </w:p>
    <w:p w:rsidR="00924759" w:rsidRDefault="00924759">
      <w:pPr>
        <w:pStyle w:val="BodyText"/>
        <w:spacing w:before="5"/>
        <w:rPr>
          <w:b/>
        </w:rPr>
      </w:pPr>
    </w:p>
    <w:p w:rsidR="00924759" w:rsidRDefault="00350033">
      <w:pPr>
        <w:pStyle w:val="BodyText"/>
        <w:ind w:left="478" w:right="953"/>
      </w:pPr>
      <w:r>
        <w:lastRenderedPageBreak/>
        <w:t>Children</w:t>
      </w:r>
      <w:r>
        <w:rPr>
          <w:spacing w:val="-8"/>
        </w:rPr>
        <w:t xml:space="preserve"> </w:t>
      </w:r>
      <w:r>
        <w:t>will</w:t>
      </w:r>
      <w:r>
        <w:rPr>
          <w:spacing w:val="-9"/>
        </w:rPr>
        <w:t xml:space="preserve"> </w:t>
      </w:r>
      <w:r>
        <w:t>feel</w:t>
      </w:r>
      <w:r>
        <w:rPr>
          <w:spacing w:val="-10"/>
        </w:rPr>
        <w:t xml:space="preserve"> </w:t>
      </w:r>
      <w:r>
        <w:t>more</w:t>
      </w:r>
      <w:r>
        <w:rPr>
          <w:spacing w:val="-10"/>
        </w:rPr>
        <w:t xml:space="preserve"> </w:t>
      </w:r>
      <w:r>
        <w:t>secure</w:t>
      </w:r>
      <w:r>
        <w:rPr>
          <w:spacing w:val="-9"/>
        </w:rPr>
        <w:t xml:space="preserve"> </w:t>
      </w:r>
      <w:r>
        <w:t>with</w:t>
      </w:r>
      <w:r>
        <w:rPr>
          <w:spacing w:val="-5"/>
        </w:rPr>
        <w:t xml:space="preserve"> </w:t>
      </w:r>
      <w:r>
        <w:t>one</w:t>
      </w:r>
      <w:r>
        <w:rPr>
          <w:spacing w:val="-7"/>
        </w:rPr>
        <w:t xml:space="preserve"> </w:t>
      </w:r>
      <w:r>
        <w:t>parent</w:t>
      </w:r>
      <w:r>
        <w:rPr>
          <w:spacing w:val="-11"/>
        </w:rPr>
        <w:t xml:space="preserve"> </w:t>
      </w:r>
      <w:r>
        <w:t>in</w:t>
      </w:r>
      <w:r>
        <w:rPr>
          <w:spacing w:val="-8"/>
        </w:rPr>
        <w:t xml:space="preserve"> </w:t>
      </w:r>
      <w:r>
        <w:t>a</w:t>
      </w:r>
      <w:r>
        <w:rPr>
          <w:spacing w:val="-8"/>
        </w:rPr>
        <w:t xml:space="preserve"> </w:t>
      </w:r>
      <w:r>
        <w:t>stable</w:t>
      </w:r>
      <w:r>
        <w:rPr>
          <w:spacing w:val="-8"/>
        </w:rPr>
        <w:t xml:space="preserve"> </w:t>
      </w:r>
      <w:r>
        <w:t>environment</w:t>
      </w:r>
      <w:r>
        <w:rPr>
          <w:spacing w:val="-9"/>
        </w:rPr>
        <w:t xml:space="preserve"> </w:t>
      </w:r>
      <w:r>
        <w:t>than</w:t>
      </w:r>
      <w:r>
        <w:rPr>
          <w:spacing w:val="-7"/>
        </w:rPr>
        <w:t xml:space="preserve"> </w:t>
      </w:r>
      <w:r>
        <w:t>with</w:t>
      </w:r>
      <w:r>
        <w:rPr>
          <w:spacing w:val="-8"/>
        </w:rPr>
        <w:t xml:space="preserve"> </w:t>
      </w:r>
      <w:r>
        <w:t>two parents in an unstable and violent</w:t>
      </w:r>
      <w:r>
        <w:rPr>
          <w:spacing w:val="-8"/>
        </w:rPr>
        <w:t xml:space="preserve"> </w:t>
      </w:r>
      <w:r>
        <w:t>environment.</w:t>
      </w:r>
    </w:p>
    <w:p w:rsidR="00924759" w:rsidRDefault="00924759">
      <w:pPr>
        <w:pStyle w:val="BodyText"/>
        <w:spacing w:before="5"/>
      </w:pPr>
    </w:p>
    <w:p w:rsidR="00924759" w:rsidRDefault="00350033">
      <w:pPr>
        <w:pStyle w:val="BodyText"/>
        <w:ind w:left="478" w:right="953"/>
      </w:pPr>
      <w:r>
        <w:t>Any</w:t>
      </w:r>
      <w:r>
        <w:rPr>
          <w:spacing w:val="-21"/>
        </w:rPr>
        <w:t xml:space="preserve"> </w:t>
      </w:r>
      <w:r>
        <w:t>plans</w:t>
      </w:r>
      <w:r>
        <w:rPr>
          <w:spacing w:val="-20"/>
        </w:rPr>
        <w:t xml:space="preserve"> </w:t>
      </w:r>
      <w:r>
        <w:t>undertaken</w:t>
      </w:r>
      <w:r>
        <w:rPr>
          <w:spacing w:val="-20"/>
        </w:rPr>
        <w:t xml:space="preserve"> </w:t>
      </w:r>
      <w:r>
        <w:t>with</w:t>
      </w:r>
      <w:r>
        <w:rPr>
          <w:spacing w:val="-18"/>
        </w:rPr>
        <w:t xml:space="preserve"> </w:t>
      </w:r>
      <w:r>
        <w:t>children</w:t>
      </w:r>
      <w:r>
        <w:rPr>
          <w:spacing w:val="-18"/>
        </w:rPr>
        <w:t xml:space="preserve"> </w:t>
      </w:r>
      <w:r>
        <w:t>must</w:t>
      </w:r>
      <w:r>
        <w:rPr>
          <w:spacing w:val="-14"/>
        </w:rPr>
        <w:t xml:space="preserve"> </w:t>
      </w:r>
      <w:r>
        <w:rPr>
          <w:b/>
        </w:rPr>
        <w:t>NEVER</w:t>
      </w:r>
      <w:r>
        <w:rPr>
          <w:b/>
          <w:spacing w:val="-19"/>
        </w:rPr>
        <w:t xml:space="preserve"> </w:t>
      </w:r>
      <w:r>
        <w:t>give</w:t>
      </w:r>
      <w:r>
        <w:rPr>
          <w:spacing w:val="-18"/>
        </w:rPr>
        <w:t xml:space="preserve"> </w:t>
      </w:r>
      <w:r>
        <w:t>them</w:t>
      </w:r>
      <w:r>
        <w:rPr>
          <w:spacing w:val="-18"/>
        </w:rPr>
        <w:t xml:space="preserve"> </w:t>
      </w:r>
      <w:r>
        <w:t>responsibility</w:t>
      </w:r>
      <w:r>
        <w:rPr>
          <w:spacing w:val="-21"/>
        </w:rPr>
        <w:t xml:space="preserve"> </w:t>
      </w:r>
      <w:r>
        <w:t>for</w:t>
      </w:r>
      <w:r>
        <w:rPr>
          <w:spacing w:val="-19"/>
        </w:rPr>
        <w:t xml:space="preserve"> </w:t>
      </w:r>
      <w:r>
        <w:t>anyone else’s</w:t>
      </w:r>
      <w:r>
        <w:rPr>
          <w:spacing w:val="-2"/>
        </w:rPr>
        <w:t xml:space="preserve"> </w:t>
      </w:r>
      <w:r>
        <w:t>safety.</w:t>
      </w:r>
    </w:p>
    <w:p w:rsidR="00924759" w:rsidRDefault="00924759">
      <w:pPr>
        <w:pStyle w:val="BodyText"/>
        <w:rPr>
          <w:sz w:val="26"/>
        </w:rPr>
      </w:pPr>
    </w:p>
    <w:p w:rsidR="00924759" w:rsidRDefault="00924759">
      <w:pPr>
        <w:pStyle w:val="BodyText"/>
        <w:rPr>
          <w:sz w:val="26"/>
        </w:rPr>
      </w:pPr>
    </w:p>
    <w:p w:rsidR="00924759" w:rsidRDefault="00924759">
      <w:pPr>
        <w:pStyle w:val="BodyText"/>
        <w:spacing w:before="2"/>
      </w:pPr>
    </w:p>
    <w:p w:rsidR="00924759" w:rsidRPr="00057A5C" w:rsidRDefault="00A53F0F">
      <w:pPr>
        <w:pStyle w:val="Heading1"/>
        <w:rPr>
          <w:sz w:val="22"/>
          <w:szCs w:val="22"/>
          <w:u w:val="single"/>
        </w:rPr>
      </w:pPr>
      <w:r w:rsidRPr="00057A5C">
        <w:rPr>
          <w:sz w:val="22"/>
          <w:szCs w:val="22"/>
          <w:u w:val="single"/>
        </w:rPr>
        <w:t>Local and national domestic abuse support a</w:t>
      </w:r>
      <w:r w:rsidR="00350033" w:rsidRPr="00057A5C">
        <w:rPr>
          <w:sz w:val="22"/>
          <w:szCs w:val="22"/>
          <w:u w:val="single"/>
        </w:rPr>
        <w:t>gencies</w:t>
      </w:r>
    </w:p>
    <w:p w:rsidR="00924759" w:rsidRPr="00057A5C" w:rsidRDefault="00924759">
      <w:pPr>
        <w:pStyle w:val="BodyText"/>
        <w:spacing w:before="11"/>
        <w:rPr>
          <w:b/>
          <w:sz w:val="22"/>
          <w:szCs w:val="22"/>
          <w:u w:val="single"/>
        </w:rPr>
      </w:pPr>
    </w:p>
    <w:p w:rsidR="00924759" w:rsidRPr="00057A5C" w:rsidRDefault="00350033">
      <w:pPr>
        <w:spacing w:before="92"/>
        <w:ind w:left="478"/>
        <w:rPr>
          <w:b/>
          <w:u w:val="single"/>
        </w:rPr>
      </w:pPr>
      <w:r w:rsidRPr="00057A5C">
        <w:rPr>
          <w:b/>
          <w:u w:val="single"/>
        </w:rPr>
        <w:t>Local:</w:t>
      </w:r>
    </w:p>
    <w:p w:rsidR="00924759" w:rsidRPr="00057A5C" w:rsidRDefault="00924759">
      <w:pPr>
        <w:pStyle w:val="BodyText"/>
        <w:spacing w:before="5"/>
        <w:rPr>
          <w:b/>
          <w:sz w:val="22"/>
          <w:szCs w:val="22"/>
        </w:rPr>
      </w:pPr>
    </w:p>
    <w:p w:rsidR="00924759" w:rsidRPr="00057A5C" w:rsidRDefault="00350033">
      <w:pPr>
        <w:pStyle w:val="BodyText"/>
        <w:spacing w:before="93"/>
        <w:ind w:left="478" w:right="497"/>
        <w:rPr>
          <w:sz w:val="22"/>
          <w:szCs w:val="22"/>
        </w:rPr>
      </w:pPr>
      <w:r w:rsidRPr="00057A5C">
        <w:rPr>
          <w:sz w:val="22"/>
          <w:szCs w:val="22"/>
        </w:rPr>
        <w:lastRenderedPageBreak/>
        <w:t>Rochdale’s support services for victims, people who harm and children affected by domestic abuse includes; safe accommodation, outreach support, group-work sessions &amp; therapeutic services.</w:t>
      </w:r>
    </w:p>
    <w:p w:rsidR="00924759" w:rsidRDefault="00924759">
      <w:pPr>
        <w:sectPr w:rsidR="00924759">
          <w:pgSz w:w="12240" w:h="15840"/>
          <w:pgMar w:top="1060" w:right="1060" w:bottom="1260" w:left="940" w:header="0" w:footer="1066" w:gutter="0"/>
          <w:cols w:space="720"/>
        </w:sect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7"/>
        <w:gridCol w:w="4518"/>
      </w:tblGrid>
      <w:tr w:rsidR="00924759">
        <w:trPr>
          <w:trHeight w:val="7445"/>
        </w:trPr>
        <w:tc>
          <w:tcPr>
            <w:tcW w:w="4827" w:type="dxa"/>
          </w:tcPr>
          <w:p w:rsidR="00924759" w:rsidRPr="00057A5C" w:rsidRDefault="00350033">
            <w:pPr>
              <w:pStyle w:val="TableParagraph"/>
              <w:ind w:left="107" w:right="515"/>
              <w:rPr>
                <w:b/>
              </w:rPr>
            </w:pPr>
            <w:r w:rsidRPr="00057A5C">
              <w:rPr>
                <w:b/>
              </w:rPr>
              <w:lastRenderedPageBreak/>
              <w:t>Rochdale Specialist Domestic abuse services (single point of access)</w:t>
            </w:r>
          </w:p>
          <w:p w:rsidR="00924759" w:rsidRPr="00057A5C" w:rsidRDefault="00924759">
            <w:pPr>
              <w:pStyle w:val="TableParagraph"/>
              <w:spacing w:before="7"/>
            </w:pPr>
          </w:p>
          <w:p w:rsidR="00924759" w:rsidRPr="00057A5C" w:rsidRDefault="00350033">
            <w:pPr>
              <w:pStyle w:val="TableParagraph"/>
              <w:ind w:left="107"/>
            </w:pPr>
            <w:r w:rsidRPr="00057A5C">
              <w:rPr>
                <w:color w:val="3B3B3A"/>
              </w:rPr>
              <w:t xml:space="preserve">Phone </w:t>
            </w:r>
            <w:r w:rsidRPr="00057A5C">
              <w:rPr>
                <w:color w:val="005EB8"/>
                <w:u w:val="single" w:color="005EB8"/>
              </w:rPr>
              <w:t>0161 507 9609</w:t>
            </w:r>
          </w:p>
          <w:p w:rsidR="00924759" w:rsidRPr="00057A5C" w:rsidRDefault="00924759">
            <w:pPr>
              <w:pStyle w:val="TableParagraph"/>
              <w:spacing w:before="5"/>
            </w:pPr>
          </w:p>
          <w:p w:rsidR="00924759" w:rsidRPr="00057A5C" w:rsidRDefault="00350033">
            <w:pPr>
              <w:pStyle w:val="TableParagraph"/>
              <w:ind w:left="107"/>
            </w:pPr>
            <w:r w:rsidRPr="00057A5C">
              <w:rPr>
                <w:color w:val="3B3B3A"/>
              </w:rPr>
              <w:t xml:space="preserve">Email </w:t>
            </w:r>
            <w:hyperlink r:id="rId18">
              <w:r w:rsidRPr="00057A5C">
                <w:rPr>
                  <w:color w:val="005EB8"/>
                  <w:u w:val="single" w:color="005EB8"/>
                </w:rPr>
                <w:t>rochdale@victimsupport.org.uk</w:t>
              </w:r>
            </w:hyperlink>
          </w:p>
          <w:p w:rsidR="00924759" w:rsidRPr="00057A5C" w:rsidRDefault="00924759">
            <w:pPr>
              <w:pStyle w:val="TableParagraph"/>
              <w:spacing w:before="5"/>
            </w:pPr>
          </w:p>
          <w:p w:rsidR="00924759" w:rsidRPr="00057A5C" w:rsidRDefault="00350033">
            <w:pPr>
              <w:pStyle w:val="TableParagraph"/>
              <w:ind w:left="107" w:right="666"/>
            </w:pPr>
            <w:r w:rsidRPr="00057A5C">
              <w:t xml:space="preserve">For details of all local provision please visit </w:t>
            </w:r>
            <w:hyperlink r:id="rId19">
              <w:r w:rsidRPr="00057A5C">
                <w:rPr>
                  <w:color w:val="0000FF"/>
                  <w:spacing w:val="-1"/>
                  <w:u w:val="single" w:color="0000FF"/>
                </w:rPr>
                <w:t>www.rochdale.gov.uk/rochdale.gov.uk</w:t>
              </w:r>
            </w:hyperlink>
          </w:p>
          <w:p w:rsidR="00924759" w:rsidRPr="00057A5C" w:rsidRDefault="00924759">
            <w:pPr>
              <w:pStyle w:val="TableParagraph"/>
            </w:pPr>
          </w:p>
          <w:p w:rsidR="00924759" w:rsidRDefault="00924759">
            <w:pPr>
              <w:pStyle w:val="TableParagraph"/>
              <w:rPr>
                <w:sz w:val="26"/>
              </w:rPr>
            </w:pPr>
          </w:p>
          <w:p w:rsidR="00924759" w:rsidRDefault="00924759">
            <w:pPr>
              <w:pStyle w:val="TableParagraph"/>
              <w:rPr>
                <w:sz w:val="26"/>
              </w:rPr>
            </w:pPr>
          </w:p>
          <w:p w:rsidR="00924759" w:rsidRDefault="00924759">
            <w:pPr>
              <w:pStyle w:val="TableParagraph"/>
              <w:rPr>
                <w:sz w:val="26"/>
              </w:rPr>
            </w:pPr>
          </w:p>
          <w:p w:rsidR="00924759" w:rsidRPr="00057A5C" w:rsidRDefault="00350033">
            <w:pPr>
              <w:pStyle w:val="TableParagraph"/>
              <w:spacing w:before="185" w:line="252" w:lineRule="auto"/>
              <w:ind w:left="107" w:right="889"/>
              <w:rPr>
                <w:b/>
              </w:rPr>
            </w:pPr>
            <w:r w:rsidRPr="00057A5C">
              <w:rPr>
                <w:b/>
              </w:rPr>
              <w:t xml:space="preserve">Early Help and Safeguarding Hub (EHASH) (contact details below) </w:t>
            </w:r>
            <w:r w:rsidRPr="00057A5C">
              <w:rPr>
                <w:b/>
                <w:color w:val="505050"/>
              </w:rPr>
              <w:t>For any safeguarding concerns regarding children: Tel: 0300 303</w:t>
            </w:r>
          </w:p>
          <w:p w:rsidR="00924759" w:rsidRPr="00057A5C" w:rsidRDefault="00350033">
            <w:pPr>
              <w:pStyle w:val="TableParagraph"/>
              <w:spacing w:before="26"/>
              <w:ind w:left="107"/>
              <w:rPr>
                <w:b/>
              </w:rPr>
            </w:pPr>
            <w:r w:rsidRPr="00057A5C">
              <w:rPr>
                <w:b/>
                <w:color w:val="505050"/>
              </w:rPr>
              <w:t>0440, Out of office hours - 0300 303</w:t>
            </w:r>
          </w:p>
          <w:p w:rsidR="00924759" w:rsidRDefault="00350033">
            <w:pPr>
              <w:pStyle w:val="TableParagraph"/>
              <w:spacing w:before="41" w:line="278" w:lineRule="auto"/>
              <w:ind w:left="107" w:right="1855"/>
              <w:rPr>
                <w:b/>
                <w:sz w:val="24"/>
              </w:rPr>
            </w:pPr>
            <w:r w:rsidRPr="00057A5C">
              <w:rPr>
                <w:b/>
                <w:color w:val="505050"/>
              </w:rPr>
              <w:t xml:space="preserve">8875 -Email: </w:t>
            </w:r>
            <w:hyperlink r:id="rId20">
              <w:r w:rsidRPr="00057A5C">
                <w:rPr>
                  <w:b/>
                  <w:color w:val="634679"/>
                  <w:u w:val="thick" w:color="634679"/>
                </w:rPr>
                <w:t>ehash@rochdale.gov.uk</w:t>
              </w:r>
            </w:hyperlink>
            <w:r>
              <w:rPr>
                <w:b/>
                <w:color w:val="634679"/>
                <w:sz w:val="24"/>
                <w:u w:val="thick" w:color="634679"/>
              </w:rPr>
              <w:t>.</w:t>
            </w:r>
          </w:p>
        </w:tc>
        <w:tc>
          <w:tcPr>
            <w:tcW w:w="4518" w:type="dxa"/>
          </w:tcPr>
          <w:p w:rsidR="00924759" w:rsidRPr="00057A5C" w:rsidRDefault="00350033">
            <w:pPr>
              <w:pStyle w:val="TableParagraph"/>
              <w:ind w:left="107" w:right="686"/>
            </w:pPr>
            <w:r w:rsidRPr="00057A5C">
              <w:rPr>
                <w:b/>
              </w:rPr>
              <w:t>SARC [Sexual Assault Referral Centre]: (</w:t>
            </w:r>
            <w:r w:rsidRPr="00057A5C">
              <w:t>Open 24 hours to all victims, regardless of whether they want to report a crime to the police or not.)</w:t>
            </w:r>
          </w:p>
          <w:p w:rsidR="00924759" w:rsidRPr="00057A5C" w:rsidRDefault="00924759">
            <w:pPr>
              <w:pStyle w:val="TableParagraph"/>
              <w:spacing w:before="5"/>
            </w:pPr>
          </w:p>
          <w:p w:rsidR="00924759" w:rsidRPr="00057A5C" w:rsidRDefault="00FB2B92">
            <w:pPr>
              <w:pStyle w:val="TableParagraph"/>
              <w:ind w:left="107" w:right="953"/>
            </w:pPr>
            <w:hyperlink r:id="rId21">
              <w:r w:rsidR="00350033" w:rsidRPr="00057A5C">
                <w:t>St Mary’s Hospital Oxford Road,</w:t>
              </w:r>
            </w:hyperlink>
            <w:r w:rsidR="00350033" w:rsidRPr="00057A5C">
              <w:t xml:space="preserve"> </w:t>
            </w:r>
            <w:hyperlink r:id="rId22">
              <w:r w:rsidR="00350033" w:rsidRPr="00057A5C">
                <w:t>Manchester M13</w:t>
              </w:r>
              <w:r w:rsidR="00350033" w:rsidRPr="00057A5C">
                <w:rPr>
                  <w:spacing w:val="-3"/>
                </w:rPr>
                <w:t xml:space="preserve"> </w:t>
              </w:r>
              <w:r w:rsidR="00350033" w:rsidRPr="00057A5C">
                <w:t>9WL</w:t>
              </w:r>
            </w:hyperlink>
          </w:p>
          <w:p w:rsidR="00924759" w:rsidRDefault="00350033">
            <w:pPr>
              <w:pStyle w:val="TableParagraph"/>
              <w:ind w:left="107"/>
              <w:rPr>
                <w:sz w:val="24"/>
              </w:rPr>
            </w:pPr>
            <w:r w:rsidRPr="00057A5C">
              <w:t xml:space="preserve">Phone </w:t>
            </w:r>
            <w:r w:rsidRPr="00057A5C">
              <w:rPr>
                <w:color w:val="1F487C"/>
                <w:u w:val="single" w:color="1F487C"/>
              </w:rPr>
              <w:t>0161 276</w:t>
            </w:r>
            <w:r w:rsidRPr="00057A5C">
              <w:rPr>
                <w:color w:val="1F487C"/>
                <w:spacing w:val="-10"/>
                <w:u w:val="single" w:color="1F487C"/>
              </w:rPr>
              <w:t xml:space="preserve"> </w:t>
            </w:r>
            <w:r w:rsidRPr="00057A5C">
              <w:rPr>
                <w:color w:val="1F487C"/>
                <w:u w:val="single" w:color="1F487C"/>
              </w:rPr>
              <w:t>6515</w:t>
            </w:r>
          </w:p>
        </w:tc>
      </w:tr>
    </w:tbl>
    <w:p w:rsidR="00924759" w:rsidRDefault="001C3E03">
      <w:pPr>
        <w:pStyle w:val="BodyText"/>
        <w:rPr>
          <w:sz w:val="20"/>
        </w:rPr>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904875</wp:posOffset>
                </wp:positionH>
                <wp:positionV relativeFrom="page">
                  <wp:posOffset>2947035</wp:posOffset>
                </wp:positionV>
                <wp:extent cx="0" cy="952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57B8F" id="Line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5pt,232.05pt" to="71.2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" strokecolor="#497dba">
                <w10:wrap anchorx="page" anchory="page"/>
              </v:line>
            </w:pict>
          </mc:Fallback>
        </mc:AlternateContent>
      </w:r>
    </w:p>
    <w:p w:rsidR="00924759" w:rsidRDefault="00924759">
      <w:pPr>
        <w:pStyle w:val="BodyText"/>
        <w:rPr>
          <w:sz w:val="20"/>
        </w:rPr>
      </w:pPr>
    </w:p>
    <w:p w:rsidR="00924759" w:rsidRDefault="00924759">
      <w:pPr>
        <w:pStyle w:val="BodyText"/>
        <w:rPr>
          <w:sz w:val="20"/>
        </w:rPr>
      </w:pPr>
    </w:p>
    <w:p w:rsidR="00924759" w:rsidRDefault="00924759">
      <w:pPr>
        <w:pStyle w:val="BodyText"/>
        <w:rPr>
          <w:sz w:val="20"/>
        </w:rPr>
      </w:pPr>
    </w:p>
    <w:p w:rsidR="00924759" w:rsidRPr="00057A5C" w:rsidRDefault="00350033">
      <w:pPr>
        <w:pStyle w:val="Heading1"/>
        <w:spacing w:before="225"/>
        <w:rPr>
          <w:sz w:val="22"/>
          <w:szCs w:val="22"/>
          <w:u w:val="single"/>
        </w:rPr>
      </w:pPr>
      <w:r w:rsidRPr="00057A5C">
        <w:rPr>
          <w:sz w:val="22"/>
          <w:szCs w:val="22"/>
          <w:u w:val="single"/>
        </w:rPr>
        <w:t>National services:</w:t>
      </w:r>
    </w:p>
    <w:p w:rsidR="00924759" w:rsidRDefault="00924759">
      <w:pPr>
        <w:pStyle w:val="BodyText"/>
        <w:spacing w:before="2"/>
        <w:rPr>
          <w:b/>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3"/>
        <w:gridCol w:w="4806"/>
      </w:tblGrid>
      <w:tr w:rsidR="00924759">
        <w:trPr>
          <w:trHeight w:val="1103"/>
        </w:trPr>
        <w:tc>
          <w:tcPr>
            <w:tcW w:w="4803" w:type="dxa"/>
          </w:tcPr>
          <w:p w:rsidR="00924759" w:rsidRPr="00057A5C" w:rsidRDefault="00350033">
            <w:pPr>
              <w:pStyle w:val="TableParagraph"/>
              <w:spacing w:before="2" w:line="276" w:lineRule="exact"/>
              <w:ind w:left="107" w:right="1117"/>
            </w:pPr>
            <w:r w:rsidRPr="00057A5C">
              <w:t>24-hour national Domestic Abuse Helpline</w:t>
            </w:r>
            <w:r w:rsidRPr="00057A5C">
              <w:rPr>
                <w:color w:val="0000FF"/>
                <w:u w:val="single" w:color="0000FF"/>
              </w:rPr>
              <w:t xml:space="preserve"> </w:t>
            </w:r>
            <w:hyperlink r:id="rId23">
              <w:r w:rsidRPr="00057A5C">
                <w:rPr>
                  <w:color w:val="0000FF"/>
                  <w:u w:val="single" w:color="0000FF"/>
                </w:rPr>
                <w:t>www.nationaldahelpline.org.uk</w:t>
              </w:r>
            </w:hyperlink>
            <w:r w:rsidRPr="00057A5C">
              <w:t xml:space="preserve"> 0808 2000 247</w:t>
            </w:r>
          </w:p>
        </w:tc>
        <w:tc>
          <w:tcPr>
            <w:tcW w:w="4806" w:type="dxa"/>
          </w:tcPr>
          <w:p w:rsidR="00924759" w:rsidRPr="00057A5C" w:rsidRDefault="00350033">
            <w:pPr>
              <w:pStyle w:val="TableParagraph"/>
              <w:ind w:left="107" w:right="2561"/>
            </w:pPr>
            <w:r w:rsidRPr="00057A5C">
              <w:t xml:space="preserve">Shelter </w:t>
            </w:r>
            <w:hyperlink r:id="rId24">
              <w:r w:rsidRPr="00057A5C">
                <w:rPr>
                  <w:color w:val="0000FF"/>
                  <w:u w:val="single" w:color="0000FF"/>
                </w:rPr>
                <w:t>www.shelter.org.uk</w:t>
              </w:r>
              <w:r w:rsidRPr="00057A5C">
                <w:t>,</w:t>
              </w:r>
            </w:hyperlink>
            <w:r w:rsidRPr="00057A5C">
              <w:t xml:space="preserve"> 0808 800 4444</w:t>
            </w:r>
          </w:p>
        </w:tc>
      </w:tr>
      <w:tr w:rsidR="00924759">
        <w:trPr>
          <w:trHeight w:val="1102"/>
        </w:trPr>
        <w:tc>
          <w:tcPr>
            <w:tcW w:w="4803" w:type="dxa"/>
          </w:tcPr>
          <w:p w:rsidR="00924759" w:rsidRPr="00057A5C" w:rsidRDefault="00350033">
            <w:pPr>
              <w:pStyle w:val="TableParagraph"/>
              <w:ind w:left="107" w:right="1304"/>
            </w:pPr>
            <w:r w:rsidRPr="00057A5C">
              <w:t xml:space="preserve">Forced Marriage Unit </w:t>
            </w:r>
            <w:hyperlink r:id="rId25">
              <w:r w:rsidRPr="00057A5C">
                <w:rPr>
                  <w:color w:val="0000FF"/>
                  <w:u w:val="single" w:color="0000FF"/>
                </w:rPr>
                <w:t>www.foc.gov.uk/forcedmarriage</w:t>
              </w:r>
            </w:hyperlink>
          </w:p>
          <w:p w:rsidR="00924759" w:rsidRPr="00057A5C" w:rsidRDefault="00350033">
            <w:pPr>
              <w:pStyle w:val="TableParagraph"/>
              <w:ind w:left="107"/>
            </w:pPr>
            <w:r w:rsidRPr="00057A5C">
              <w:t>020 7008 0151 9am to 5pm Mon – Fri</w:t>
            </w:r>
          </w:p>
        </w:tc>
        <w:tc>
          <w:tcPr>
            <w:tcW w:w="4806" w:type="dxa"/>
          </w:tcPr>
          <w:p w:rsidR="00924759" w:rsidRPr="00057A5C" w:rsidRDefault="00350033">
            <w:pPr>
              <w:pStyle w:val="TableParagraph"/>
              <w:ind w:left="107" w:right="2108"/>
            </w:pPr>
            <w:r w:rsidRPr="00057A5C">
              <w:t xml:space="preserve">Samaritans </w:t>
            </w:r>
            <w:hyperlink r:id="rId26">
              <w:r w:rsidRPr="00057A5C">
                <w:rPr>
                  <w:color w:val="0000FF"/>
                  <w:u w:val="single" w:color="0000FF"/>
                </w:rPr>
                <w:t>www.samaritans.org.uk</w:t>
              </w:r>
              <w:r w:rsidRPr="00057A5C">
                <w:t>,</w:t>
              </w:r>
            </w:hyperlink>
            <w:r w:rsidRPr="00057A5C">
              <w:t xml:space="preserve"> 113 123</w:t>
            </w:r>
          </w:p>
        </w:tc>
      </w:tr>
      <w:tr w:rsidR="00924759">
        <w:trPr>
          <w:trHeight w:val="827"/>
        </w:trPr>
        <w:tc>
          <w:tcPr>
            <w:tcW w:w="4803" w:type="dxa"/>
          </w:tcPr>
          <w:p w:rsidR="00924759" w:rsidRPr="00057A5C" w:rsidRDefault="00350033">
            <w:pPr>
              <w:pStyle w:val="TableParagraph"/>
              <w:ind w:left="107" w:right="1024"/>
            </w:pPr>
            <w:r w:rsidRPr="00057A5C">
              <w:t xml:space="preserve">Men’s Advice Line </w:t>
            </w:r>
            <w:hyperlink r:id="rId27">
              <w:r w:rsidRPr="00057A5C">
                <w:rPr>
                  <w:color w:val="0000FF"/>
                  <w:u w:val="single" w:color="0000FF"/>
                </w:rPr>
                <w:t>www.mensadviceline.org.uk</w:t>
              </w:r>
              <w:r w:rsidRPr="00057A5C">
                <w:t xml:space="preserve">, </w:t>
              </w:r>
            </w:hyperlink>
            <w:r w:rsidRPr="00057A5C">
              <w:t>0808</w:t>
            </w:r>
          </w:p>
          <w:p w:rsidR="00924759" w:rsidRPr="00057A5C" w:rsidRDefault="00350033">
            <w:pPr>
              <w:pStyle w:val="TableParagraph"/>
              <w:spacing w:line="258" w:lineRule="exact"/>
              <w:ind w:left="107"/>
            </w:pPr>
            <w:r w:rsidRPr="00057A5C">
              <w:t>801 0327</w:t>
            </w:r>
          </w:p>
        </w:tc>
        <w:tc>
          <w:tcPr>
            <w:tcW w:w="4806" w:type="dxa"/>
          </w:tcPr>
          <w:p w:rsidR="00924759" w:rsidRPr="00057A5C" w:rsidRDefault="00350033">
            <w:pPr>
              <w:pStyle w:val="TableParagraph"/>
              <w:ind w:left="107" w:right="1347"/>
            </w:pPr>
            <w:r w:rsidRPr="00057A5C">
              <w:t xml:space="preserve">Women's Aid </w:t>
            </w:r>
            <w:hyperlink r:id="rId28">
              <w:r w:rsidRPr="00057A5C">
                <w:rPr>
                  <w:color w:val="0000FF"/>
                  <w:u w:val="single" w:color="0000FF"/>
                </w:rPr>
                <w:t>https://www.womensaid.org.uk/</w:t>
              </w:r>
            </w:hyperlink>
          </w:p>
        </w:tc>
      </w:tr>
      <w:tr w:rsidR="00924759">
        <w:trPr>
          <w:trHeight w:val="829"/>
        </w:trPr>
        <w:tc>
          <w:tcPr>
            <w:tcW w:w="4803" w:type="dxa"/>
          </w:tcPr>
          <w:p w:rsidR="00924759" w:rsidRPr="00057A5C" w:rsidRDefault="00350033">
            <w:pPr>
              <w:pStyle w:val="TableParagraph"/>
              <w:ind w:left="107"/>
            </w:pPr>
            <w:r w:rsidRPr="00057A5C">
              <w:t>Mankind</w:t>
            </w:r>
          </w:p>
          <w:p w:rsidR="00924759" w:rsidRPr="00057A5C" w:rsidRDefault="00FB2B92">
            <w:pPr>
              <w:pStyle w:val="TableParagraph"/>
              <w:ind w:left="107"/>
            </w:pPr>
            <w:hyperlink r:id="rId29">
              <w:r w:rsidR="00350033" w:rsidRPr="00057A5C">
                <w:rPr>
                  <w:color w:val="0000FF"/>
                  <w:u w:val="single" w:color="0000FF"/>
                </w:rPr>
                <w:t>www.mankind.org.uk</w:t>
              </w:r>
            </w:hyperlink>
            <w:r w:rsidR="00350033" w:rsidRPr="00057A5C">
              <w:rPr>
                <w:color w:val="0000FF"/>
              </w:rPr>
              <w:t xml:space="preserve"> </w:t>
            </w:r>
            <w:r w:rsidR="00350033" w:rsidRPr="00057A5C">
              <w:t>01823 334244</w:t>
            </w:r>
          </w:p>
        </w:tc>
        <w:tc>
          <w:tcPr>
            <w:tcW w:w="4806" w:type="dxa"/>
          </w:tcPr>
          <w:p w:rsidR="00924759" w:rsidRPr="00057A5C" w:rsidRDefault="00350033">
            <w:pPr>
              <w:pStyle w:val="TableParagraph"/>
              <w:spacing w:line="270" w:lineRule="atLeast"/>
              <w:ind w:left="107" w:right="712"/>
            </w:pPr>
            <w:r w:rsidRPr="00057A5C">
              <w:t xml:space="preserve">National Stalking Helpline </w:t>
            </w:r>
            <w:hyperlink r:id="rId30">
              <w:r w:rsidRPr="00057A5C">
                <w:rPr>
                  <w:color w:val="0000FF"/>
                  <w:u w:val="single" w:color="0000FF"/>
                </w:rPr>
                <w:t>https://www.suzylamplugh.org/pages/</w:t>
              </w:r>
            </w:hyperlink>
            <w:r w:rsidRPr="00057A5C">
              <w:rPr>
                <w:color w:val="0000FF"/>
              </w:rPr>
              <w:t xml:space="preserve"> </w:t>
            </w:r>
            <w:hyperlink r:id="rId31">
              <w:r w:rsidRPr="00057A5C">
                <w:rPr>
                  <w:color w:val="0000FF"/>
                  <w:u w:val="single" w:color="0000FF"/>
                </w:rPr>
                <w:t>category/national-stalking-helpline</w:t>
              </w:r>
            </w:hyperlink>
          </w:p>
        </w:tc>
      </w:tr>
    </w:tbl>
    <w:p w:rsidR="00924759" w:rsidRDefault="00924759">
      <w:pPr>
        <w:spacing w:line="270" w:lineRule="atLeast"/>
        <w:rPr>
          <w:sz w:val="24"/>
        </w:rPr>
        <w:sectPr w:rsidR="00924759">
          <w:pgSz w:w="12240" w:h="15840"/>
          <w:pgMar w:top="1140" w:right="1060" w:bottom="1260" w:left="940" w:header="0" w:footer="1066" w:gutter="0"/>
          <w:cols w:space="720"/>
        </w:sect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3"/>
        <w:gridCol w:w="4806"/>
      </w:tblGrid>
      <w:tr w:rsidR="00924759">
        <w:trPr>
          <w:trHeight w:val="277"/>
        </w:trPr>
        <w:tc>
          <w:tcPr>
            <w:tcW w:w="4803" w:type="dxa"/>
          </w:tcPr>
          <w:p w:rsidR="00924759" w:rsidRPr="00057A5C" w:rsidRDefault="00924759">
            <w:pPr>
              <w:pStyle w:val="TableParagraph"/>
              <w:rPr>
                <w:rFonts w:ascii="Times New Roman"/>
              </w:rPr>
            </w:pPr>
          </w:p>
        </w:tc>
        <w:tc>
          <w:tcPr>
            <w:tcW w:w="4806" w:type="dxa"/>
          </w:tcPr>
          <w:p w:rsidR="00924759" w:rsidRPr="00057A5C" w:rsidRDefault="00350033">
            <w:pPr>
              <w:pStyle w:val="TableParagraph"/>
              <w:spacing w:line="258" w:lineRule="exact"/>
              <w:ind w:left="107"/>
            </w:pPr>
            <w:r w:rsidRPr="00057A5C">
              <w:t>0808 802 0300</w:t>
            </w:r>
          </w:p>
        </w:tc>
      </w:tr>
      <w:tr w:rsidR="00924759">
        <w:trPr>
          <w:trHeight w:val="1655"/>
        </w:trPr>
        <w:tc>
          <w:tcPr>
            <w:tcW w:w="4803" w:type="dxa"/>
          </w:tcPr>
          <w:p w:rsidR="00924759" w:rsidRPr="00057A5C" w:rsidRDefault="00350033">
            <w:pPr>
              <w:pStyle w:val="TableParagraph"/>
              <w:ind w:left="107" w:right="976" w:firstLine="67"/>
            </w:pPr>
            <w:r w:rsidRPr="00057A5C">
              <w:t>Galop Support helpline for LGBT+ victims of domestic abuse</w:t>
            </w:r>
          </w:p>
          <w:p w:rsidR="00924759" w:rsidRPr="00057A5C" w:rsidRDefault="00350033">
            <w:pPr>
              <w:pStyle w:val="TableParagraph"/>
              <w:ind w:left="107" w:right="2625"/>
            </w:pPr>
            <w:r w:rsidRPr="00057A5C">
              <w:rPr>
                <w:color w:val="0000FF"/>
                <w:u w:val="single" w:color="0000FF"/>
              </w:rPr>
              <w:t xml:space="preserve"> </w:t>
            </w:r>
            <w:hyperlink r:id="rId32">
              <w:r w:rsidRPr="00057A5C">
                <w:rPr>
                  <w:color w:val="0000FF"/>
                  <w:u w:val="single" w:color="0000FF"/>
                </w:rPr>
                <w:t>www.galop.org.uk</w:t>
              </w:r>
            </w:hyperlink>
            <w:r w:rsidRPr="00057A5C">
              <w:t>, 0300 999 5428</w:t>
            </w:r>
          </w:p>
        </w:tc>
        <w:tc>
          <w:tcPr>
            <w:tcW w:w="4806" w:type="dxa"/>
          </w:tcPr>
          <w:p w:rsidR="00924759" w:rsidRPr="00057A5C" w:rsidRDefault="00350033">
            <w:pPr>
              <w:pStyle w:val="TableParagraph"/>
              <w:ind w:left="107" w:right="1026"/>
            </w:pPr>
            <w:r w:rsidRPr="00057A5C">
              <w:t>Information for children and young people:</w:t>
            </w:r>
          </w:p>
          <w:p w:rsidR="00924759" w:rsidRPr="00057A5C" w:rsidRDefault="00FB2B92">
            <w:pPr>
              <w:pStyle w:val="TableParagraph"/>
              <w:ind w:left="107" w:right="1560"/>
            </w:pPr>
            <w:hyperlink r:id="rId33">
              <w:r w:rsidR="00350033" w:rsidRPr="00057A5C">
                <w:rPr>
                  <w:color w:val="0000FF"/>
                  <w:u w:val="single" w:color="0000FF"/>
                </w:rPr>
                <w:t>www.thehideout.org.uk</w:t>
              </w:r>
            </w:hyperlink>
            <w:r w:rsidR="00350033" w:rsidRPr="00057A5C">
              <w:rPr>
                <w:color w:val="0000FF"/>
              </w:rPr>
              <w:t xml:space="preserve"> </w:t>
            </w:r>
            <w:hyperlink r:id="rId34">
              <w:r w:rsidR="00350033" w:rsidRPr="00057A5C">
                <w:rPr>
                  <w:color w:val="0000FF"/>
                  <w:u w:val="single" w:color="0000FF"/>
                </w:rPr>
                <w:t>www.nspcc.org.uk</w:t>
              </w:r>
            </w:hyperlink>
            <w:r w:rsidR="00350033" w:rsidRPr="00057A5C">
              <w:rPr>
                <w:color w:val="0000FF"/>
              </w:rPr>
              <w:t xml:space="preserve"> </w:t>
            </w:r>
            <w:hyperlink r:id="rId35">
              <w:r w:rsidR="00350033" w:rsidRPr="00057A5C">
                <w:rPr>
                  <w:color w:val="0000FF"/>
                  <w:u w:val="single" w:color="0000FF"/>
                </w:rPr>
                <w:t>www.disrespectnobody.co.uk</w:t>
              </w:r>
            </w:hyperlink>
          </w:p>
        </w:tc>
      </w:tr>
    </w:tbl>
    <w:p w:rsidR="00924759" w:rsidRDefault="00924759">
      <w:pPr>
        <w:pStyle w:val="BodyText"/>
        <w:rPr>
          <w:b/>
          <w:sz w:val="20"/>
        </w:rPr>
      </w:pPr>
    </w:p>
    <w:p w:rsidR="00924759" w:rsidRDefault="00924759">
      <w:pPr>
        <w:pStyle w:val="BodyText"/>
        <w:rPr>
          <w:b/>
          <w:sz w:val="20"/>
        </w:rPr>
      </w:pPr>
    </w:p>
    <w:p w:rsidR="00924759" w:rsidRDefault="00924759">
      <w:pPr>
        <w:pStyle w:val="BodyText"/>
        <w:rPr>
          <w:b/>
          <w:sz w:val="20"/>
        </w:rPr>
      </w:pPr>
    </w:p>
    <w:p w:rsidR="00924759" w:rsidRDefault="00924759">
      <w:pPr>
        <w:pStyle w:val="BodyText"/>
        <w:spacing w:before="2"/>
        <w:rPr>
          <w:b/>
          <w:sz w:val="27"/>
        </w:rPr>
      </w:pPr>
    </w:p>
    <w:p w:rsidR="00924759" w:rsidRPr="00057A5C" w:rsidRDefault="00350033">
      <w:pPr>
        <w:spacing w:before="92"/>
        <w:ind w:left="478"/>
        <w:rPr>
          <w:b/>
          <w:u w:val="single"/>
        </w:rPr>
      </w:pPr>
      <w:r w:rsidRPr="00057A5C">
        <w:rPr>
          <w:b/>
          <w:u w:val="single"/>
        </w:rPr>
        <w:t>Training</w:t>
      </w:r>
    </w:p>
    <w:p w:rsidR="00924759" w:rsidRPr="00057A5C" w:rsidRDefault="00924759">
      <w:pPr>
        <w:pStyle w:val="BodyText"/>
        <w:rPr>
          <w:b/>
          <w:sz w:val="22"/>
          <w:szCs w:val="22"/>
        </w:rPr>
      </w:pPr>
    </w:p>
    <w:p w:rsidR="00924759" w:rsidRPr="00057A5C" w:rsidRDefault="00350033">
      <w:pPr>
        <w:pStyle w:val="BodyText"/>
        <w:spacing w:before="93"/>
        <w:ind w:left="478" w:right="974"/>
        <w:jc w:val="both"/>
        <w:rPr>
          <w:sz w:val="22"/>
          <w:szCs w:val="22"/>
        </w:rPr>
      </w:pPr>
      <w:r w:rsidRPr="00057A5C">
        <w:rPr>
          <w:sz w:val="22"/>
          <w:szCs w:val="22"/>
        </w:rPr>
        <w:t>Rochdale</w:t>
      </w:r>
      <w:r w:rsidRPr="00057A5C">
        <w:rPr>
          <w:spacing w:val="-12"/>
          <w:sz w:val="22"/>
          <w:szCs w:val="22"/>
        </w:rPr>
        <w:t xml:space="preserve"> </w:t>
      </w:r>
      <w:r w:rsidRPr="00057A5C">
        <w:rPr>
          <w:sz w:val="22"/>
          <w:szCs w:val="22"/>
        </w:rPr>
        <w:t>Borough</w:t>
      </w:r>
      <w:r w:rsidRPr="00057A5C">
        <w:rPr>
          <w:spacing w:val="-9"/>
          <w:sz w:val="22"/>
          <w:szCs w:val="22"/>
        </w:rPr>
        <w:t xml:space="preserve"> </w:t>
      </w:r>
      <w:r w:rsidRPr="00057A5C">
        <w:rPr>
          <w:sz w:val="22"/>
          <w:szCs w:val="22"/>
        </w:rPr>
        <w:t>Safeguarding</w:t>
      </w:r>
      <w:r w:rsidRPr="00057A5C">
        <w:rPr>
          <w:spacing w:val="-12"/>
          <w:sz w:val="22"/>
          <w:szCs w:val="22"/>
        </w:rPr>
        <w:t xml:space="preserve"> </w:t>
      </w:r>
      <w:r w:rsidRPr="00057A5C">
        <w:rPr>
          <w:sz w:val="22"/>
          <w:szCs w:val="22"/>
        </w:rPr>
        <w:t>Children</w:t>
      </w:r>
      <w:r w:rsidRPr="00057A5C">
        <w:rPr>
          <w:spacing w:val="-12"/>
          <w:sz w:val="22"/>
          <w:szCs w:val="22"/>
        </w:rPr>
        <w:t xml:space="preserve"> </w:t>
      </w:r>
      <w:r w:rsidRPr="00057A5C">
        <w:rPr>
          <w:sz w:val="22"/>
          <w:szCs w:val="22"/>
        </w:rPr>
        <w:t>Partnership</w:t>
      </w:r>
      <w:r w:rsidRPr="00057A5C">
        <w:rPr>
          <w:spacing w:val="-11"/>
          <w:sz w:val="22"/>
          <w:szCs w:val="22"/>
        </w:rPr>
        <w:t xml:space="preserve"> </w:t>
      </w:r>
      <w:r w:rsidRPr="00057A5C">
        <w:rPr>
          <w:sz w:val="22"/>
          <w:szCs w:val="22"/>
        </w:rPr>
        <w:t>delivers</w:t>
      </w:r>
      <w:r w:rsidRPr="00057A5C">
        <w:rPr>
          <w:spacing w:val="-11"/>
          <w:sz w:val="22"/>
          <w:szCs w:val="22"/>
        </w:rPr>
        <w:t xml:space="preserve"> </w:t>
      </w:r>
      <w:r w:rsidRPr="00057A5C">
        <w:rPr>
          <w:sz w:val="22"/>
          <w:szCs w:val="22"/>
        </w:rPr>
        <w:t>training</w:t>
      </w:r>
      <w:r w:rsidRPr="00057A5C">
        <w:rPr>
          <w:spacing w:val="-12"/>
          <w:sz w:val="22"/>
          <w:szCs w:val="22"/>
        </w:rPr>
        <w:t xml:space="preserve"> </w:t>
      </w:r>
      <w:r w:rsidRPr="00057A5C">
        <w:rPr>
          <w:sz w:val="22"/>
          <w:szCs w:val="22"/>
        </w:rPr>
        <w:t>on</w:t>
      </w:r>
      <w:r w:rsidRPr="00057A5C">
        <w:rPr>
          <w:spacing w:val="-9"/>
          <w:sz w:val="22"/>
          <w:szCs w:val="22"/>
        </w:rPr>
        <w:t xml:space="preserve"> </w:t>
      </w:r>
      <w:r w:rsidRPr="00057A5C">
        <w:rPr>
          <w:sz w:val="22"/>
          <w:szCs w:val="22"/>
        </w:rPr>
        <w:t xml:space="preserve">domestic abuse and related safeguarding topics. Training is free to people working or volunteering in Rochdale. For more details and to book please visit: </w:t>
      </w:r>
      <w:hyperlink r:id="rId36">
        <w:r w:rsidRPr="00057A5C">
          <w:rPr>
            <w:color w:val="0000FF"/>
            <w:sz w:val="22"/>
            <w:szCs w:val="22"/>
            <w:u w:val="single" w:color="0000FF"/>
          </w:rPr>
          <w:t>Rochdale</w:t>
        </w:r>
      </w:hyperlink>
      <w:r w:rsidRPr="00057A5C">
        <w:rPr>
          <w:color w:val="0000FF"/>
          <w:sz w:val="22"/>
          <w:szCs w:val="22"/>
        </w:rPr>
        <w:t xml:space="preserve"> </w:t>
      </w:r>
      <w:hyperlink r:id="rId37">
        <w:r w:rsidRPr="00057A5C">
          <w:rPr>
            <w:color w:val="0000FF"/>
            <w:sz w:val="22"/>
            <w:szCs w:val="22"/>
            <w:u w:val="single" w:color="0000FF"/>
          </w:rPr>
          <w:t>Safeguarding</w:t>
        </w:r>
        <w:r w:rsidRPr="00057A5C">
          <w:rPr>
            <w:color w:val="0000FF"/>
            <w:spacing w:val="-3"/>
            <w:sz w:val="22"/>
            <w:szCs w:val="22"/>
            <w:u w:val="single" w:color="0000FF"/>
          </w:rPr>
          <w:t xml:space="preserve"> </w:t>
        </w:r>
        <w:r w:rsidRPr="00057A5C">
          <w:rPr>
            <w:color w:val="0000FF"/>
            <w:sz w:val="22"/>
            <w:szCs w:val="22"/>
            <w:u w:val="single" w:color="0000FF"/>
          </w:rPr>
          <w:t>Events</w:t>
        </w:r>
      </w:hyperlink>
    </w:p>
    <w:p w:rsidR="00924759" w:rsidRPr="00057A5C" w:rsidRDefault="00924759">
      <w:pPr>
        <w:pStyle w:val="BodyText"/>
        <w:rPr>
          <w:sz w:val="22"/>
          <w:szCs w:val="22"/>
        </w:rPr>
      </w:pPr>
    </w:p>
    <w:p w:rsidR="00924759" w:rsidRPr="00057A5C" w:rsidRDefault="00924759">
      <w:pPr>
        <w:pStyle w:val="BodyText"/>
        <w:rPr>
          <w:sz w:val="22"/>
          <w:szCs w:val="22"/>
        </w:rPr>
      </w:pPr>
    </w:p>
    <w:p w:rsidR="00924759" w:rsidRPr="00057A5C" w:rsidRDefault="00A53F0F">
      <w:pPr>
        <w:pStyle w:val="Heading1"/>
        <w:spacing w:before="92"/>
        <w:rPr>
          <w:color w:val="FF0000"/>
          <w:sz w:val="22"/>
          <w:szCs w:val="22"/>
          <w:u w:val="single"/>
        </w:rPr>
      </w:pPr>
      <w:r w:rsidRPr="00057A5C">
        <w:rPr>
          <w:sz w:val="22"/>
          <w:szCs w:val="22"/>
          <w:u w:val="single"/>
        </w:rPr>
        <w:t>Further information:</w:t>
      </w:r>
    </w:p>
    <w:p w:rsidR="00924759" w:rsidRPr="00057A5C" w:rsidRDefault="00924759">
      <w:pPr>
        <w:pStyle w:val="BodyText"/>
        <w:spacing w:before="2"/>
        <w:rPr>
          <w:b/>
          <w:sz w:val="22"/>
          <w:szCs w:val="22"/>
          <w:u w:val="single"/>
        </w:rPr>
      </w:pPr>
    </w:p>
    <w:p w:rsidR="00924759" w:rsidRPr="00057A5C" w:rsidRDefault="00A53F0F">
      <w:pPr>
        <w:spacing w:before="92"/>
        <w:ind w:left="478"/>
        <w:rPr>
          <w:b/>
          <w:u w:val="single"/>
        </w:rPr>
      </w:pPr>
      <w:r w:rsidRPr="00057A5C">
        <w:rPr>
          <w:b/>
          <w:u w:val="single"/>
        </w:rPr>
        <w:t>Information sharing with and without consent:</w:t>
      </w:r>
    </w:p>
    <w:p w:rsidR="00924759" w:rsidRPr="00057A5C" w:rsidRDefault="00924759">
      <w:pPr>
        <w:pStyle w:val="BodyText"/>
        <w:spacing w:before="5"/>
        <w:rPr>
          <w:b/>
          <w:sz w:val="22"/>
          <w:szCs w:val="22"/>
          <w:u w:val="single"/>
        </w:rPr>
      </w:pPr>
    </w:p>
    <w:p w:rsidR="00924759" w:rsidRPr="00057A5C" w:rsidRDefault="00350033">
      <w:pPr>
        <w:spacing w:before="92"/>
        <w:ind w:left="478"/>
        <w:rPr>
          <w:b/>
        </w:rPr>
      </w:pPr>
      <w:r w:rsidRPr="00057A5C">
        <w:rPr>
          <w:b/>
          <w:u w:val="single"/>
        </w:rPr>
        <w:t>General guidance</w:t>
      </w:r>
      <w:r w:rsidRPr="00057A5C">
        <w:rPr>
          <w:b/>
        </w:rPr>
        <w:t>:</w:t>
      </w:r>
    </w:p>
    <w:p w:rsidR="00924759" w:rsidRPr="00057A5C" w:rsidRDefault="00924759">
      <w:pPr>
        <w:pStyle w:val="BodyText"/>
        <w:rPr>
          <w:b/>
          <w:sz w:val="22"/>
          <w:szCs w:val="22"/>
        </w:rPr>
      </w:pPr>
    </w:p>
    <w:p w:rsidR="00924759" w:rsidRPr="0008745D" w:rsidRDefault="00350033">
      <w:pPr>
        <w:pStyle w:val="BodyText"/>
        <w:spacing w:before="1"/>
        <w:ind w:left="478" w:right="443"/>
        <w:rPr>
          <w:sz w:val="22"/>
          <w:szCs w:val="22"/>
        </w:rPr>
      </w:pPr>
      <w:r w:rsidRPr="0008745D">
        <w:rPr>
          <w:sz w:val="22"/>
          <w:szCs w:val="22"/>
        </w:rPr>
        <w:t>Knowing when and how to share information is not always easy but it is important to get it right. Families need to feel reassured that their confidentiality is respected. In most cases, you will only share information about them with their consent, but there may be circumstances when you need to override this.</w:t>
      </w:r>
    </w:p>
    <w:p w:rsidR="00924759" w:rsidRPr="0008745D" w:rsidRDefault="00924759">
      <w:pPr>
        <w:pStyle w:val="BodyText"/>
        <w:rPr>
          <w:sz w:val="22"/>
          <w:szCs w:val="22"/>
        </w:rPr>
      </w:pPr>
    </w:p>
    <w:p w:rsidR="00924759" w:rsidRPr="0008745D" w:rsidRDefault="00350033">
      <w:pPr>
        <w:pStyle w:val="BodyText"/>
        <w:ind w:left="478" w:right="576"/>
        <w:rPr>
          <w:sz w:val="22"/>
          <w:szCs w:val="22"/>
        </w:rPr>
      </w:pPr>
      <w:r w:rsidRPr="0008745D">
        <w:rPr>
          <w:sz w:val="22"/>
          <w:szCs w:val="22"/>
        </w:rPr>
        <w:t xml:space="preserve">If you are not sure, but in your view, there is a risk of abuse to </w:t>
      </w:r>
      <w:r w:rsidRPr="0008745D">
        <w:rPr>
          <w:sz w:val="22"/>
          <w:szCs w:val="22"/>
        </w:rPr>
        <w:lastRenderedPageBreak/>
        <w:t>someone, you should speak to your supervisor, safeguarding professional or Information Governance Lead.</w:t>
      </w:r>
    </w:p>
    <w:p w:rsidR="00924759" w:rsidRPr="0008745D" w:rsidRDefault="00924759">
      <w:pPr>
        <w:pStyle w:val="BodyText"/>
        <w:rPr>
          <w:sz w:val="22"/>
          <w:szCs w:val="22"/>
        </w:rPr>
      </w:pPr>
    </w:p>
    <w:p w:rsidR="00924759" w:rsidRPr="0008745D" w:rsidRDefault="00350033">
      <w:pPr>
        <w:pStyle w:val="BodyText"/>
        <w:ind w:left="478"/>
        <w:rPr>
          <w:sz w:val="22"/>
          <w:szCs w:val="22"/>
        </w:rPr>
      </w:pPr>
      <w:r w:rsidRPr="0008745D">
        <w:rPr>
          <w:sz w:val="22"/>
          <w:szCs w:val="22"/>
        </w:rPr>
        <w:t>The seven golden rules for information sharing:</w:t>
      </w:r>
    </w:p>
    <w:p w:rsidR="00924759" w:rsidRPr="0008745D" w:rsidRDefault="00924759">
      <w:pPr>
        <w:pStyle w:val="BodyText"/>
        <w:rPr>
          <w:sz w:val="22"/>
          <w:szCs w:val="22"/>
        </w:rPr>
      </w:pPr>
    </w:p>
    <w:p w:rsidR="00924759" w:rsidRPr="0008745D" w:rsidRDefault="00350033">
      <w:pPr>
        <w:pStyle w:val="ListParagraph"/>
        <w:numPr>
          <w:ilvl w:val="0"/>
          <w:numId w:val="8"/>
        </w:numPr>
        <w:tabs>
          <w:tab w:val="left" w:pos="1199"/>
        </w:tabs>
        <w:ind w:right="423"/>
      </w:pPr>
      <w:r w:rsidRPr="0008745D">
        <w:t>Remember that the General Data Protection Regulation (GDPR), Data</w:t>
      </w:r>
      <w:r w:rsidRPr="0008745D">
        <w:rPr>
          <w:spacing w:val="-24"/>
        </w:rPr>
        <w:t xml:space="preserve"> </w:t>
      </w:r>
      <w:r w:rsidRPr="0008745D">
        <w:t>Protection Act 2018, and human rights law are not barriers to justified information sharing, but provide a framework to ensure that personal information about living individuals is shared</w:t>
      </w:r>
      <w:r w:rsidRPr="0008745D">
        <w:rPr>
          <w:spacing w:val="-3"/>
        </w:rPr>
        <w:t xml:space="preserve"> </w:t>
      </w:r>
      <w:r w:rsidRPr="0008745D">
        <w:t>appropriately.</w:t>
      </w:r>
    </w:p>
    <w:p w:rsidR="00924759" w:rsidRPr="0008745D" w:rsidRDefault="00924759">
      <w:pPr>
        <w:pStyle w:val="BodyText"/>
        <w:rPr>
          <w:sz w:val="22"/>
          <w:szCs w:val="22"/>
        </w:rPr>
      </w:pPr>
    </w:p>
    <w:p w:rsidR="00924759" w:rsidRPr="0008745D" w:rsidRDefault="00350033">
      <w:pPr>
        <w:pStyle w:val="ListParagraph"/>
        <w:numPr>
          <w:ilvl w:val="0"/>
          <w:numId w:val="8"/>
        </w:numPr>
        <w:tabs>
          <w:tab w:val="left" w:pos="1199"/>
        </w:tabs>
        <w:spacing w:before="1"/>
        <w:ind w:right="424"/>
      </w:pPr>
      <w:r w:rsidRPr="0008745D">
        <w:t>Be open and honest with the individual (and/or their family where appropriate) from the outset about why, what, how and with whom information will, or could</w:t>
      </w:r>
      <w:r w:rsidRPr="0008745D">
        <w:rPr>
          <w:spacing w:val="-32"/>
        </w:rPr>
        <w:t xml:space="preserve"> </w:t>
      </w:r>
      <w:r w:rsidRPr="0008745D">
        <w:t>be shared, and seek their agreement, unless it is unsafe or inappropriate to do</w:t>
      </w:r>
      <w:r w:rsidRPr="0008745D">
        <w:rPr>
          <w:spacing w:val="-28"/>
        </w:rPr>
        <w:t xml:space="preserve"> </w:t>
      </w:r>
      <w:r w:rsidRPr="0008745D">
        <w:t>so.</w:t>
      </w:r>
    </w:p>
    <w:p w:rsidR="00924759" w:rsidRDefault="00924759">
      <w:pPr>
        <w:rPr>
          <w:sz w:val="24"/>
        </w:rPr>
        <w:sectPr w:rsidR="00924759">
          <w:pgSz w:w="12240" w:h="15840"/>
          <w:pgMar w:top="1140" w:right="1060" w:bottom="1260" w:left="940" w:header="0" w:footer="1066" w:gutter="0"/>
          <w:cols w:space="720"/>
        </w:sectPr>
      </w:pPr>
    </w:p>
    <w:p w:rsidR="00924759" w:rsidRPr="0008745D" w:rsidRDefault="00350033">
      <w:pPr>
        <w:pStyle w:val="ListParagraph"/>
        <w:numPr>
          <w:ilvl w:val="0"/>
          <w:numId w:val="8"/>
        </w:numPr>
        <w:tabs>
          <w:tab w:val="left" w:pos="1199"/>
        </w:tabs>
        <w:spacing w:before="71"/>
        <w:ind w:right="518"/>
        <w:jc w:val="both"/>
      </w:pPr>
      <w:r w:rsidRPr="0008745D">
        <w:lastRenderedPageBreak/>
        <w:t>Seek advice from other practitioners, or your information governance lead, if</w:t>
      </w:r>
      <w:r w:rsidRPr="0008745D">
        <w:rPr>
          <w:spacing w:val="-28"/>
        </w:rPr>
        <w:t xml:space="preserve"> </w:t>
      </w:r>
      <w:r w:rsidRPr="0008745D">
        <w:t>you are in any doubt about sharing the information concerned, without disclosing the identity of the individual where</w:t>
      </w:r>
      <w:r w:rsidRPr="0008745D">
        <w:rPr>
          <w:spacing w:val="-1"/>
        </w:rPr>
        <w:t xml:space="preserve"> </w:t>
      </w:r>
      <w:r w:rsidRPr="0008745D">
        <w:t>possible.</w:t>
      </w:r>
    </w:p>
    <w:p w:rsidR="00924759" w:rsidRPr="0008745D" w:rsidRDefault="00924759">
      <w:pPr>
        <w:pStyle w:val="BodyText"/>
        <w:rPr>
          <w:sz w:val="22"/>
          <w:szCs w:val="22"/>
        </w:rPr>
      </w:pPr>
    </w:p>
    <w:p w:rsidR="00924759" w:rsidRPr="0008745D" w:rsidRDefault="00350033">
      <w:pPr>
        <w:pStyle w:val="ListParagraph"/>
        <w:numPr>
          <w:ilvl w:val="0"/>
          <w:numId w:val="8"/>
        </w:numPr>
        <w:tabs>
          <w:tab w:val="left" w:pos="1199"/>
        </w:tabs>
        <w:ind w:right="423"/>
      </w:pPr>
      <w:r w:rsidRPr="0008745D">
        <w:t>Where possible, share information with consent, and where possible, respect the wishes of those who do not consent to having their information shared. Under</w:t>
      </w:r>
      <w:r w:rsidRPr="0008745D">
        <w:rPr>
          <w:spacing w:val="-29"/>
        </w:rPr>
        <w:t xml:space="preserve"> </w:t>
      </w:r>
      <w:r w:rsidRPr="0008745D">
        <w:t xml:space="preserve">the GDPR and Data Protection Act 2018, you may share information without consent if, in your judgement, there is a lawful basis to do so, such as where safety </w:t>
      </w:r>
      <w:r w:rsidRPr="0008745D">
        <w:rPr>
          <w:spacing w:val="3"/>
        </w:rPr>
        <w:t xml:space="preserve">may </w:t>
      </w:r>
      <w:r w:rsidRPr="0008745D">
        <w:t>be at risk. You will need to base your judgement on the facts of the case. When you are sharing or requesting personal information from someone, be clear of</w:t>
      </w:r>
      <w:r w:rsidRPr="0008745D">
        <w:rPr>
          <w:spacing w:val="-34"/>
        </w:rPr>
        <w:t xml:space="preserve"> </w:t>
      </w:r>
      <w:r w:rsidRPr="0008745D">
        <w:t>the basis upon which you are doing so. Where you do not have consent, be mindful that an individual might not expect information to be</w:t>
      </w:r>
      <w:r w:rsidRPr="0008745D">
        <w:rPr>
          <w:spacing w:val="-11"/>
        </w:rPr>
        <w:t xml:space="preserve"> </w:t>
      </w:r>
      <w:r w:rsidRPr="0008745D">
        <w:lastRenderedPageBreak/>
        <w:t>shared.</w:t>
      </w:r>
    </w:p>
    <w:p w:rsidR="00924759" w:rsidRPr="0008745D" w:rsidRDefault="00924759">
      <w:pPr>
        <w:pStyle w:val="BodyText"/>
        <w:rPr>
          <w:sz w:val="22"/>
          <w:szCs w:val="22"/>
        </w:rPr>
      </w:pPr>
    </w:p>
    <w:p w:rsidR="00924759" w:rsidRPr="0008745D" w:rsidRDefault="00350033">
      <w:pPr>
        <w:pStyle w:val="ListParagraph"/>
        <w:numPr>
          <w:ilvl w:val="0"/>
          <w:numId w:val="8"/>
        </w:numPr>
        <w:tabs>
          <w:tab w:val="left" w:pos="1199"/>
        </w:tabs>
        <w:ind w:right="539"/>
      </w:pPr>
      <w:r w:rsidRPr="0008745D">
        <w:t>Consider safety and well-being: base your information sharing decisions on considerations of the safety and well-being of the individual and others who may be affected by their</w:t>
      </w:r>
      <w:r w:rsidRPr="0008745D">
        <w:rPr>
          <w:spacing w:val="-8"/>
        </w:rPr>
        <w:t xml:space="preserve"> </w:t>
      </w:r>
      <w:r w:rsidRPr="0008745D">
        <w:t>actions.</w:t>
      </w:r>
    </w:p>
    <w:p w:rsidR="00924759" w:rsidRPr="0008745D" w:rsidRDefault="00924759">
      <w:pPr>
        <w:pStyle w:val="BodyText"/>
        <w:spacing w:before="1"/>
        <w:rPr>
          <w:sz w:val="22"/>
          <w:szCs w:val="22"/>
        </w:rPr>
      </w:pPr>
    </w:p>
    <w:p w:rsidR="00924759" w:rsidRPr="0008745D" w:rsidRDefault="00350033">
      <w:pPr>
        <w:pStyle w:val="ListParagraph"/>
        <w:numPr>
          <w:ilvl w:val="0"/>
          <w:numId w:val="8"/>
        </w:numPr>
        <w:tabs>
          <w:tab w:val="left" w:pos="1199"/>
        </w:tabs>
        <w:ind w:right="508"/>
      </w:pPr>
      <w:r w:rsidRPr="0008745D">
        <w:t>Necessary, proportionate, relevant, adequate, accurate, timely and secure: ensure that the information you share is necessary for the purpose for which</w:t>
      </w:r>
      <w:r w:rsidRPr="0008745D">
        <w:rPr>
          <w:spacing w:val="-34"/>
        </w:rPr>
        <w:t xml:space="preserve"> </w:t>
      </w:r>
      <w:r w:rsidRPr="0008745D">
        <w:t>you are sharing it, is shared only with those individuals who need to have it, is accurate and up to-date, is shared in a timely fashion, and is shared securely (see principles).</w:t>
      </w:r>
    </w:p>
    <w:p w:rsidR="00924759" w:rsidRPr="0008745D" w:rsidRDefault="00924759">
      <w:pPr>
        <w:pStyle w:val="BodyText"/>
        <w:rPr>
          <w:sz w:val="22"/>
          <w:szCs w:val="22"/>
        </w:rPr>
      </w:pPr>
    </w:p>
    <w:p w:rsidR="00924759" w:rsidRPr="0008745D" w:rsidRDefault="00350033">
      <w:pPr>
        <w:pStyle w:val="ListParagraph"/>
        <w:numPr>
          <w:ilvl w:val="0"/>
          <w:numId w:val="8"/>
        </w:numPr>
        <w:tabs>
          <w:tab w:val="left" w:pos="1199"/>
        </w:tabs>
        <w:ind w:right="429"/>
      </w:pPr>
      <w:r w:rsidRPr="0008745D">
        <w:t xml:space="preserve">Keep a record of your decision and the reasons for it – whether </w:t>
      </w:r>
      <w:r w:rsidRPr="0008745D">
        <w:lastRenderedPageBreak/>
        <w:t>it is to share information or not. If you decide to share, then record what you have shared,</w:t>
      </w:r>
      <w:r w:rsidRPr="0008745D">
        <w:rPr>
          <w:spacing w:val="-36"/>
        </w:rPr>
        <w:t xml:space="preserve"> </w:t>
      </w:r>
      <w:r w:rsidRPr="0008745D">
        <w:t>with whom and for what</w:t>
      </w:r>
      <w:r w:rsidRPr="0008745D">
        <w:rPr>
          <w:spacing w:val="-4"/>
        </w:rPr>
        <w:t xml:space="preserve"> </w:t>
      </w:r>
      <w:r w:rsidRPr="0008745D">
        <w:t>purpose.</w:t>
      </w:r>
    </w:p>
    <w:p w:rsidR="00924759" w:rsidRPr="0008745D" w:rsidRDefault="00924759">
      <w:pPr>
        <w:pStyle w:val="BodyText"/>
        <w:rPr>
          <w:sz w:val="22"/>
          <w:szCs w:val="22"/>
        </w:rPr>
      </w:pPr>
    </w:p>
    <w:p w:rsidR="00924759" w:rsidRPr="0008745D" w:rsidRDefault="00645DFC">
      <w:pPr>
        <w:pStyle w:val="Heading1"/>
        <w:spacing w:before="1"/>
        <w:rPr>
          <w:sz w:val="22"/>
          <w:szCs w:val="22"/>
          <w:u w:val="single"/>
        </w:rPr>
      </w:pPr>
      <w:r w:rsidRPr="0008745D">
        <w:rPr>
          <w:sz w:val="22"/>
          <w:szCs w:val="22"/>
          <w:u w:val="single"/>
        </w:rPr>
        <w:t>Points for c</w:t>
      </w:r>
      <w:r w:rsidR="00350033" w:rsidRPr="0008745D">
        <w:rPr>
          <w:sz w:val="22"/>
          <w:szCs w:val="22"/>
          <w:u w:val="single"/>
        </w:rPr>
        <w:t>onsideration:</w:t>
      </w:r>
    </w:p>
    <w:p w:rsidR="00924759" w:rsidRPr="0008745D" w:rsidRDefault="00924759">
      <w:pPr>
        <w:pStyle w:val="BodyText"/>
        <w:rPr>
          <w:b/>
          <w:sz w:val="22"/>
          <w:szCs w:val="22"/>
          <w:u w:val="single"/>
        </w:rPr>
      </w:pPr>
    </w:p>
    <w:p w:rsidR="00924759" w:rsidRPr="0008745D" w:rsidRDefault="00350033">
      <w:pPr>
        <w:pStyle w:val="ListParagraph"/>
        <w:numPr>
          <w:ilvl w:val="1"/>
          <w:numId w:val="9"/>
        </w:numPr>
        <w:tabs>
          <w:tab w:val="left" w:pos="1198"/>
          <w:tab w:val="left" w:pos="1199"/>
        </w:tabs>
        <w:spacing w:line="293" w:lineRule="exact"/>
        <w:ind w:hanging="361"/>
      </w:pPr>
      <w:r w:rsidRPr="0008745D">
        <w:t>Is there a legitimate purpose for sharing</w:t>
      </w:r>
      <w:r w:rsidRPr="0008745D">
        <w:rPr>
          <w:spacing w:val="-9"/>
        </w:rPr>
        <w:t xml:space="preserve"> </w:t>
      </w:r>
      <w:r w:rsidRPr="0008745D">
        <w:t>information?</w:t>
      </w:r>
    </w:p>
    <w:p w:rsidR="00924759" w:rsidRPr="0008745D" w:rsidRDefault="00350033">
      <w:pPr>
        <w:pStyle w:val="ListParagraph"/>
        <w:numPr>
          <w:ilvl w:val="1"/>
          <w:numId w:val="9"/>
        </w:numPr>
        <w:tabs>
          <w:tab w:val="left" w:pos="1198"/>
          <w:tab w:val="left" w:pos="1199"/>
        </w:tabs>
        <w:spacing w:line="292" w:lineRule="exact"/>
        <w:ind w:hanging="361"/>
      </w:pPr>
      <w:r w:rsidRPr="0008745D">
        <w:t>Does the information enable a person to be</w:t>
      </w:r>
      <w:r w:rsidRPr="0008745D">
        <w:rPr>
          <w:spacing w:val="-9"/>
        </w:rPr>
        <w:t xml:space="preserve"> </w:t>
      </w:r>
      <w:r w:rsidRPr="0008745D">
        <w:t>identified?</w:t>
      </w:r>
    </w:p>
    <w:p w:rsidR="00924759" w:rsidRPr="0008745D" w:rsidRDefault="00350033">
      <w:pPr>
        <w:pStyle w:val="ListParagraph"/>
        <w:numPr>
          <w:ilvl w:val="1"/>
          <w:numId w:val="9"/>
        </w:numPr>
        <w:tabs>
          <w:tab w:val="left" w:pos="1198"/>
          <w:tab w:val="left" w:pos="1199"/>
        </w:tabs>
        <w:spacing w:line="292" w:lineRule="exact"/>
        <w:ind w:hanging="361"/>
      </w:pPr>
      <w:r w:rsidRPr="0008745D">
        <w:t>Is the information</w:t>
      </w:r>
      <w:r w:rsidRPr="0008745D">
        <w:rPr>
          <w:spacing w:val="-3"/>
        </w:rPr>
        <w:t xml:space="preserve"> </w:t>
      </w:r>
      <w:r w:rsidRPr="0008745D">
        <w:t>confidential?</w:t>
      </w:r>
    </w:p>
    <w:p w:rsidR="00924759" w:rsidRPr="0008745D" w:rsidRDefault="00350033">
      <w:pPr>
        <w:pStyle w:val="ListParagraph"/>
        <w:numPr>
          <w:ilvl w:val="1"/>
          <w:numId w:val="9"/>
        </w:numPr>
        <w:tabs>
          <w:tab w:val="left" w:pos="1198"/>
          <w:tab w:val="left" w:pos="1199"/>
        </w:tabs>
        <w:spacing w:line="293" w:lineRule="exact"/>
        <w:ind w:hanging="361"/>
      </w:pPr>
      <w:r w:rsidRPr="0008745D">
        <w:t>If so, do you have consent to</w:t>
      </w:r>
      <w:r w:rsidRPr="0008745D">
        <w:rPr>
          <w:spacing w:val="-5"/>
        </w:rPr>
        <w:t xml:space="preserve"> </w:t>
      </w:r>
      <w:r w:rsidRPr="0008745D">
        <w:t>share?</w:t>
      </w:r>
    </w:p>
    <w:p w:rsidR="00924759" w:rsidRPr="0008745D" w:rsidRDefault="00350033">
      <w:pPr>
        <w:pStyle w:val="ListParagraph"/>
        <w:numPr>
          <w:ilvl w:val="1"/>
          <w:numId w:val="9"/>
        </w:numPr>
        <w:tabs>
          <w:tab w:val="left" w:pos="1198"/>
          <w:tab w:val="left" w:pos="1199"/>
        </w:tabs>
        <w:spacing w:line="293" w:lineRule="exact"/>
        <w:ind w:hanging="361"/>
      </w:pPr>
      <w:r w:rsidRPr="0008745D">
        <w:t>Is there a statutory duty or court order to share the</w:t>
      </w:r>
      <w:r w:rsidRPr="0008745D">
        <w:rPr>
          <w:spacing w:val="-7"/>
        </w:rPr>
        <w:t xml:space="preserve"> </w:t>
      </w:r>
      <w:r w:rsidRPr="0008745D">
        <w:t>information?</w:t>
      </w:r>
    </w:p>
    <w:p w:rsidR="00924759" w:rsidRPr="0008745D" w:rsidRDefault="00350033">
      <w:pPr>
        <w:pStyle w:val="ListParagraph"/>
        <w:numPr>
          <w:ilvl w:val="1"/>
          <w:numId w:val="9"/>
        </w:numPr>
        <w:tabs>
          <w:tab w:val="left" w:pos="1198"/>
          <w:tab w:val="left" w:pos="1199"/>
        </w:tabs>
        <w:spacing w:line="292" w:lineRule="exact"/>
        <w:ind w:hanging="361"/>
      </w:pPr>
      <w:r w:rsidRPr="0008745D">
        <w:t>If consent refused/there are good reasons not to seek</w:t>
      </w:r>
      <w:r w:rsidRPr="0008745D">
        <w:rPr>
          <w:spacing w:val="-8"/>
        </w:rPr>
        <w:t xml:space="preserve"> </w:t>
      </w:r>
      <w:r w:rsidRPr="0008745D">
        <w:t>consent</w:t>
      </w:r>
    </w:p>
    <w:p w:rsidR="00924759" w:rsidRPr="0008745D" w:rsidRDefault="00350033">
      <w:pPr>
        <w:pStyle w:val="ListParagraph"/>
        <w:numPr>
          <w:ilvl w:val="1"/>
          <w:numId w:val="9"/>
        </w:numPr>
        <w:tabs>
          <w:tab w:val="left" w:pos="1198"/>
          <w:tab w:val="left" w:pos="1199"/>
        </w:tabs>
        <w:spacing w:line="292" w:lineRule="exact"/>
        <w:ind w:hanging="361"/>
      </w:pPr>
      <w:r w:rsidRPr="0008745D">
        <w:t>Is there sufficient public interest to share</w:t>
      </w:r>
      <w:r w:rsidRPr="0008745D">
        <w:rPr>
          <w:spacing w:val="-8"/>
        </w:rPr>
        <w:t xml:space="preserve"> </w:t>
      </w:r>
      <w:r w:rsidRPr="0008745D">
        <w:t>information?</w:t>
      </w:r>
    </w:p>
    <w:p w:rsidR="00924759" w:rsidRPr="0008745D" w:rsidRDefault="00350033">
      <w:pPr>
        <w:pStyle w:val="ListParagraph"/>
        <w:numPr>
          <w:ilvl w:val="1"/>
          <w:numId w:val="9"/>
        </w:numPr>
        <w:tabs>
          <w:tab w:val="left" w:pos="1198"/>
          <w:tab w:val="left" w:pos="1199"/>
        </w:tabs>
        <w:spacing w:line="293" w:lineRule="exact"/>
        <w:ind w:hanging="361"/>
      </w:pPr>
      <w:r w:rsidRPr="0008745D">
        <w:t>If the decision is to share, are you sharing the right information in the right</w:t>
      </w:r>
      <w:r w:rsidRPr="0008745D">
        <w:rPr>
          <w:spacing w:val="-25"/>
        </w:rPr>
        <w:t xml:space="preserve"> </w:t>
      </w:r>
      <w:r w:rsidRPr="0008745D">
        <w:t>way?</w:t>
      </w:r>
    </w:p>
    <w:p w:rsidR="00924759" w:rsidRPr="0008745D" w:rsidRDefault="00350033">
      <w:pPr>
        <w:pStyle w:val="ListParagraph"/>
        <w:numPr>
          <w:ilvl w:val="1"/>
          <w:numId w:val="9"/>
        </w:numPr>
        <w:tabs>
          <w:tab w:val="left" w:pos="1198"/>
          <w:tab w:val="left" w:pos="1199"/>
        </w:tabs>
        <w:spacing w:line="293" w:lineRule="exact"/>
        <w:ind w:hanging="361"/>
      </w:pPr>
      <w:r w:rsidRPr="0008745D">
        <w:lastRenderedPageBreak/>
        <w:t>Have you properly recorded your</w:t>
      </w:r>
      <w:r w:rsidRPr="0008745D">
        <w:rPr>
          <w:spacing w:val="-1"/>
        </w:rPr>
        <w:t xml:space="preserve"> </w:t>
      </w:r>
      <w:r w:rsidRPr="0008745D">
        <w:t>decision?</w:t>
      </w:r>
    </w:p>
    <w:p w:rsidR="00924759" w:rsidRPr="0008745D" w:rsidRDefault="00924759">
      <w:pPr>
        <w:pStyle w:val="BodyText"/>
        <w:spacing w:before="10"/>
        <w:rPr>
          <w:sz w:val="22"/>
          <w:szCs w:val="22"/>
        </w:rPr>
      </w:pPr>
    </w:p>
    <w:p w:rsidR="00924759" w:rsidRPr="0008745D" w:rsidRDefault="00350033">
      <w:pPr>
        <w:pStyle w:val="BodyText"/>
        <w:spacing w:before="1"/>
        <w:ind w:left="478"/>
        <w:rPr>
          <w:sz w:val="22"/>
          <w:szCs w:val="22"/>
        </w:rPr>
      </w:pPr>
      <w:r w:rsidRPr="0008745D">
        <w:rPr>
          <w:sz w:val="22"/>
          <w:szCs w:val="22"/>
        </w:rPr>
        <w:t>For further details, please refer to the information sharing guidance for practitioners.</w:t>
      </w:r>
    </w:p>
    <w:p w:rsidR="00924759" w:rsidRPr="0008745D" w:rsidRDefault="00924759">
      <w:pPr>
        <w:pStyle w:val="BodyText"/>
        <w:spacing w:before="11"/>
        <w:rPr>
          <w:sz w:val="22"/>
          <w:szCs w:val="22"/>
        </w:rPr>
      </w:pPr>
    </w:p>
    <w:p w:rsidR="00924759" w:rsidRDefault="00350033">
      <w:pPr>
        <w:pStyle w:val="BodyText"/>
        <w:ind w:left="478" w:right="576"/>
      </w:pPr>
      <w:r w:rsidRPr="0008745D">
        <w:rPr>
          <w:sz w:val="22"/>
          <w:szCs w:val="22"/>
        </w:rPr>
        <w:t>Victims of domestic abuse can find out more about what is available in their area by asking their domestic abuse support worker or contacting Rochdale Council</w:t>
      </w:r>
      <w:r>
        <w:t>.</w:t>
      </w:r>
    </w:p>
    <w:p w:rsidR="00924759" w:rsidRDefault="00924759">
      <w:pPr>
        <w:pStyle w:val="BodyText"/>
      </w:pPr>
    </w:p>
    <w:p w:rsidR="0008745D" w:rsidRDefault="00350033" w:rsidP="0008745D">
      <w:pPr>
        <w:pStyle w:val="Heading1"/>
        <w:rPr>
          <w:sz w:val="22"/>
          <w:szCs w:val="22"/>
          <w:u w:val="single"/>
        </w:rPr>
      </w:pPr>
      <w:r w:rsidRPr="0008745D">
        <w:rPr>
          <w:sz w:val="22"/>
          <w:szCs w:val="22"/>
          <w:u w:val="single"/>
        </w:rPr>
        <w:t>Domestic Violence Disclosure Scheme (DVDS) Claire’s Law</w:t>
      </w:r>
    </w:p>
    <w:p w:rsidR="0008745D" w:rsidRDefault="0008745D" w:rsidP="0008745D">
      <w:pPr>
        <w:pStyle w:val="Heading1"/>
        <w:rPr>
          <w:sz w:val="22"/>
          <w:szCs w:val="22"/>
          <w:u w:val="single"/>
        </w:rPr>
      </w:pPr>
    </w:p>
    <w:p w:rsidR="0008745D" w:rsidRDefault="0008745D" w:rsidP="0008745D">
      <w:pPr>
        <w:pStyle w:val="Heading1"/>
      </w:pPr>
      <w:r w:rsidRPr="0008745D">
        <w:rPr>
          <w:b w:val="0"/>
        </w:rPr>
        <w:t xml:space="preserve">The Domestic Violence Disclosure Scheme (DVS’s), also known as “Claire’s Law” enables the police to  disclose information to a victim or potential victim of domestic abuse </w:t>
      </w:r>
      <w:r w:rsidRPr="0008745D">
        <w:rPr>
          <w:b w:val="0"/>
        </w:rPr>
        <w:lastRenderedPageBreak/>
        <w:t>about their  partner’s or ex-partner’s previous abusive or violent offending</w:t>
      </w:r>
      <w:r>
        <w:t>.</w:t>
      </w:r>
    </w:p>
    <w:p w:rsidR="0008745D" w:rsidRPr="0008745D" w:rsidRDefault="00FB2B92" w:rsidP="0008745D">
      <w:pPr>
        <w:pStyle w:val="Heading1"/>
        <w:rPr>
          <w:sz w:val="22"/>
          <w:szCs w:val="22"/>
          <w:u w:val="single"/>
        </w:rPr>
        <w:sectPr w:rsidR="0008745D" w:rsidRPr="0008745D">
          <w:pgSz w:w="12240" w:h="15840"/>
          <w:pgMar w:top="1060" w:right="1060" w:bottom="1260" w:left="940" w:header="0" w:footer="1066" w:gutter="0"/>
          <w:cols w:space="720"/>
        </w:sectPr>
      </w:pPr>
      <w:hyperlink r:id="rId38">
        <w:r w:rsidR="0008745D" w:rsidRPr="0008745D">
          <w:rPr>
            <w:rFonts w:ascii="Times New Roman"/>
            <w:color w:val="0000FF"/>
            <w:sz w:val="22"/>
            <w:szCs w:val="22"/>
            <w:u w:val="single" w:color="0000FF"/>
          </w:rPr>
          <w:t>Request information under Clare's Law: Make a Domestic Violence Disclosure Scheme (DVDS)</w:t>
        </w:r>
      </w:hyperlink>
      <w:r w:rsidR="0008745D" w:rsidRPr="0008745D">
        <w:rPr>
          <w:rFonts w:ascii="Times New Roman"/>
          <w:color w:val="0000FF"/>
          <w:sz w:val="22"/>
          <w:szCs w:val="22"/>
        </w:rPr>
        <w:t xml:space="preserve"> </w:t>
      </w:r>
      <w:r w:rsidR="0008745D" w:rsidRPr="0008745D">
        <w:rPr>
          <w:rFonts w:ascii="Times New Roman"/>
          <w:color w:val="0000FF"/>
          <w:sz w:val="22"/>
          <w:szCs w:val="22"/>
          <w:u w:val="single" w:color="0000FF"/>
        </w:rPr>
        <w:t>application | Greater Manchester Police (gmp.police.uk)</w:t>
      </w:r>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rPr>
          <w:rFonts w:ascii="Times New Roman"/>
          <w:sz w:val="20"/>
        </w:rPr>
      </w:pPr>
    </w:p>
    <w:p w:rsidR="00924759" w:rsidRDefault="00924759">
      <w:pPr>
        <w:pStyle w:val="BodyText"/>
        <w:spacing w:before="1"/>
        <w:rPr>
          <w:rFonts w:ascii="Times New Roman"/>
          <w:sz w:val="28"/>
        </w:rPr>
      </w:pPr>
    </w:p>
    <w:p w:rsidR="00924759" w:rsidRPr="0008745D" w:rsidRDefault="00350033">
      <w:pPr>
        <w:pStyle w:val="Heading1"/>
        <w:spacing w:before="92"/>
        <w:rPr>
          <w:sz w:val="22"/>
          <w:szCs w:val="22"/>
          <w:u w:val="single"/>
        </w:rPr>
      </w:pPr>
      <w:r w:rsidRPr="0008745D">
        <w:rPr>
          <w:sz w:val="22"/>
          <w:szCs w:val="22"/>
          <w:u w:val="single"/>
        </w:rPr>
        <w:t>APPENDICES:</w:t>
      </w:r>
    </w:p>
    <w:p w:rsidR="00924759" w:rsidRPr="0008745D" w:rsidRDefault="00924759">
      <w:pPr>
        <w:pStyle w:val="BodyText"/>
        <w:rPr>
          <w:b/>
          <w:sz w:val="22"/>
          <w:szCs w:val="22"/>
        </w:rPr>
      </w:pPr>
    </w:p>
    <w:p w:rsidR="00924759" w:rsidRPr="0008745D" w:rsidRDefault="00350033">
      <w:pPr>
        <w:pStyle w:val="ListParagraph"/>
        <w:numPr>
          <w:ilvl w:val="0"/>
          <w:numId w:val="7"/>
        </w:numPr>
        <w:tabs>
          <w:tab w:val="left" w:pos="839"/>
        </w:tabs>
        <w:spacing w:before="92"/>
        <w:ind w:hanging="361"/>
      </w:pPr>
      <w:r w:rsidRPr="0008745D">
        <w:t>Associated forms of domest</w:t>
      </w:r>
      <w:r w:rsidR="00645DFC" w:rsidRPr="0008745D">
        <w:t>ic abuse &amp; r</w:t>
      </w:r>
      <w:r w:rsidRPr="0008745D">
        <w:t>eferral</w:t>
      </w:r>
      <w:r w:rsidRPr="0008745D">
        <w:rPr>
          <w:spacing w:val="-5"/>
        </w:rPr>
        <w:t xml:space="preserve"> </w:t>
      </w:r>
      <w:r w:rsidR="00645DFC" w:rsidRPr="0008745D">
        <w:t>p</w:t>
      </w:r>
      <w:r w:rsidRPr="0008745D">
        <w:t>athways</w:t>
      </w:r>
    </w:p>
    <w:p w:rsidR="00924759" w:rsidRPr="0008745D" w:rsidRDefault="00645DFC">
      <w:pPr>
        <w:pStyle w:val="ListParagraph"/>
        <w:numPr>
          <w:ilvl w:val="0"/>
          <w:numId w:val="7"/>
        </w:numPr>
        <w:tabs>
          <w:tab w:val="left" w:pos="839"/>
        </w:tabs>
        <w:ind w:hanging="361"/>
      </w:pPr>
      <w:r w:rsidRPr="0008745D">
        <w:t>Domestic abuse p</w:t>
      </w:r>
      <w:r w:rsidR="00350033" w:rsidRPr="0008745D">
        <w:t>olicy</w:t>
      </w:r>
      <w:r w:rsidR="00350033" w:rsidRPr="0008745D">
        <w:rPr>
          <w:spacing w:val="-3"/>
        </w:rPr>
        <w:t xml:space="preserve"> </w:t>
      </w:r>
      <w:r w:rsidRPr="0008745D">
        <w:t>t</w:t>
      </w:r>
      <w:r w:rsidR="00350033" w:rsidRPr="0008745D">
        <w:t>emplate</w:t>
      </w:r>
    </w:p>
    <w:p w:rsidR="00924759" w:rsidRPr="0008745D" w:rsidRDefault="00350033">
      <w:pPr>
        <w:pStyle w:val="ListParagraph"/>
        <w:numPr>
          <w:ilvl w:val="0"/>
          <w:numId w:val="7"/>
        </w:numPr>
        <w:tabs>
          <w:tab w:val="left" w:pos="839"/>
        </w:tabs>
        <w:ind w:hanging="361"/>
      </w:pPr>
      <w:r w:rsidRPr="0008745D">
        <w:t>Resources for working with children or young people affected by domestic</w:t>
      </w:r>
      <w:r w:rsidRPr="0008745D">
        <w:rPr>
          <w:spacing w:val="-11"/>
        </w:rPr>
        <w:t xml:space="preserve"> </w:t>
      </w:r>
      <w:r w:rsidRPr="0008745D">
        <w:t>abuse</w:t>
      </w:r>
    </w:p>
    <w:p w:rsidR="00924759" w:rsidRPr="0008745D" w:rsidRDefault="00924759">
      <w:pPr>
        <w:pStyle w:val="BodyText"/>
        <w:spacing w:before="2"/>
        <w:rPr>
          <w:sz w:val="22"/>
          <w:szCs w:val="22"/>
        </w:rPr>
      </w:pPr>
    </w:p>
    <w:p w:rsidR="00924759" w:rsidRPr="0008745D" w:rsidRDefault="00350033">
      <w:pPr>
        <w:pStyle w:val="Heading1"/>
        <w:rPr>
          <w:sz w:val="22"/>
          <w:szCs w:val="22"/>
          <w:u w:val="single"/>
        </w:rPr>
      </w:pPr>
      <w:r w:rsidRPr="0008745D">
        <w:rPr>
          <w:sz w:val="22"/>
          <w:szCs w:val="22"/>
          <w:u w:val="single"/>
        </w:rPr>
        <w:t>APPENDIX 1</w:t>
      </w:r>
    </w:p>
    <w:p w:rsidR="00924759" w:rsidRPr="0008745D" w:rsidRDefault="00924759">
      <w:pPr>
        <w:pStyle w:val="BodyText"/>
        <w:spacing w:before="7"/>
        <w:rPr>
          <w:b/>
          <w:sz w:val="22"/>
          <w:szCs w:val="22"/>
        </w:rPr>
      </w:pPr>
    </w:p>
    <w:p w:rsidR="00924759" w:rsidRPr="0008745D" w:rsidRDefault="00645DFC">
      <w:pPr>
        <w:spacing w:before="93"/>
        <w:ind w:left="478"/>
        <w:rPr>
          <w:b/>
          <w:u w:val="single"/>
        </w:rPr>
      </w:pPr>
      <w:r w:rsidRPr="0008745D">
        <w:rPr>
          <w:b/>
          <w:u w:val="single"/>
        </w:rPr>
        <w:t>Associated forms of domestic abuse:</w:t>
      </w:r>
    </w:p>
    <w:p w:rsidR="00924759" w:rsidRPr="0008745D" w:rsidRDefault="00924759">
      <w:pPr>
        <w:pStyle w:val="BodyText"/>
        <w:spacing w:before="2"/>
        <w:rPr>
          <w:b/>
          <w:sz w:val="22"/>
          <w:szCs w:val="22"/>
          <w:u w:val="single"/>
        </w:rPr>
      </w:pPr>
    </w:p>
    <w:p w:rsidR="00924759" w:rsidRPr="0008745D" w:rsidRDefault="00350033">
      <w:pPr>
        <w:spacing w:before="92"/>
        <w:ind w:left="478"/>
        <w:rPr>
          <w:b/>
          <w:u w:val="single"/>
        </w:rPr>
      </w:pPr>
      <w:r w:rsidRPr="0008745D">
        <w:rPr>
          <w:rFonts w:ascii="Times New Roman" w:hAnsi="Times New Roman"/>
          <w:spacing w:val="-60"/>
          <w:u w:val="single"/>
        </w:rPr>
        <w:t xml:space="preserve"> </w:t>
      </w:r>
      <w:r w:rsidRPr="0008745D">
        <w:rPr>
          <w:b/>
          <w:u w:val="single"/>
        </w:rPr>
        <w:t>Young people’s abusive relationships</w:t>
      </w:r>
    </w:p>
    <w:p w:rsidR="00924759" w:rsidRPr="0008745D" w:rsidRDefault="00924759">
      <w:pPr>
        <w:pStyle w:val="BodyText"/>
        <w:rPr>
          <w:b/>
          <w:sz w:val="22"/>
          <w:szCs w:val="22"/>
        </w:rPr>
      </w:pPr>
    </w:p>
    <w:p w:rsidR="00924759" w:rsidRPr="0008745D" w:rsidRDefault="00350033">
      <w:pPr>
        <w:pStyle w:val="BodyText"/>
        <w:spacing w:before="92"/>
        <w:ind w:left="478" w:right="953"/>
        <w:rPr>
          <w:sz w:val="22"/>
          <w:szCs w:val="22"/>
        </w:rPr>
      </w:pPr>
      <w:r w:rsidRPr="0008745D">
        <w:rPr>
          <w:sz w:val="22"/>
          <w:szCs w:val="22"/>
        </w:rPr>
        <w:t>As with adults, abuse in adolescent relationships, does not just cover physical violence. Other examples of this type of abuse include:</w:t>
      </w:r>
    </w:p>
    <w:p w:rsidR="00924759" w:rsidRPr="0008745D" w:rsidRDefault="00350033">
      <w:pPr>
        <w:pStyle w:val="ListParagraph"/>
        <w:numPr>
          <w:ilvl w:val="1"/>
          <w:numId w:val="7"/>
        </w:numPr>
        <w:tabs>
          <w:tab w:val="left" w:pos="1198"/>
          <w:tab w:val="left" w:pos="1199"/>
        </w:tabs>
        <w:spacing w:before="1" w:line="293" w:lineRule="exact"/>
        <w:ind w:hanging="361"/>
      </w:pPr>
      <w:r w:rsidRPr="0008745D">
        <w:t>Pressuring you into having</w:t>
      </w:r>
      <w:r w:rsidRPr="0008745D">
        <w:rPr>
          <w:spacing w:val="-3"/>
        </w:rPr>
        <w:t xml:space="preserve"> </w:t>
      </w:r>
      <w:r w:rsidRPr="0008745D">
        <w:t>sex.</w:t>
      </w:r>
    </w:p>
    <w:p w:rsidR="00924759" w:rsidRPr="0008745D" w:rsidRDefault="00350033">
      <w:pPr>
        <w:pStyle w:val="ListParagraph"/>
        <w:numPr>
          <w:ilvl w:val="1"/>
          <w:numId w:val="7"/>
        </w:numPr>
        <w:tabs>
          <w:tab w:val="left" w:pos="1198"/>
          <w:tab w:val="left" w:pos="1199"/>
        </w:tabs>
        <w:ind w:right="979"/>
      </w:pPr>
      <w:r w:rsidRPr="0008745D">
        <w:t>Controlling behaviour including what friends you can see or speak to and where you</w:t>
      </w:r>
      <w:r w:rsidRPr="0008745D">
        <w:rPr>
          <w:spacing w:val="-1"/>
        </w:rPr>
        <w:t xml:space="preserve"> </w:t>
      </w:r>
      <w:r w:rsidRPr="0008745D">
        <w:t>go.</w:t>
      </w:r>
    </w:p>
    <w:p w:rsidR="00924759" w:rsidRPr="0008745D" w:rsidRDefault="00350033">
      <w:pPr>
        <w:pStyle w:val="ListParagraph"/>
        <w:numPr>
          <w:ilvl w:val="1"/>
          <w:numId w:val="7"/>
        </w:numPr>
        <w:tabs>
          <w:tab w:val="left" w:pos="1198"/>
          <w:tab w:val="left" w:pos="1199"/>
        </w:tabs>
        <w:spacing w:line="290" w:lineRule="exact"/>
        <w:ind w:hanging="361"/>
      </w:pPr>
      <w:r w:rsidRPr="0008745D">
        <w:t>Jealousy or</w:t>
      </w:r>
      <w:r w:rsidRPr="0008745D">
        <w:rPr>
          <w:spacing w:val="-4"/>
        </w:rPr>
        <w:t xml:space="preserve"> </w:t>
      </w:r>
      <w:r w:rsidRPr="0008745D">
        <w:t>anger.</w:t>
      </w:r>
    </w:p>
    <w:p w:rsidR="00924759" w:rsidRPr="0008745D" w:rsidRDefault="00350033">
      <w:pPr>
        <w:pStyle w:val="ListParagraph"/>
        <w:numPr>
          <w:ilvl w:val="1"/>
          <w:numId w:val="7"/>
        </w:numPr>
        <w:tabs>
          <w:tab w:val="left" w:pos="1198"/>
          <w:tab w:val="left" w:pos="1199"/>
        </w:tabs>
        <w:ind w:right="981"/>
      </w:pPr>
      <w:r w:rsidRPr="0008745D">
        <w:t>Threatening to put lies, personal information, pictures on social networking sites.</w:t>
      </w:r>
    </w:p>
    <w:p w:rsidR="00924759" w:rsidRPr="0008745D" w:rsidRDefault="00350033">
      <w:pPr>
        <w:pStyle w:val="ListParagraph"/>
        <w:numPr>
          <w:ilvl w:val="1"/>
          <w:numId w:val="7"/>
        </w:numPr>
        <w:tabs>
          <w:tab w:val="left" w:pos="1198"/>
          <w:tab w:val="left" w:pos="1199"/>
        </w:tabs>
        <w:spacing w:line="293" w:lineRule="exact"/>
        <w:ind w:hanging="361"/>
      </w:pPr>
      <w:r w:rsidRPr="0008745D">
        <w:t>Constant name-calling and comments.</w:t>
      </w:r>
    </w:p>
    <w:p w:rsidR="00924759" w:rsidRPr="0008745D" w:rsidRDefault="00924759">
      <w:pPr>
        <w:pStyle w:val="BodyText"/>
        <w:spacing w:before="8"/>
        <w:rPr>
          <w:sz w:val="22"/>
          <w:szCs w:val="22"/>
        </w:rPr>
      </w:pPr>
    </w:p>
    <w:p w:rsidR="00924759" w:rsidRPr="0008745D" w:rsidRDefault="00350033">
      <w:pPr>
        <w:pStyle w:val="Heading1"/>
        <w:spacing w:before="1"/>
        <w:rPr>
          <w:u w:val="single"/>
        </w:rPr>
      </w:pPr>
      <w:r w:rsidRPr="0008745D">
        <w:rPr>
          <w:u w:val="single"/>
        </w:rPr>
        <w:lastRenderedPageBreak/>
        <w:t>Abuse through technology</w:t>
      </w:r>
    </w:p>
    <w:p w:rsidR="00924759" w:rsidRDefault="00924759">
      <w:pPr>
        <w:pStyle w:val="BodyText"/>
        <w:spacing w:before="11"/>
        <w:rPr>
          <w:b/>
          <w:sz w:val="15"/>
        </w:rPr>
      </w:pPr>
    </w:p>
    <w:p w:rsidR="00924759" w:rsidRPr="0008745D" w:rsidRDefault="00350033">
      <w:pPr>
        <w:pStyle w:val="BodyText"/>
        <w:spacing w:before="92"/>
        <w:ind w:left="478" w:right="1056"/>
        <w:rPr>
          <w:sz w:val="22"/>
          <w:szCs w:val="22"/>
        </w:rPr>
      </w:pPr>
      <w:r w:rsidRPr="0008745D">
        <w:rPr>
          <w:sz w:val="22"/>
          <w:szCs w:val="22"/>
        </w:rPr>
        <w:t>This abuse can take various forms: bullying, harassment, stalking, domestic abuse, trolling, and/or hate campaigns.</w:t>
      </w:r>
    </w:p>
    <w:p w:rsidR="00924759" w:rsidRPr="0008745D" w:rsidRDefault="00924759">
      <w:pPr>
        <w:pStyle w:val="BodyText"/>
        <w:spacing w:before="1"/>
        <w:rPr>
          <w:sz w:val="22"/>
          <w:szCs w:val="22"/>
        </w:rPr>
      </w:pPr>
    </w:p>
    <w:p w:rsidR="00924759" w:rsidRPr="0008745D" w:rsidRDefault="00350033">
      <w:pPr>
        <w:pStyle w:val="BodyText"/>
        <w:ind w:left="478"/>
        <w:rPr>
          <w:sz w:val="22"/>
          <w:szCs w:val="22"/>
        </w:rPr>
      </w:pPr>
      <w:r w:rsidRPr="0008745D">
        <w:rPr>
          <w:sz w:val="22"/>
          <w:szCs w:val="22"/>
        </w:rPr>
        <w:t>Questions you may wish to consider:</w:t>
      </w:r>
    </w:p>
    <w:p w:rsidR="00924759" w:rsidRPr="0008745D" w:rsidRDefault="00350033">
      <w:pPr>
        <w:pStyle w:val="ListParagraph"/>
        <w:numPr>
          <w:ilvl w:val="1"/>
          <w:numId w:val="7"/>
        </w:numPr>
        <w:tabs>
          <w:tab w:val="left" w:pos="1198"/>
          <w:tab w:val="left" w:pos="1199"/>
        </w:tabs>
        <w:spacing w:before="1" w:line="292" w:lineRule="exact"/>
        <w:ind w:hanging="361"/>
      </w:pPr>
      <w:r w:rsidRPr="0008745D">
        <w:t>Is the victim being abused in multiple ways and</w:t>
      </w:r>
      <w:r w:rsidRPr="0008745D">
        <w:rPr>
          <w:spacing w:val="-8"/>
        </w:rPr>
        <w:t xml:space="preserve"> </w:t>
      </w:r>
      <w:r w:rsidRPr="0008745D">
        <w:t>means?</w:t>
      </w:r>
    </w:p>
    <w:p w:rsidR="00924759" w:rsidRPr="0008745D" w:rsidRDefault="00350033">
      <w:pPr>
        <w:pStyle w:val="ListParagraph"/>
        <w:numPr>
          <w:ilvl w:val="1"/>
          <w:numId w:val="7"/>
        </w:numPr>
        <w:tabs>
          <w:tab w:val="left" w:pos="1198"/>
          <w:tab w:val="left" w:pos="1199"/>
        </w:tabs>
        <w:spacing w:line="292" w:lineRule="exact"/>
        <w:ind w:hanging="361"/>
      </w:pPr>
      <w:r w:rsidRPr="0008745D">
        <w:t>How long has it been going on</w:t>
      </w:r>
      <w:r w:rsidRPr="0008745D">
        <w:rPr>
          <w:spacing w:val="-9"/>
        </w:rPr>
        <w:t xml:space="preserve"> </w:t>
      </w:r>
      <w:r w:rsidRPr="0008745D">
        <w:t>for?</w:t>
      </w:r>
    </w:p>
    <w:p w:rsidR="00924759" w:rsidRPr="0008745D" w:rsidRDefault="00350033">
      <w:pPr>
        <w:pStyle w:val="ListParagraph"/>
        <w:numPr>
          <w:ilvl w:val="1"/>
          <w:numId w:val="7"/>
        </w:numPr>
        <w:tabs>
          <w:tab w:val="left" w:pos="1198"/>
          <w:tab w:val="left" w:pos="1199"/>
        </w:tabs>
        <w:spacing w:line="293" w:lineRule="exact"/>
        <w:ind w:hanging="361"/>
      </w:pPr>
      <w:r w:rsidRPr="0008745D">
        <w:t>Is it escalating?</w:t>
      </w:r>
    </w:p>
    <w:p w:rsidR="00924759" w:rsidRPr="0008745D" w:rsidRDefault="00350033">
      <w:pPr>
        <w:pStyle w:val="ListParagraph"/>
        <w:numPr>
          <w:ilvl w:val="1"/>
          <w:numId w:val="7"/>
        </w:numPr>
        <w:tabs>
          <w:tab w:val="left" w:pos="1198"/>
          <w:tab w:val="left" w:pos="1199"/>
        </w:tabs>
        <w:spacing w:line="292" w:lineRule="exact"/>
        <w:ind w:hanging="361"/>
      </w:pPr>
      <w:r w:rsidRPr="0008745D">
        <w:t>What is the motivation of the</w:t>
      </w:r>
      <w:r w:rsidRPr="0008745D">
        <w:rPr>
          <w:spacing w:val="-5"/>
        </w:rPr>
        <w:t xml:space="preserve"> </w:t>
      </w:r>
      <w:r w:rsidRPr="0008745D">
        <w:t>abuser?</w:t>
      </w:r>
    </w:p>
    <w:p w:rsidR="00924759" w:rsidRPr="0008745D" w:rsidRDefault="00350033">
      <w:pPr>
        <w:pStyle w:val="ListParagraph"/>
        <w:numPr>
          <w:ilvl w:val="1"/>
          <w:numId w:val="7"/>
        </w:numPr>
        <w:tabs>
          <w:tab w:val="left" w:pos="1198"/>
          <w:tab w:val="left" w:pos="1199"/>
        </w:tabs>
        <w:spacing w:line="292" w:lineRule="exact"/>
        <w:ind w:hanging="361"/>
      </w:pPr>
      <w:r w:rsidRPr="0008745D">
        <w:t>What is the victim worried will</w:t>
      </w:r>
      <w:r w:rsidRPr="0008745D">
        <w:rPr>
          <w:spacing w:val="-1"/>
        </w:rPr>
        <w:t xml:space="preserve"> </w:t>
      </w:r>
      <w:r w:rsidRPr="0008745D">
        <w:t>happen?</w:t>
      </w:r>
    </w:p>
    <w:p w:rsidR="00924759" w:rsidRDefault="00924759">
      <w:pPr>
        <w:spacing w:line="292" w:lineRule="exact"/>
        <w:rPr>
          <w:sz w:val="24"/>
        </w:rPr>
        <w:sectPr w:rsidR="00924759">
          <w:pgSz w:w="12240" w:h="15840"/>
          <w:pgMar w:top="1060" w:right="1060" w:bottom="1260" w:left="940" w:header="0" w:footer="1066" w:gutter="0"/>
          <w:cols w:space="720"/>
        </w:sectPr>
      </w:pPr>
    </w:p>
    <w:p w:rsidR="00924759" w:rsidRPr="0008745D" w:rsidRDefault="00350033">
      <w:pPr>
        <w:pStyle w:val="ListParagraph"/>
        <w:numPr>
          <w:ilvl w:val="1"/>
          <w:numId w:val="7"/>
        </w:numPr>
        <w:tabs>
          <w:tab w:val="left" w:pos="1198"/>
          <w:tab w:val="left" w:pos="1199"/>
        </w:tabs>
        <w:spacing w:before="71" w:line="293" w:lineRule="exact"/>
        <w:ind w:hanging="361"/>
      </w:pPr>
      <w:r w:rsidRPr="0008745D">
        <w:lastRenderedPageBreak/>
        <w:t>Mental state of the victim – are they afraid /</w:t>
      </w:r>
      <w:r w:rsidRPr="0008745D">
        <w:rPr>
          <w:spacing w:val="-4"/>
        </w:rPr>
        <w:t xml:space="preserve"> </w:t>
      </w:r>
      <w:r w:rsidRPr="0008745D">
        <w:t>suicidal?</w:t>
      </w:r>
    </w:p>
    <w:p w:rsidR="00924759" w:rsidRPr="0008745D" w:rsidRDefault="00350033">
      <w:pPr>
        <w:pStyle w:val="ListParagraph"/>
        <w:numPr>
          <w:ilvl w:val="1"/>
          <w:numId w:val="7"/>
        </w:numPr>
        <w:tabs>
          <w:tab w:val="left" w:pos="1198"/>
          <w:tab w:val="left" w:pos="1199"/>
        </w:tabs>
        <w:spacing w:line="293" w:lineRule="exact"/>
        <w:ind w:hanging="361"/>
      </w:pPr>
      <w:r w:rsidRPr="0008745D">
        <w:t>Has the abuse impacted on their emotional</w:t>
      </w:r>
      <w:r w:rsidRPr="0008745D">
        <w:rPr>
          <w:spacing w:val="-4"/>
        </w:rPr>
        <w:t xml:space="preserve"> </w:t>
      </w:r>
      <w:r w:rsidRPr="0008745D">
        <w:t>well-being?</w:t>
      </w:r>
    </w:p>
    <w:p w:rsidR="00924759" w:rsidRPr="0008745D" w:rsidRDefault="00924759">
      <w:pPr>
        <w:pStyle w:val="BodyText"/>
        <w:spacing w:before="10"/>
        <w:rPr>
          <w:sz w:val="22"/>
          <w:szCs w:val="22"/>
        </w:rPr>
      </w:pPr>
    </w:p>
    <w:p w:rsidR="00924759" w:rsidRPr="0008745D" w:rsidRDefault="00350033">
      <w:pPr>
        <w:pStyle w:val="BodyText"/>
        <w:ind w:left="478" w:right="1457"/>
        <w:rPr>
          <w:sz w:val="22"/>
          <w:szCs w:val="22"/>
        </w:rPr>
      </w:pPr>
      <w:r w:rsidRPr="0008745D">
        <w:rPr>
          <w:sz w:val="22"/>
          <w:szCs w:val="22"/>
        </w:rPr>
        <w:t>You can find more support on anxiety and metal health symptoms on the NHS website: https:/</w:t>
      </w:r>
      <w:hyperlink r:id="rId39">
        <w:r w:rsidRPr="0008745D">
          <w:rPr>
            <w:sz w:val="22"/>
            <w:szCs w:val="22"/>
          </w:rPr>
          <w:t>www.nhs.uk/mentalh-health/conditions/generalized-anxiety.</w:t>
        </w:r>
      </w:hyperlink>
    </w:p>
    <w:p w:rsidR="00924759" w:rsidRDefault="00924759">
      <w:pPr>
        <w:pStyle w:val="BodyText"/>
        <w:rPr>
          <w:sz w:val="26"/>
        </w:rPr>
      </w:pPr>
    </w:p>
    <w:p w:rsidR="00924759" w:rsidRDefault="00924759">
      <w:pPr>
        <w:pStyle w:val="BodyText"/>
        <w:rPr>
          <w:sz w:val="22"/>
        </w:rPr>
      </w:pPr>
    </w:p>
    <w:p w:rsidR="00924759" w:rsidRPr="0008745D" w:rsidRDefault="00645DFC">
      <w:pPr>
        <w:pStyle w:val="Heading1"/>
        <w:rPr>
          <w:sz w:val="22"/>
          <w:szCs w:val="22"/>
          <w:u w:val="single"/>
        </w:rPr>
      </w:pPr>
      <w:r w:rsidRPr="0008745D">
        <w:rPr>
          <w:sz w:val="22"/>
          <w:szCs w:val="22"/>
          <w:u w:val="single"/>
        </w:rPr>
        <w:t>Child to parent/carer violence or a</w:t>
      </w:r>
      <w:r w:rsidR="00350033" w:rsidRPr="0008745D">
        <w:rPr>
          <w:sz w:val="22"/>
          <w:szCs w:val="22"/>
          <w:u w:val="single"/>
        </w:rPr>
        <w:t>buse</w:t>
      </w:r>
    </w:p>
    <w:p w:rsidR="00924759" w:rsidRPr="0008745D" w:rsidRDefault="00924759">
      <w:pPr>
        <w:pStyle w:val="BodyText"/>
        <w:rPr>
          <w:b/>
          <w:sz w:val="22"/>
          <w:szCs w:val="22"/>
          <w:u w:val="single"/>
        </w:rPr>
      </w:pPr>
    </w:p>
    <w:p w:rsidR="00924759" w:rsidRPr="0008745D" w:rsidRDefault="00645DFC">
      <w:pPr>
        <w:pStyle w:val="BodyText"/>
        <w:spacing w:before="92"/>
        <w:ind w:left="478" w:right="443"/>
        <w:rPr>
          <w:sz w:val="22"/>
          <w:szCs w:val="22"/>
        </w:rPr>
      </w:pPr>
      <w:r>
        <w:t>‘</w:t>
      </w:r>
      <w:r w:rsidR="00350033" w:rsidRPr="0008745D">
        <w:rPr>
          <w:sz w:val="22"/>
          <w:szCs w:val="22"/>
        </w:rPr>
        <w:t>Child to Parent Violence &amp; Abuse</w:t>
      </w:r>
      <w:r w:rsidRPr="0008745D">
        <w:rPr>
          <w:sz w:val="22"/>
          <w:szCs w:val="22"/>
        </w:rPr>
        <w:t>’</w:t>
      </w:r>
      <w:r w:rsidR="00350033" w:rsidRPr="0008745D">
        <w:rPr>
          <w:sz w:val="22"/>
          <w:szCs w:val="22"/>
        </w:rPr>
        <w:t xml:space="preserve"> (CPVA) is an abuse of power through which the child or adolescent coerces, controls or dominates their parent or carer.</w:t>
      </w:r>
    </w:p>
    <w:p w:rsidR="00924759" w:rsidRPr="0008745D" w:rsidRDefault="00350033">
      <w:pPr>
        <w:pStyle w:val="BodyText"/>
        <w:ind w:left="478" w:right="410"/>
        <w:rPr>
          <w:sz w:val="22"/>
          <w:szCs w:val="22"/>
        </w:rPr>
      </w:pPr>
      <w:r w:rsidRPr="0008745D">
        <w:rPr>
          <w:sz w:val="22"/>
          <w:szCs w:val="22"/>
        </w:rPr>
        <w:t xml:space="preserve">In Rochdale, there is support for families experiencing CPVA </w:t>
      </w:r>
      <w:r w:rsidRPr="0008745D">
        <w:rPr>
          <w:sz w:val="22"/>
          <w:szCs w:val="22"/>
        </w:rPr>
        <w:lastRenderedPageBreak/>
        <w:t>through programmes such as ‘Break4Change’ Adolescent to Parent Violence/Abuse relationship programme and also Early Help support.</w:t>
      </w:r>
    </w:p>
    <w:p w:rsidR="00924759" w:rsidRPr="0008745D" w:rsidRDefault="00924759">
      <w:pPr>
        <w:pStyle w:val="BodyText"/>
        <w:spacing w:before="1"/>
        <w:rPr>
          <w:sz w:val="22"/>
          <w:szCs w:val="22"/>
        </w:rPr>
      </w:pPr>
    </w:p>
    <w:p w:rsidR="00924759" w:rsidRPr="0008745D" w:rsidRDefault="00350033">
      <w:pPr>
        <w:ind w:left="478" w:right="2365"/>
      </w:pPr>
      <w:r w:rsidRPr="0008745D">
        <w:rPr>
          <w:b/>
        </w:rPr>
        <w:t xml:space="preserve">For information on ‘Break4Change’ </w:t>
      </w:r>
      <w:r w:rsidRPr="0008745D">
        <w:t xml:space="preserve">contact 01706 924691 or email </w:t>
      </w:r>
      <w:hyperlink r:id="rId40">
        <w:r w:rsidRPr="0008745D">
          <w:rPr>
            <w:color w:val="0000FF"/>
            <w:u w:val="single" w:color="0000FF"/>
          </w:rPr>
          <w:t>parenting@rochdale.gov.uk</w:t>
        </w:r>
      </w:hyperlink>
    </w:p>
    <w:p w:rsidR="00924759" w:rsidRPr="0008745D" w:rsidRDefault="00924759">
      <w:pPr>
        <w:pStyle w:val="BodyText"/>
        <w:rPr>
          <w:sz w:val="22"/>
          <w:szCs w:val="22"/>
        </w:rPr>
      </w:pPr>
    </w:p>
    <w:p w:rsidR="00924759" w:rsidRPr="0008745D" w:rsidRDefault="00350033">
      <w:pPr>
        <w:pStyle w:val="BodyText"/>
        <w:spacing w:before="92"/>
        <w:ind w:left="478" w:right="1110"/>
        <w:rPr>
          <w:sz w:val="22"/>
          <w:szCs w:val="22"/>
        </w:rPr>
      </w:pPr>
      <w:r w:rsidRPr="0008745D">
        <w:rPr>
          <w:sz w:val="22"/>
          <w:szCs w:val="22"/>
        </w:rPr>
        <w:t xml:space="preserve">There is awareness training for professionals around CPVA which can be accessed via Rochdale Borough Safeguarding Children Partnership </w:t>
      </w:r>
      <w:hyperlink r:id="rId41">
        <w:r w:rsidRPr="0008745D">
          <w:rPr>
            <w:color w:val="0000FF"/>
            <w:sz w:val="22"/>
            <w:szCs w:val="22"/>
            <w:u w:val="single" w:color="0000FF"/>
          </w:rPr>
          <w:t>Multi Agency</w:t>
        </w:r>
      </w:hyperlink>
      <w:r w:rsidRPr="0008745D">
        <w:rPr>
          <w:color w:val="0000FF"/>
          <w:sz w:val="22"/>
          <w:szCs w:val="22"/>
        </w:rPr>
        <w:t xml:space="preserve"> </w:t>
      </w:r>
      <w:hyperlink r:id="rId42">
        <w:r w:rsidRPr="0008745D">
          <w:rPr>
            <w:color w:val="0000FF"/>
            <w:sz w:val="22"/>
            <w:szCs w:val="22"/>
            <w:u w:val="single" w:color="0000FF"/>
          </w:rPr>
          <w:t>Training Courses | Multi-Agency Training | RBSCP</w:t>
        </w:r>
      </w:hyperlink>
    </w:p>
    <w:p w:rsidR="00924759" w:rsidRDefault="00924759">
      <w:pPr>
        <w:pStyle w:val="BodyText"/>
        <w:rPr>
          <w:sz w:val="20"/>
        </w:rPr>
      </w:pPr>
    </w:p>
    <w:p w:rsidR="00924759" w:rsidRDefault="00924759">
      <w:pPr>
        <w:pStyle w:val="BodyText"/>
        <w:rPr>
          <w:sz w:val="20"/>
        </w:rPr>
      </w:pPr>
    </w:p>
    <w:p w:rsidR="00924759" w:rsidRPr="008D7531" w:rsidRDefault="00645DFC">
      <w:pPr>
        <w:pStyle w:val="Heading1"/>
        <w:spacing w:before="92"/>
        <w:rPr>
          <w:sz w:val="22"/>
          <w:szCs w:val="22"/>
          <w:u w:val="single"/>
        </w:rPr>
      </w:pPr>
      <w:r w:rsidRPr="008D7531">
        <w:rPr>
          <w:sz w:val="22"/>
          <w:szCs w:val="22"/>
          <w:u w:val="single"/>
        </w:rPr>
        <w:t>Stalking or h</w:t>
      </w:r>
      <w:r w:rsidR="00350033" w:rsidRPr="008D7531">
        <w:rPr>
          <w:sz w:val="22"/>
          <w:szCs w:val="22"/>
          <w:u w:val="single"/>
        </w:rPr>
        <w:t>arassment</w:t>
      </w:r>
    </w:p>
    <w:p w:rsidR="00924759" w:rsidRDefault="00924759">
      <w:pPr>
        <w:pStyle w:val="BodyText"/>
        <w:rPr>
          <w:b/>
          <w:sz w:val="16"/>
        </w:rPr>
      </w:pPr>
    </w:p>
    <w:p w:rsidR="00924759" w:rsidRPr="008D7531" w:rsidRDefault="00350033">
      <w:pPr>
        <w:pStyle w:val="BodyText"/>
        <w:spacing w:before="92"/>
        <w:ind w:left="478" w:right="1056"/>
        <w:rPr>
          <w:sz w:val="22"/>
          <w:szCs w:val="22"/>
        </w:rPr>
      </w:pPr>
      <w:r w:rsidRPr="008D7531">
        <w:rPr>
          <w:sz w:val="22"/>
          <w:szCs w:val="22"/>
        </w:rPr>
        <w:lastRenderedPageBreak/>
        <w:t>Harassment is repeated unwanted behaviour that offends someone or makes them feel distressed, harassment generally arises out of a dispute and in some situations it may eventually be resolved.</w:t>
      </w:r>
    </w:p>
    <w:p w:rsidR="00924759" w:rsidRPr="008D7531" w:rsidRDefault="00924759">
      <w:pPr>
        <w:pStyle w:val="BodyText"/>
        <w:spacing w:before="1"/>
        <w:rPr>
          <w:sz w:val="22"/>
          <w:szCs w:val="22"/>
        </w:rPr>
      </w:pPr>
    </w:p>
    <w:p w:rsidR="008D7531" w:rsidRDefault="00350033">
      <w:pPr>
        <w:pStyle w:val="BodyText"/>
        <w:ind w:left="478" w:right="1056"/>
        <w:rPr>
          <w:sz w:val="22"/>
          <w:szCs w:val="22"/>
        </w:rPr>
      </w:pPr>
      <w:r w:rsidRPr="008D7531">
        <w:rPr>
          <w:sz w:val="22"/>
          <w:szCs w:val="22"/>
        </w:rPr>
        <w:t>Stalking is a pattern of unwanted and persistent behaviour which is intrusive, it is motivated by a fixation or obsession towards a person and that causes the victim to feel distressed or fearful.</w:t>
      </w:r>
      <w:r w:rsidR="008D7531">
        <w:rPr>
          <w:sz w:val="22"/>
          <w:szCs w:val="22"/>
        </w:rPr>
        <w:t xml:space="preserve"> </w:t>
      </w:r>
    </w:p>
    <w:p w:rsidR="008D7531" w:rsidRDefault="008D7531">
      <w:pPr>
        <w:pStyle w:val="BodyText"/>
        <w:ind w:left="478" w:right="1056"/>
        <w:rPr>
          <w:sz w:val="22"/>
          <w:szCs w:val="22"/>
        </w:rPr>
      </w:pPr>
    </w:p>
    <w:p w:rsidR="00924759" w:rsidRDefault="008D7531">
      <w:pPr>
        <w:pStyle w:val="BodyText"/>
        <w:ind w:left="478" w:right="1056"/>
        <w:rPr>
          <w:sz w:val="22"/>
          <w:szCs w:val="22"/>
        </w:rPr>
      </w:pPr>
      <w:r>
        <w:rPr>
          <w:sz w:val="22"/>
          <w:szCs w:val="22"/>
        </w:rPr>
        <w:t>Harassment and stalking have similar features however a stalkers behaviour shows a fixation or obsession towards a person which is not the case with harassment,</w:t>
      </w:r>
    </w:p>
    <w:p w:rsidR="00924759" w:rsidRPr="008D7531" w:rsidRDefault="00924759">
      <w:pPr>
        <w:pStyle w:val="BodyText"/>
        <w:rPr>
          <w:sz w:val="22"/>
          <w:szCs w:val="22"/>
        </w:rPr>
      </w:pPr>
    </w:p>
    <w:p w:rsidR="00924759" w:rsidRPr="008D7531" w:rsidRDefault="00350033">
      <w:pPr>
        <w:pStyle w:val="BodyText"/>
        <w:ind w:left="478" w:right="1036"/>
        <w:rPr>
          <w:sz w:val="22"/>
          <w:szCs w:val="22"/>
        </w:rPr>
      </w:pPr>
      <w:r w:rsidRPr="008D7531">
        <w:rPr>
          <w:sz w:val="22"/>
          <w:szCs w:val="22"/>
        </w:rPr>
        <w:t>Stalking can be carried out online or offline but often involves aspects of both.</w:t>
      </w:r>
    </w:p>
    <w:p w:rsidR="00924759" w:rsidRPr="008D7531" w:rsidRDefault="00924759">
      <w:pPr>
        <w:pStyle w:val="BodyText"/>
        <w:rPr>
          <w:sz w:val="22"/>
          <w:szCs w:val="22"/>
        </w:rPr>
      </w:pPr>
    </w:p>
    <w:p w:rsidR="00924759" w:rsidRPr="008D7531" w:rsidRDefault="00350033">
      <w:pPr>
        <w:pStyle w:val="BodyText"/>
        <w:spacing w:before="177"/>
        <w:ind w:left="478"/>
        <w:rPr>
          <w:sz w:val="22"/>
          <w:szCs w:val="22"/>
        </w:rPr>
      </w:pPr>
      <w:r w:rsidRPr="008D7531">
        <w:rPr>
          <w:sz w:val="22"/>
          <w:szCs w:val="22"/>
        </w:rPr>
        <w:t>The most common forms of stalking are:</w:t>
      </w:r>
    </w:p>
    <w:p w:rsidR="00924759" w:rsidRPr="008D7531" w:rsidRDefault="00924759">
      <w:pPr>
        <w:pStyle w:val="BodyText"/>
        <w:spacing w:before="3"/>
        <w:rPr>
          <w:sz w:val="22"/>
          <w:szCs w:val="22"/>
        </w:rPr>
      </w:pPr>
    </w:p>
    <w:p w:rsidR="00924759" w:rsidRPr="008D7531" w:rsidRDefault="00350033">
      <w:pPr>
        <w:pStyle w:val="ListParagraph"/>
        <w:numPr>
          <w:ilvl w:val="1"/>
          <w:numId w:val="7"/>
        </w:numPr>
        <w:tabs>
          <w:tab w:val="left" w:pos="1199"/>
        </w:tabs>
        <w:ind w:right="1038"/>
        <w:jc w:val="both"/>
      </w:pPr>
      <w:r w:rsidRPr="008D7531">
        <w:t>Frequent, unwanted contact e.g. appearing at the home or workplace of</w:t>
      </w:r>
      <w:r w:rsidRPr="008D7531">
        <w:rPr>
          <w:spacing w:val="-31"/>
        </w:rPr>
        <w:t xml:space="preserve"> </w:t>
      </w:r>
      <w:r w:rsidRPr="008D7531">
        <w:t>the victim.</w:t>
      </w:r>
    </w:p>
    <w:p w:rsidR="00924759" w:rsidRPr="008D7531" w:rsidRDefault="00350033">
      <w:pPr>
        <w:pStyle w:val="ListParagraph"/>
        <w:numPr>
          <w:ilvl w:val="1"/>
          <w:numId w:val="7"/>
        </w:numPr>
        <w:tabs>
          <w:tab w:val="left" w:pos="1199"/>
        </w:tabs>
        <w:ind w:right="1371"/>
        <w:jc w:val="both"/>
      </w:pPr>
      <w:r w:rsidRPr="008D7531">
        <w:t>Telephone calls, text messages or other contact such as via the internet (i.e. social networking sites). This contact may or may not be abusive</w:t>
      </w:r>
      <w:r w:rsidRPr="008D7531">
        <w:rPr>
          <w:spacing w:val="-25"/>
        </w:rPr>
        <w:t xml:space="preserve"> </w:t>
      </w:r>
      <w:r w:rsidRPr="008D7531">
        <w:t>or threatening.</w:t>
      </w:r>
    </w:p>
    <w:p w:rsidR="00924759" w:rsidRDefault="00924759">
      <w:pPr>
        <w:jc w:val="both"/>
        <w:rPr>
          <w:sz w:val="24"/>
        </w:rPr>
        <w:sectPr w:rsidR="00924759">
          <w:pgSz w:w="12240" w:h="15840"/>
          <w:pgMar w:top="1060" w:right="1060" w:bottom="1260" w:left="940" w:header="0" w:footer="1066" w:gutter="0"/>
          <w:cols w:space="720"/>
        </w:sectPr>
      </w:pPr>
    </w:p>
    <w:p w:rsidR="00924759" w:rsidRPr="008D7531" w:rsidRDefault="00350033">
      <w:pPr>
        <w:pStyle w:val="ListParagraph"/>
        <w:numPr>
          <w:ilvl w:val="1"/>
          <w:numId w:val="7"/>
        </w:numPr>
        <w:tabs>
          <w:tab w:val="left" w:pos="1198"/>
          <w:tab w:val="left" w:pos="1199"/>
        </w:tabs>
        <w:spacing w:before="71" w:line="293" w:lineRule="exact"/>
        <w:ind w:hanging="361"/>
      </w:pPr>
      <w:r w:rsidRPr="008D7531">
        <w:lastRenderedPageBreak/>
        <w:t>Driving past the victim’s home or</w:t>
      </w:r>
      <w:r w:rsidRPr="008D7531">
        <w:rPr>
          <w:spacing w:val="-5"/>
        </w:rPr>
        <w:t xml:space="preserve"> </w:t>
      </w:r>
      <w:r w:rsidRPr="008D7531">
        <w:t>work.</w:t>
      </w:r>
    </w:p>
    <w:p w:rsidR="00924759" w:rsidRPr="008D7531" w:rsidRDefault="00350033">
      <w:pPr>
        <w:pStyle w:val="ListParagraph"/>
        <w:numPr>
          <w:ilvl w:val="1"/>
          <w:numId w:val="7"/>
        </w:numPr>
        <w:tabs>
          <w:tab w:val="left" w:pos="1198"/>
          <w:tab w:val="left" w:pos="1199"/>
        </w:tabs>
        <w:spacing w:line="293" w:lineRule="exact"/>
        <w:ind w:hanging="361"/>
      </w:pPr>
      <w:r w:rsidRPr="008D7531">
        <w:t>Following or watching the</w:t>
      </w:r>
      <w:r w:rsidRPr="008D7531">
        <w:rPr>
          <w:spacing w:val="-2"/>
        </w:rPr>
        <w:t xml:space="preserve"> </w:t>
      </w:r>
      <w:r w:rsidRPr="008D7531">
        <w:t>victim.</w:t>
      </w:r>
    </w:p>
    <w:p w:rsidR="00924759" w:rsidRPr="008D7531" w:rsidRDefault="00350033">
      <w:pPr>
        <w:pStyle w:val="ListParagraph"/>
        <w:numPr>
          <w:ilvl w:val="1"/>
          <w:numId w:val="7"/>
        </w:numPr>
        <w:tabs>
          <w:tab w:val="left" w:pos="1198"/>
          <w:tab w:val="left" w:pos="1199"/>
        </w:tabs>
        <w:spacing w:line="292" w:lineRule="exact"/>
        <w:ind w:hanging="361"/>
      </w:pPr>
      <w:r w:rsidRPr="008D7531">
        <w:t>Sending letters or unwanted gifts to the</w:t>
      </w:r>
      <w:r w:rsidRPr="008D7531">
        <w:rPr>
          <w:spacing w:val="-8"/>
        </w:rPr>
        <w:t xml:space="preserve"> </w:t>
      </w:r>
      <w:r w:rsidRPr="008D7531">
        <w:t>victim.</w:t>
      </w:r>
    </w:p>
    <w:p w:rsidR="00924759" w:rsidRPr="008D7531" w:rsidRDefault="00350033">
      <w:pPr>
        <w:pStyle w:val="ListParagraph"/>
        <w:numPr>
          <w:ilvl w:val="1"/>
          <w:numId w:val="7"/>
        </w:numPr>
        <w:tabs>
          <w:tab w:val="left" w:pos="1198"/>
          <w:tab w:val="left" w:pos="1199"/>
        </w:tabs>
        <w:spacing w:line="292" w:lineRule="exact"/>
        <w:ind w:hanging="361"/>
      </w:pPr>
      <w:r w:rsidRPr="008D7531">
        <w:t>Damaging the victim's</w:t>
      </w:r>
      <w:r w:rsidRPr="008D7531">
        <w:rPr>
          <w:spacing w:val="-4"/>
        </w:rPr>
        <w:t xml:space="preserve"> </w:t>
      </w:r>
      <w:r w:rsidRPr="008D7531">
        <w:t>property.</w:t>
      </w:r>
    </w:p>
    <w:p w:rsidR="00924759" w:rsidRPr="008D7531" w:rsidRDefault="00350033">
      <w:pPr>
        <w:pStyle w:val="ListParagraph"/>
        <w:numPr>
          <w:ilvl w:val="1"/>
          <w:numId w:val="7"/>
        </w:numPr>
        <w:tabs>
          <w:tab w:val="left" w:pos="1198"/>
          <w:tab w:val="left" w:pos="1199"/>
        </w:tabs>
        <w:spacing w:line="293" w:lineRule="exact"/>
        <w:ind w:hanging="361"/>
      </w:pPr>
      <w:r w:rsidRPr="008D7531">
        <w:t>Burglary or robbery of the victim’s home, workplace, vehicle or</w:t>
      </w:r>
      <w:r w:rsidRPr="008D7531">
        <w:rPr>
          <w:spacing w:val="-17"/>
        </w:rPr>
        <w:t xml:space="preserve"> </w:t>
      </w:r>
      <w:r w:rsidRPr="008D7531">
        <w:t>other.</w:t>
      </w:r>
    </w:p>
    <w:p w:rsidR="00924759" w:rsidRPr="008D7531" w:rsidRDefault="00350033">
      <w:pPr>
        <w:pStyle w:val="ListParagraph"/>
        <w:numPr>
          <w:ilvl w:val="1"/>
          <w:numId w:val="7"/>
        </w:numPr>
        <w:tabs>
          <w:tab w:val="left" w:pos="1198"/>
          <w:tab w:val="left" w:pos="1199"/>
        </w:tabs>
        <w:ind w:right="1116"/>
      </w:pPr>
      <w:r w:rsidRPr="008D7531">
        <w:t>Threats of harm to the victim and/or others associated with them (including sexual violence and threats to</w:t>
      </w:r>
      <w:r w:rsidRPr="008D7531">
        <w:rPr>
          <w:spacing w:val="-2"/>
        </w:rPr>
        <w:t xml:space="preserve"> </w:t>
      </w:r>
      <w:r w:rsidRPr="008D7531">
        <w:t>kill).</w:t>
      </w:r>
    </w:p>
    <w:p w:rsidR="00924759" w:rsidRPr="008D7531" w:rsidRDefault="00350033">
      <w:pPr>
        <w:pStyle w:val="ListParagraph"/>
        <w:numPr>
          <w:ilvl w:val="1"/>
          <w:numId w:val="7"/>
        </w:numPr>
        <w:tabs>
          <w:tab w:val="left" w:pos="1198"/>
          <w:tab w:val="left" w:pos="1199"/>
        </w:tabs>
        <w:ind w:right="1534"/>
      </w:pPr>
      <w:r w:rsidRPr="008D7531">
        <w:t>Harassment of people associated with the victim (e.g. family</w:t>
      </w:r>
      <w:r w:rsidRPr="008D7531">
        <w:rPr>
          <w:spacing w:val="-27"/>
        </w:rPr>
        <w:t xml:space="preserve"> </w:t>
      </w:r>
      <w:r w:rsidR="00645DFC" w:rsidRPr="008D7531">
        <w:t>members, partner and</w:t>
      </w:r>
      <w:r w:rsidRPr="008D7531">
        <w:t xml:space="preserve"> work</w:t>
      </w:r>
      <w:r w:rsidRPr="008D7531">
        <w:rPr>
          <w:spacing w:val="-4"/>
        </w:rPr>
        <w:t xml:space="preserve"> </w:t>
      </w:r>
      <w:r w:rsidRPr="008D7531">
        <w:t>colleagues).</w:t>
      </w:r>
    </w:p>
    <w:p w:rsidR="00924759" w:rsidRPr="008D7531" w:rsidRDefault="00350033">
      <w:pPr>
        <w:pStyle w:val="ListParagraph"/>
        <w:numPr>
          <w:ilvl w:val="1"/>
          <w:numId w:val="7"/>
        </w:numPr>
        <w:tabs>
          <w:tab w:val="left" w:pos="1198"/>
          <w:tab w:val="left" w:pos="1199"/>
        </w:tabs>
        <w:spacing w:line="290" w:lineRule="exact"/>
        <w:ind w:hanging="361"/>
      </w:pPr>
      <w:r w:rsidRPr="008D7531">
        <w:t>Physical and/or sexual assault of the victim and even</w:t>
      </w:r>
      <w:r w:rsidRPr="008D7531">
        <w:rPr>
          <w:spacing w:val="-9"/>
        </w:rPr>
        <w:t xml:space="preserve"> </w:t>
      </w:r>
      <w:r w:rsidRPr="008D7531">
        <w:t>murder.</w:t>
      </w:r>
    </w:p>
    <w:p w:rsidR="00924759" w:rsidRPr="008D7531" w:rsidRDefault="00924759">
      <w:pPr>
        <w:pStyle w:val="BodyText"/>
        <w:spacing w:before="1"/>
        <w:rPr>
          <w:sz w:val="22"/>
          <w:szCs w:val="22"/>
        </w:rPr>
      </w:pPr>
    </w:p>
    <w:p w:rsidR="00924759" w:rsidRPr="008D7531" w:rsidRDefault="00350033">
      <w:pPr>
        <w:pStyle w:val="BodyText"/>
        <w:ind w:left="478" w:right="483"/>
        <w:rPr>
          <w:sz w:val="22"/>
          <w:szCs w:val="22"/>
        </w:rPr>
      </w:pPr>
      <w:r w:rsidRPr="008D7531">
        <w:rPr>
          <w:sz w:val="22"/>
          <w:szCs w:val="22"/>
        </w:rPr>
        <w:t xml:space="preserve">If you would like to make a report to the police, please dial 101, or </w:t>
      </w:r>
      <w:r w:rsidRPr="008D7531">
        <w:rPr>
          <w:sz w:val="22"/>
          <w:szCs w:val="22"/>
        </w:rPr>
        <w:lastRenderedPageBreak/>
        <w:t xml:space="preserve">use the Live Chat or online reporting at </w:t>
      </w:r>
      <w:hyperlink r:id="rId43">
        <w:r w:rsidRPr="008D7531">
          <w:rPr>
            <w:sz w:val="22"/>
            <w:szCs w:val="22"/>
            <w:u w:val="single"/>
          </w:rPr>
          <w:t>https://www.gmp.police.uk/</w:t>
        </w:r>
        <w:r w:rsidRPr="008D7531">
          <w:rPr>
            <w:sz w:val="22"/>
            <w:szCs w:val="22"/>
          </w:rPr>
          <w:t xml:space="preserve"> </w:t>
        </w:r>
      </w:hyperlink>
      <w:r w:rsidRPr="008D7531">
        <w:rPr>
          <w:sz w:val="22"/>
          <w:szCs w:val="22"/>
        </w:rPr>
        <w:t>for anyone in immediate danger dial 999.</w:t>
      </w:r>
    </w:p>
    <w:p w:rsidR="00924759" w:rsidRDefault="00924759">
      <w:pPr>
        <w:pStyle w:val="BodyText"/>
        <w:rPr>
          <w:sz w:val="20"/>
        </w:rPr>
      </w:pPr>
    </w:p>
    <w:p w:rsidR="00924759" w:rsidRDefault="00924759">
      <w:pPr>
        <w:pStyle w:val="BodyText"/>
        <w:rPr>
          <w:sz w:val="20"/>
        </w:rPr>
      </w:pPr>
    </w:p>
    <w:p w:rsidR="00924759" w:rsidRDefault="00924759">
      <w:pPr>
        <w:pStyle w:val="BodyText"/>
        <w:rPr>
          <w:sz w:val="20"/>
        </w:rPr>
      </w:pPr>
    </w:p>
    <w:p w:rsidR="00924759" w:rsidRDefault="00924759">
      <w:pPr>
        <w:pStyle w:val="BodyText"/>
        <w:rPr>
          <w:sz w:val="20"/>
        </w:rPr>
      </w:pPr>
    </w:p>
    <w:p w:rsidR="00924759" w:rsidRDefault="00924759">
      <w:pPr>
        <w:pStyle w:val="BodyText"/>
        <w:spacing w:before="8"/>
        <w:rPr>
          <w:sz w:val="18"/>
        </w:rPr>
      </w:pPr>
    </w:p>
    <w:p w:rsidR="00924759" w:rsidRPr="008D7531" w:rsidRDefault="00350033">
      <w:pPr>
        <w:pStyle w:val="Heading1"/>
        <w:spacing w:before="93"/>
        <w:rPr>
          <w:b w:val="0"/>
          <w:sz w:val="22"/>
          <w:szCs w:val="22"/>
        </w:rPr>
      </w:pPr>
      <w:r w:rsidRPr="008D7531">
        <w:rPr>
          <w:sz w:val="22"/>
          <w:szCs w:val="22"/>
        </w:rPr>
        <w:t>Specialist Stalking Services</w:t>
      </w:r>
      <w:r w:rsidRPr="008D7531">
        <w:rPr>
          <w:b w:val="0"/>
          <w:sz w:val="22"/>
          <w:szCs w:val="22"/>
        </w:rPr>
        <w:t>:</w:t>
      </w:r>
    </w:p>
    <w:p w:rsidR="00924759" w:rsidRDefault="00924759">
      <w:pPr>
        <w:pStyle w:val="BodyText"/>
        <w:spacing w:before="2"/>
        <w:rPr>
          <w:sz w:val="26"/>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1"/>
        <w:gridCol w:w="4674"/>
      </w:tblGrid>
      <w:tr w:rsidR="00924759">
        <w:trPr>
          <w:trHeight w:val="1780"/>
        </w:trPr>
        <w:tc>
          <w:tcPr>
            <w:tcW w:w="4671" w:type="dxa"/>
          </w:tcPr>
          <w:p w:rsidR="00924759" w:rsidRPr="008D7531" w:rsidRDefault="00350033">
            <w:pPr>
              <w:pStyle w:val="TableParagraph"/>
              <w:spacing w:before="72" w:line="242" w:lineRule="auto"/>
              <w:ind w:left="107" w:right="651"/>
            </w:pPr>
            <w:r w:rsidRPr="008D7531">
              <w:t>The National Stalking Helpline: 0808 802 0300</w:t>
            </w:r>
          </w:p>
          <w:p w:rsidR="00924759" w:rsidRPr="008D7531" w:rsidRDefault="00FB2B92">
            <w:pPr>
              <w:pStyle w:val="TableParagraph"/>
              <w:spacing w:line="273" w:lineRule="exact"/>
              <w:ind w:left="107"/>
            </w:pPr>
            <w:hyperlink r:id="rId44">
              <w:r w:rsidR="00350033" w:rsidRPr="008D7531">
                <w:rPr>
                  <w:u w:val="single"/>
                </w:rPr>
                <w:t>http://www.stalkinghelpline.org./</w:t>
              </w:r>
            </w:hyperlink>
          </w:p>
        </w:tc>
        <w:tc>
          <w:tcPr>
            <w:tcW w:w="4674" w:type="dxa"/>
          </w:tcPr>
          <w:p w:rsidR="00924759" w:rsidRPr="008D7531" w:rsidRDefault="00FB2B92">
            <w:pPr>
              <w:pStyle w:val="TableParagraph"/>
              <w:spacing w:before="72"/>
              <w:ind w:left="107" w:right="695"/>
            </w:pPr>
            <w:hyperlink r:id="rId45">
              <w:r w:rsidR="00350033" w:rsidRPr="008D7531">
                <w:rPr>
                  <w:u w:val="single"/>
                </w:rPr>
                <w:t>Suzy Lamplugh Trust</w:t>
              </w:r>
            </w:hyperlink>
            <w:r w:rsidR="00350033" w:rsidRPr="008D7531">
              <w:rPr>
                <w:u w:val="single"/>
              </w:rPr>
              <w:t>-</w:t>
            </w:r>
            <w:r w:rsidR="00350033" w:rsidRPr="008D7531">
              <w:t xml:space="preserve"> Paladin National Stalking Advocacy Service: </w:t>
            </w:r>
            <w:hyperlink r:id="rId46">
              <w:r w:rsidR="00350033" w:rsidRPr="008D7531">
                <w:rPr>
                  <w:u w:val="single"/>
                </w:rPr>
                <w:t>https://paladinservice.co.uk</w:t>
              </w:r>
            </w:hyperlink>
          </w:p>
        </w:tc>
      </w:tr>
      <w:tr w:rsidR="00924759">
        <w:trPr>
          <w:trHeight w:val="1202"/>
        </w:trPr>
        <w:tc>
          <w:tcPr>
            <w:tcW w:w="4671" w:type="dxa"/>
          </w:tcPr>
          <w:p w:rsidR="00924759" w:rsidRPr="008D7531" w:rsidRDefault="00350033">
            <w:pPr>
              <w:pStyle w:val="TableParagraph"/>
              <w:ind w:left="107" w:right="1039"/>
            </w:pPr>
            <w:r w:rsidRPr="008D7531">
              <w:t>Alice Ruggles Trust</w:t>
            </w:r>
            <w:hyperlink r:id="rId47">
              <w:r w:rsidRPr="008D7531">
                <w:rPr>
                  <w:u w:val="single"/>
                </w:rPr>
                <w:t>https://alicerugglestrust.org/</w:t>
              </w:r>
            </w:hyperlink>
          </w:p>
        </w:tc>
        <w:tc>
          <w:tcPr>
            <w:tcW w:w="4674" w:type="dxa"/>
          </w:tcPr>
          <w:p w:rsidR="00924759" w:rsidRPr="008D7531" w:rsidRDefault="00924759">
            <w:pPr>
              <w:pStyle w:val="TableParagraph"/>
              <w:rPr>
                <w:rFonts w:ascii="Times New Roman"/>
              </w:rPr>
            </w:pPr>
          </w:p>
        </w:tc>
      </w:tr>
    </w:tbl>
    <w:p w:rsidR="00924759" w:rsidRDefault="00924759">
      <w:pPr>
        <w:pStyle w:val="BodyText"/>
        <w:spacing w:before="3"/>
        <w:rPr>
          <w:sz w:val="30"/>
        </w:rPr>
      </w:pPr>
    </w:p>
    <w:p w:rsidR="00924759" w:rsidRPr="008D7531" w:rsidRDefault="00350033">
      <w:pPr>
        <w:pStyle w:val="BodyText"/>
        <w:ind w:left="478" w:right="953"/>
        <w:rPr>
          <w:sz w:val="22"/>
          <w:szCs w:val="22"/>
        </w:rPr>
      </w:pPr>
      <w:r w:rsidRPr="008D7531">
        <w:rPr>
          <w:sz w:val="22"/>
          <w:szCs w:val="22"/>
        </w:rPr>
        <w:t xml:space="preserve">Note: A referral should also be made to our local domestic abuse support services </w:t>
      </w:r>
      <w:hyperlink r:id="rId48">
        <w:r w:rsidRPr="008D7531">
          <w:rPr>
            <w:sz w:val="22"/>
            <w:szCs w:val="22"/>
            <w:u w:val="single"/>
          </w:rPr>
          <w:t>www.rochdale.gov.uk/domesticabuse</w:t>
        </w:r>
      </w:hyperlink>
    </w:p>
    <w:p w:rsidR="00924759" w:rsidRPr="008D7531" w:rsidRDefault="00924759">
      <w:pPr>
        <w:pStyle w:val="BodyText"/>
        <w:spacing w:before="1"/>
        <w:rPr>
          <w:sz w:val="22"/>
          <w:szCs w:val="22"/>
        </w:rPr>
      </w:pPr>
    </w:p>
    <w:p w:rsidR="00924759" w:rsidRPr="008D7531" w:rsidRDefault="00645DFC">
      <w:pPr>
        <w:pStyle w:val="Heading1"/>
        <w:spacing w:before="92"/>
        <w:rPr>
          <w:sz w:val="22"/>
          <w:szCs w:val="22"/>
          <w:u w:val="single"/>
        </w:rPr>
      </w:pPr>
      <w:r w:rsidRPr="008D7531">
        <w:rPr>
          <w:sz w:val="22"/>
          <w:szCs w:val="22"/>
          <w:u w:val="single"/>
        </w:rPr>
        <w:t>Child sexual exploitation and domestic a</w:t>
      </w:r>
      <w:r w:rsidR="00350033" w:rsidRPr="008D7531">
        <w:rPr>
          <w:sz w:val="22"/>
          <w:szCs w:val="22"/>
          <w:u w:val="single"/>
        </w:rPr>
        <w:t>buse</w:t>
      </w:r>
    </w:p>
    <w:p w:rsidR="00924759" w:rsidRPr="008D7531" w:rsidRDefault="00924759">
      <w:pPr>
        <w:pStyle w:val="BodyText"/>
        <w:rPr>
          <w:b/>
          <w:sz w:val="22"/>
          <w:szCs w:val="22"/>
          <w:u w:val="single"/>
        </w:rPr>
      </w:pPr>
    </w:p>
    <w:p w:rsidR="00924759" w:rsidRPr="008D7531" w:rsidRDefault="00350033">
      <w:pPr>
        <w:pStyle w:val="BodyText"/>
        <w:spacing w:before="92"/>
        <w:ind w:left="478" w:right="976"/>
        <w:jc w:val="both"/>
        <w:rPr>
          <w:sz w:val="22"/>
          <w:szCs w:val="22"/>
        </w:rPr>
      </w:pPr>
      <w:r w:rsidRPr="008D7531">
        <w:rPr>
          <w:sz w:val="22"/>
          <w:szCs w:val="22"/>
        </w:rPr>
        <w:t>A person under 18 is sexually exploited if they are coerced into sexual activities by one or more persons who have deliberately targeted them due to their youth, gender, inexperience, disability, vulnerability and/or economic or social position. The process usually involves a stage of 'grooming' involving the use of a variety of manipulative and controlling techniques to target a vulnerable person.</w:t>
      </w:r>
    </w:p>
    <w:p w:rsidR="00924759" w:rsidRPr="008D7531" w:rsidRDefault="00924759">
      <w:pPr>
        <w:pStyle w:val="BodyText"/>
        <w:rPr>
          <w:sz w:val="22"/>
          <w:szCs w:val="22"/>
        </w:rPr>
      </w:pPr>
    </w:p>
    <w:p w:rsidR="00924759" w:rsidRPr="008D7531" w:rsidRDefault="00350033">
      <w:pPr>
        <w:pStyle w:val="BodyText"/>
        <w:spacing w:before="220" w:line="276" w:lineRule="auto"/>
        <w:ind w:left="478" w:right="1056"/>
        <w:rPr>
          <w:sz w:val="22"/>
          <w:szCs w:val="22"/>
        </w:rPr>
      </w:pPr>
      <w:r w:rsidRPr="008D7531">
        <w:rPr>
          <w:sz w:val="22"/>
          <w:szCs w:val="22"/>
        </w:rPr>
        <w:lastRenderedPageBreak/>
        <w:t>If you are concerned that a child, or young person may be a victim or at risk of Child Sexual Exploitation</w:t>
      </w:r>
      <w:r w:rsidR="00645DFC" w:rsidRPr="008D7531">
        <w:rPr>
          <w:sz w:val="22"/>
          <w:szCs w:val="22"/>
        </w:rPr>
        <w:t xml:space="preserve"> (CSE)</w:t>
      </w:r>
      <w:r w:rsidRPr="008D7531">
        <w:rPr>
          <w:sz w:val="22"/>
          <w:szCs w:val="22"/>
        </w:rPr>
        <w:t>, then you should consult with The Complex Safeguarding Team on; 0300 303 0350.</w:t>
      </w:r>
    </w:p>
    <w:p w:rsidR="00924759" w:rsidRDefault="00924759">
      <w:pPr>
        <w:spacing w:line="276" w:lineRule="auto"/>
        <w:sectPr w:rsidR="00924759">
          <w:pgSz w:w="12240" w:h="15840"/>
          <w:pgMar w:top="1060" w:right="1060" w:bottom="1260" w:left="940" w:header="0" w:footer="1066" w:gutter="0"/>
          <w:cols w:space="720"/>
        </w:sectPr>
      </w:pPr>
    </w:p>
    <w:p w:rsidR="00924759" w:rsidRPr="008D7531" w:rsidRDefault="00350033">
      <w:pPr>
        <w:pStyle w:val="BodyText"/>
        <w:spacing w:before="71"/>
        <w:ind w:left="478" w:right="953"/>
        <w:rPr>
          <w:sz w:val="22"/>
          <w:szCs w:val="22"/>
        </w:rPr>
      </w:pPr>
      <w:r w:rsidRPr="008D7531">
        <w:rPr>
          <w:sz w:val="22"/>
          <w:szCs w:val="22"/>
        </w:rPr>
        <w:lastRenderedPageBreak/>
        <w:t>If you believe, a child/young person is at immediate risk this should be reported immediately to the Police:</w:t>
      </w:r>
    </w:p>
    <w:p w:rsidR="00924759" w:rsidRPr="008D7531" w:rsidRDefault="00924759">
      <w:pPr>
        <w:pStyle w:val="BodyText"/>
        <w:rPr>
          <w:sz w:val="22"/>
          <w:szCs w:val="22"/>
        </w:rPr>
      </w:pPr>
    </w:p>
    <w:p w:rsidR="00924759" w:rsidRPr="008D7531" w:rsidRDefault="00350033">
      <w:pPr>
        <w:pStyle w:val="ListParagraph"/>
        <w:numPr>
          <w:ilvl w:val="1"/>
          <w:numId w:val="7"/>
        </w:numPr>
        <w:tabs>
          <w:tab w:val="left" w:pos="1198"/>
          <w:tab w:val="left" w:pos="1199"/>
        </w:tabs>
        <w:spacing w:before="1"/>
        <w:ind w:hanging="361"/>
      </w:pPr>
      <w:r w:rsidRPr="008D7531">
        <w:t>For emergencies use 999,</w:t>
      </w:r>
      <w:r w:rsidRPr="008D7531">
        <w:rPr>
          <w:spacing w:val="-3"/>
        </w:rPr>
        <w:t xml:space="preserve"> </w:t>
      </w:r>
      <w:r w:rsidRPr="008D7531">
        <w:t>or;</w:t>
      </w:r>
    </w:p>
    <w:p w:rsidR="00924759" w:rsidRPr="008D7531" w:rsidRDefault="00350033">
      <w:pPr>
        <w:pStyle w:val="ListParagraph"/>
        <w:numPr>
          <w:ilvl w:val="1"/>
          <w:numId w:val="7"/>
        </w:numPr>
        <w:tabs>
          <w:tab w:val="left" w:pos="1198"/>
          <w:tab w:val="left" w:pos="1199"/>
        </w:tabs>
        <w:spacing w:before="39"/>
        <w:ind w:hanging="361"/>
      </w:pPr>
      <w:r w:rsidRPr="008D7531">
        <w:t>For urgent/immediate reporting</w:t>
      </w:r>
      <w:r w:rsidR="00645DFC" w:rsidRPr="008D7531">
        <w:rPr>
          <w:spacing w:val="65"/>
        </w:rPr>
        <w:t xml:space="preserve"> </w:t>
      </w:r>
      <w:r w:rsidRPr="008D7531">
        <w:t>101</w:t>
      </w:r>
    </w:p>
    <w:p w:rsidR="00924759" w:rsidRPr="008D7531" w:rsidRDefault="00350033">
      <w:pPr>
        <w:pStyle w:val="Heading1"/>
        <w:spacing w:before="241"/>
        <w:rPr>
          <w:sz w:val="22"/>
          <w:szCs w:val="22"/>
          <w:u w:val="single"/>
        </w:rPr>
      </w:pPr>
      <w:r w:rsidRPr="008D7531">
        <w:rPr>
          <w:sz w:val="22"/>
          <w:szCs w:val="22"/>
          <w:u w:val="single"/>
        </w:rPr>
        <w:t>Forced Marriage</w:t>
      </w:r>
    </w:p>
    <w:p w:rsidR="00924759" w:rsidRPr="008D7531" w:rsidRDefault="00924759">
      <w:pPr>
        <w:pStyle w:val="BodyText"/>
        <w:spacing w:before="2"/>
        <w:rPr>
          <w:b/>
          <w:sz w:val="22"/>
          <w:szCs w:val="22"/>
          <w:u w:val="single"/>
        </w:rPr>
      </w:pPr>
    </w:p>
    <w:p w:rsidR="00924759" w:rsidRPr="008D7531" w:rsidRDefault="00350033">
      <w:pPr>
        <w:pStyle w:val="BodyText"/>
        <w:spacing w:before="92"/>
        <w:ind w:left="478" w:right="969"/>
        <w:jc w:val="both"/>
        <w:rPr>
          <w:sz w:val="22"/>
          <w:szCs w:val="22"/>
        </w:rPr>
      </w:pPr>
      <w:r w:rsidRPr="008D7531">
        <w:rPr>
          <w:sz w:val="22"/>
          <w:szCs w:val="22"/>
        </w:rPr>
        <w:t>A forced marriage is where one or both people do not (or in cases of people with learning</w:t>
      </w:r>
      <w:r w:rsidRPr="008D7531">
        <w:rPr>
          <w:spacing w:val="-14"/>
          <w:sz w:val="22"/>
          <w:szCs w:val="22"/>
        </w:rPr>
        <w:t xml:space="preserve"> </w:t>
      </w:r>
      <w:r w:rsidRPr="008D7531">
        <w:rPr>
          <w:sz w:val="22"/>
          <w:szCs w:val="22"/>
        </w:rPr>
        <w:t>disabilities,</w:t>
      </w:r>
      <w:r w:rsidRPr="008D7531">
        <w:rPr>
          <w:spacing w:val="-11"/>
          <w:sz w:val="22"/>
          <w:szCs w:val="22"/>
        </w:rPr>
        <w:t xml:space="preserve"> </w:t>
      </w:r>
      <w:r w:rsidRPr="008D7531">
        <w:rPr>
          <w:sz w:val="22"/>
          <w:szCs w:val="22"/>
        </w:rPr>
        <w:t>cannot)</w:t>
      </w:r>
      <w:r w:rsidRPr="008D7531">
        <w:rPr>
          <w:spacing w:val="-14"/>
          <w:sz w:val="22"/>
          <w:szCs w:val="22"/>
        </w:rPr>
        <w:t xml:space="preserve"> </w:t>
      </w:r>
      <w:r w:rsidRPr="008D7531">
        <w:rPr>
          <w:sz w:val="22"/>
          <w:szCs w:val="22"/>
        </w:rPr>
        <w:t>consent</w:t>
      </w:r>
      <w:r w:rsidRPr="008D7531">
        <w:rPr>
          <w:spacing w:val="-14"/>
          <w:sz w:val="22"/>
          <w:szCs w:val="22"/>
        </w:rPr>
        <w:t xml:space="preserve"> </w:t>
      </w:r>
      <w:r w:rsidRPr="008D7531">
        <w:rPr>
          <w:sz w:val="22"/>
          <w:szCs w:val="22"/>
        </w:rPr>
        <w:t>to</w:t>
      </w:r>
      <w:r w:rsidRPr="008D7531">
        <w:rPr>
          <w:spacing w:val="-11"/>
          <w:sz w:val="22"/>
          <w:szCs w:val="22"/>
        </w:rPr>
        <w:t xml:space="preserve"> </w:t>
      </w:r>
      <w:r w:rsidRPr="008D7531">
        <w:rPr>
          <w:sz w:val="22"/>
          <w:szCs w:val="22"/>
        </w:rPr>
        <w:t>the</w:t>
      </w:r>
      <w:r w:rsidRPr="008D7531">
        <w:rPr>
          <w:spacing w:val="-14"/>
          <w:sz w:val="22"/>
          <w:szCs w:val="22"/>
        </w:rPr>
        <w:t xml:space="preserve"> </w:t>
      </w:r>
      <w:r w:rsidRPr="008D7531">
        <w:rPr>
          <w:sz w:val="22"/>
          <w:szCs w:val="22"/>
        </w:rPr>
        <w:t>marriage</w:t>
      </w:r>
      <w:r w:rsidRPr="008D7531">
        <w:rPr>
          <w:spacing w:val="-11"/>
          <w:sz w:val="22"/>
          <w:szCs w:val="22"/>
        </w:rPr>
        <w:t xml:space="preserve"> </w:t>
      </w:r>
      <w:r w:rsidRPr="008D7531">
        <w:rPr>
          <w:sz w:val="22"/>
          <w:szCs w:val="22"/>
        </w:rPr>
        <w:t>and</w:t>
      </w:r>
      <w:r w:rsidRPr="008D7531">
        <w:rPr>
          <w:spacing w:val="-13"/>
          <w:sz w:val="22"/>
          <w:szCs w:val="22"/>
        </w:rPr>
        <w:t xml:space="preserve"> </w:t>
      </w:r>
      <w:r w:rsidRPr="008D7531">
        <w:rPr>
          <w:sz w:val="22"/>
          <w:szCs w:val="22"/>
        </w:rPr>
        <w:t>pressure</w:t>
      </w:r>
      <w:r w:rsidRPr="008D7531">
        <w:rPr>
          <w:spacing w:val="-15"/>
          <w:sz w:val="22"/>
          <w:szCs w:val="22"/>
        </w:rPr>
        <w:t xml:space="preserve"> </w:t>
      </w:r>
      <w:r w:rsidRPr="008D7531">
        <w:rPr>
          <w:sz w:val="22"/>
          <w:szCs w:val="22"/>
        </w:rPr>
        <w:t>or</w:t>
      </w:r>
      <w:r w:rsidRPr="008D7531">
        <w:rPr>
          <w:spacing w:val="-12"/>
          <w:sz w:val="22"/>
          <w:szCs w:val="22"/>
        </w:rPr>
        <w:t xml:space="preserve"> </w:t>
      </w:r>
      <w:r w:rsidRPr="008D7531">
        <w:rPr>
          <w:sz w:val="22"/>
          <w:szCs w:val="22"/>
        </w:rPr>
        <w:t>abuse</w:t>
      </w:r>
      <w:r w:rsidRPr="008D7531">
        <w:rPr>
          <w:spacing w:val="-11"/>
          <w:sz w:val="22"/>
          <w:szCs w:val="22"/>
        </w:rPr>
        <w:t xml:space="preserve"> </w:t>
      </w:r>
      <w:r w:rsidRPr="008D7531">
        <w:rPr>
          <w:sz w:val="22"/>
          <w:szCs w:val="22"/>
        </w:rPr>
        <w:t>is</w:t>
      </w:r>
      <w:r w:rsidRPr="008D7531">
        <w:rPr>
          <w:spacing w:val="-15"/>
          <w:sz w:val="22"/>
          <w:szCs w:val="22"/>
        </w:rPr>
        <w:t xml:space="preserve"> </w:t>
      </w:r>
      <w:r w:rsidRPr="008D7531">
        <w:rPr>
          <w:sz w:val="22"/>
          <w:szCs w:val="22"/>
        </w:rPr>
        <w:t>used. This can happen to childr</w:t>
      </w:r>
      <w:r w:rsidR="00645DFC" w:rsidRPr="008D7531">
        <w:rPr>
          <w:sz w:val="22"/>
          <w:szCs w:val="22"/>
        </w:rPr>
        <w:t>en of any age. The practice of forced m</w:t>
      </w:r>
      <w:r w:rsidRPr="008D7531">
        <w:rPr>
          <w:sz w:val="22"/>
          <w:szCs w:val="22"/>
        </w:rPr>
        <w:t>arriage is recognised</w:t>
      </w:r>
      <w:r w:rsidRPr="008D7531">
        <w:rPr>
          <w:spacing w:val="-5"/>
          <w:sz w:val="22"/>
          <w:szCs w:val="22"/>
        </w:rPr>
        <w:t xml:space="preserve"> </w:t>
      </w:r>
      <w:r w:rsidRPr="008D7531">
        <w:rPr>
          <w:sz w:val="22"/>
          <w:szCs w:val="22"/>
        </w:rPr>
        <w:t>in</w:t>
      </w:r>
      <w:r w:rsidRPr="008D7531">
        <w:rPr>
          <w:spacing w:val="-6"/>
          <w:sz w:val="22"/>
          <w:szCs w:val="22"/>
        </w:rPr>
        <w:t xml:space="preserve"> </w:t>
      </w:r>
      <w:r w:rsidRPr="008D7531">
        <w:rPr>
          <w:sz w:val="22"/>
          <w:szCs w:val="22"/>
        </w:rPr>
        <w:t>the</w:t>
      </w:r>
      <w:r w:rsidRPr="008D7531">
        <w:rPr>
          <w:spacing w:val="-6"/>
          <w:sz w:val="22"/>
          <w:szCs w:val="22"/>
        </w:rPr>
        <w:t xml:space="preserve"> </w:t>
      </w:r>
      <w:r w:rsidRPr="008D7531">
        <w:rPr>
          <w:sz w:val="22"/>
          <w:szCs w:val="22"/>
        </w:rPr>
        <w:t>UK</w:t>
      </w:r>
      <w:r w:rsidRPr="008D7531">
        <w:rPr>
          <w:spacing w:val="-9"/>
          <w:sz w:val="22"/>
          <w:szCs w:val="22"/>
        </w:rPr>
        <w:t xml:space="preserve"> </w:t>
      </w:r>
      <w:r w:rsidRPr="008D7531">
        <w:rPr>
          <w:sz w:val="22"/>
          <w:szCs w:val="22"/>
        </w:rPr>
        <w:t>as</w:t>
      </w:r>
      <w:r w:rsidRPr="008D7531">
        <w:rPr>
          <w:spacing w:val="-7"/>
          <w:sz w:val="22"/>
          <w:szCs w:val="22"/>
        </w:rPr>
        <w:t xml:space="preserve"> </w:t>
      </w:r>
      <w:r w:rsidRPr="008D7531">
        <w:rPr>
          <w:sz w:val="22"/>
          <w:szCs w:val="22"/>
        </w:rPr>
        <w:t>a</w:t>
      </w:r>
      <w:r w:rsidRPr="008D7531">
        <w:rPr>
          <w:spacing w:val="-8"/>
          <w:sz w:val="22"/>
          <w:szCs w:val="22"/>
        </w:rPr>
        <w:t xml:space="preserve"> </w:t>
      </w:r>
      <w:r w:rsidRPr="008D7531">
        <w:rPr>
          <w:sz w:val="22"/>
          <w:szCs w:val="22"/>
        </w:rPr>
        <w:t>form</w:t>
      </w:r>
      <w:r w:rsidRPr="008D7531">
        <w:rPr>
          <w:spacing w:val="-5"/>
          <w:sz w:val="22"/>
          <w:szCs w:val="22"/>
        </w:rPr>
        <w:t xml:space="preserve"> </w:t>
      </w:r>
      <w:r w:rsidRPr="008D7531">
        <w:rPr>
          <w:sz w:val="22"/>
          <w:szCs w:val="22"/>
        </w:rPr>
        <w:t>of</w:t>
      </w:r>
      <w:r w:rsidRPr="008D7531">
        <w:rPr>
          <w:spacing w:val="-4"/>
          <w:sz w:val="22"/>
          <w:szCs w:val="22"/>
        </w:rPr>
        <w:t xml:space="preserve"> </w:t>
      </w:r>
      <w:r w:rsidRPr="008D7531">
        <w:rPr>
          <w:sz w:val="22"/>
          <w:szCs w:val="22"/>
        </w:rPr>
        <w:t>violence</w:t>
      </w:r>
      <w:r w:rsidRPr="008D7531">
        <w:rPr>
          <w:spacing w:val="-7"/>
          <w:sz w:val="22"/>
          <w:szCs w:val="22"/>
        </w:rPr>
        <w:t xml:space="preserve"> </w:t>
      </w:r>
      <w:r w:rsidRPr="008D7531">
        <w:rPr>
          <w:sz w:val="22"/>
          <w:szCs w:val="22"/>
        </w:rPr>
        <w:t>against</w:t>
      </w:r>
      <w:r w:rsidRPr="008D7531">
        <w:rPr>
          <w:spacing w:val="-6"/>
          <w:sz w:val="22"/>
          <w:szCs w:val="22"/>
        </w:rPr>
        <w:t xml:space="preserve"> </w:t>
      </w:r>
      <w:r w:rsidRPr="008D7531">
        <w:rPr>
          <w:sz w:val="22"/>
          <w:szCs w:val="22"/>
        </w:rPr>
        <w:t>women</w:t>
      </w:r>
      <w:r w:rsidRPr="008D7531">
        <w:rPr>
          <w:spacing w:val="-8"/>
          <w:sz w:val="22"/>
          <w:szCs w:val="22"/>
        </w:rPr>
        <w:t xml:space="preserve"> </w:t>
      </w:r>
      <w:r w:rsidRPr="008D7531">
        <w:rPr>
          <w:sz w:val="22"/>
          <w:szCs w:val="22"/>
        </w:rPr>
        <w:t>and</w:t>
      </w:r>
      <w:r w:rsidRPr="008D7531">
        <w:rPr>
          <w:spacing w:val="-6"/>
          <w:sz w:val="22"/>
          <w:szCs w:val="22"/>
        </w:rPr>
        <w:t xml:space="preserve"> </w:t>
      </w:r>
      <w:r w:rsidRPr="008D7531">
        <w:rPr>
          <w:sz w:val="22"/>
          <w:szCs w:val="22"/>
        </w:rPr>
        <w:t>men,</w:t>
      </w:r>
      <w:r w:rsidRPr="008D7531">
        <w:rPr>
          <w:spacing w:val="-9"/>
          <w:sz w:val="22"/>
          <w:szCs w:val="22"/>
        </w:rPr>
        <w:t xml:space="preserve"> </w:t>
      </w:r>
      <w:r w:rsidRPr="008D7531">
        <w:rPr>
          <w:sz w:val="22"/>
          <w:szCs w:val="22"/>
        </w:rPr>
        <w:t>domestic/child abuse and a serious abuse of human</w:t>
      </w:r>
      <w:r w:rsidRPr="008D7531">
        <w:rPr>
          <w:spacing w:val="-10"/>
          <w:sz w:val="22"/>
          <w:szCs w:val="22"/>
        </w:rPr>
        <w:t xml:space="preserve"> </w:t>
      </w:r>
      <w:r w:rsidRPr="008D7531">
        <w:rPr>
          <w:sz w:val="22"/>
          <w:szCs w:val="22"/>
        </w:rPr>
        <w:t>rights.</w:t>
      </w:r>
    </w:p>
    <w:p w:rsidR="00924759" w:rsidRPr="008D7531" w:rsidRDefault="00924759">
      <w:pPr>
        <w:pStyle w:val="BodyText"/>
        <w:spacing w:before="6"/>
        <w:rPr>
          <w:sz w:val="22"/>
          <w:szCs w:val="22"/>
        </w:rPr>
      </w:pPr>
    </w:p>
    <w:p w:rsidR="00924759" w:rsidRPr="008D7531" w:rsidRDefault="00350033">
      <w:pPr>
        <w:pStyle w:val="BodyText"/>
        <w:ind w:left="478" w:right="970"/>
        <w:jc w:val="both"/>
        <w:rPr>
          <w:sz w:val="22"/>
          <w:szCs w:val="22"/>
        </w:rPr>
      </w:pPr>
      <w:r w:rsidRPr="008D7531">
        <w:rPr>
          <w:sz w:val="22"/>
          <w:szCs w:val="22"/>
        </w:rPr>
        <w:lastRenderedPageBreak/>
        <w:t xml:space="preserve">For forced marriage cases please follow guidance as detailed in the Greater Manchester Safeguarding Procedures Manual: </w:t>
      </w:r>
      <w:hyperlink r:id="rId49">
        <w:r w:rsidRPr="008D7531">
          <w:rPr>
            <w:sz w:val="22"/>
            <w:szCs w:val="22"/>
            <w:u w:val="single"/>
          </w:rPr>
          <w:t>5.8.3 Forced Marriage and So-</w:t>
        </w:r>
      </w:hyperlink>
      <w:r w:rsidRPr="008D7531">
        <w:rPr>
          <w:sz w:val="22"/>
          <w:szCs w:val="22"/>
        </w:rPr>
        <w:t xml:space="preserve"> </w:t>
      </w:r>
      <w:hyperlink r:id="rId50">
        <w:r w:rsidRPr="008D7531">
          <w:rPr>
            <w:sz w:val="22"/>
            <w:szCs w:val="22"/>
            <w:u w:val="single"/>
          </w:rPr>
          <w:t>called ‘Honour Based Violence’</w:t>
        </w:r>
      </w:hyperlink>
    </w:p>
    <w:p w:rsidR="00924759" w:rsidRPr="008D7531" w:rsidRDefault="00924759">
      <w:pPr>
        <w:pStyle w:val="BodyText"/>
        <w:rPr>
          <w:sz w:val="22"/>
          <w:szCs w:val="22"/>
        </w:rPr>
      </w:pPr>
    </w:p>
    <w:p w:rsidR="00924759" w:rsidRPr="008D7531" w:rsidRDefault="00350033">
      <w:pPr>
        <w:pStyle w:val="BodyText"/>
        <w:spacing w:before="92"/>
        <w:ind w:left="478" w:right="972"/>
        <w:jc w:val="both"/>
        <w:rPr>
          <w:sz w:val="22"/>
          <w:szCs w:val="22"/>
        </w:rPr>
      </w:pPr>
      <w:r w:rsidRPr="008D7531">
        <w:rPr>
          <w:sz w:val="22"/>
          <w:szCs w:val="22"/>
        </w:rPr>
        <w:t>It’s</w:t>
      </w:r>
      <w:r w:rsidRPr="008D7531">
        <w:rPr>
          <w:spacing w:val="-8"/>
          <w:sz w:val="22"/>
          <w:szCs w:val="22"/>
        </w:rPr>
        <w:t xml:space="preserve"> </w:t>
      </w:r>
      <w:r w:rsidRPr="008D7531">
        <w:rPr>
          <w:sz w:val="22"/>
          <w:szCs w:val="22"/>
        </w:rPr>
        <w:t>strongly</w:t>
      </w:r>
      <w:r w:rsidRPr="008D7531">
        <w:rPr>
          <w:spacing w:val="-10"/>
          <w:sz w:val="22"/>
          <w:szCs w:val="22"/>
        </w:rPr>
        <w:t xml:space="preserve"> </w:t>
      </w:r>
      <w:r w:rsidRPr="008D7531">
        <w:rPr>
          <w:sz w:val="22"/>
          <w:szCs w:val="22"/>
        </w:rPr>
        <w:t>recommended</w:t>
      </w:r>
      <w:r w:rsidRPr="008D7531">
        <w:rPr>
          <w:spacing w:val="-8"/>
          <w:sz w:val="22"/>
          <w:szCs w:val="22"/>
        </w:rPr>
        <w:t xml:space="preserve"> </w:t>
      </w:r>
      <w:r w:rsidRPr="008D7531">
        <w:rPr>
          <w:sz w:val="22"/>
          <w:szCs w:val="22"/>
        </w:rPr>
        <w:t>that</w:t>
      </w:r>
      <w:r w:rsidRPr="008D7531">
        <w:rPr>
          <w:spacing w:val="-10"/>
          <w:sz w:val="22"/>
          <w:szCs w:val="22"/>
        </w:rPr>
        <w:t xml:space="preserve"> </w:t>
      </w:r>
      <w:r w:rsidRPr="008D7531">
        <w:rPr>
          <w:sz w:val="22"/>
          <w:szCs w:val="22"/>
        </w:rPr>
        <w:t>staff</w:t>
      </w:r>
      <w:r w:rsidRPr="008D7531">
        <w:rPr>
          <w:spacing w:val="-6"/>
          <w:sz w:val="22"/>
          <w:szCs w:val="22"/>
        </w:rPr>
        <w:t xml:space="preserve"> </w:t>
      </w:r>
      <w:r w:rsidRPr="008D7531">
        <w:rPr>
          <w:sz w:val="22"/>
          <w:szCs w:val="22"/>
        </w:rPr>
        <w:t>consult</w:t>
      </w:r>
      <w:r w:rsidRPr="008D7531">
        <w:rPr>
          <w:spacing w:val="-9"/>
          <w:sz w:val="22"/>
          <w:szCs w:val="22"/>
        </w:rPr>
        <w:t xml:space="preserve"> </w:t>
      </w:r>
      <w:r w:rsidRPr="008D7531">
        <w:rPr>
          <w:sz w:val="22"/>
          <w:szCs w:val="22"/>
        </w:rPr>
        <w:t>the</w:t>
      </w:r>
      <w:r w:rsidRPr="008D7531">
        <w:rPr>
          <w:spacing w:val="-6"/>
          <w:sz w:val="22"/>
          <w:szCs w:val="22"/>
        </w:rPr>
        <w:t xml:space="preserve"> </w:t>
      </w:r>
      <w:r w:rsidRPr="008D7531">
        <w:rPr>
          <w:sz w:val="22"/>
          <w:szCs w:val="22"/>
        </w:rPr>
        <w:t>multi-agency</w:t>
      </w:r>
      <w:r w:rsidRPr="008D7531">
        <w:rPr>
          <w:spacing w:val="-11"/>
          <w:sz w:val="22"/>
          <w:szCs w:val="22"/>
        </w:rPr>
        <w:t xml:space="preserve"> </w:t>
      </w:r>
      <w:r w:rsidRPr="008D7531">
        <w:rPr>
          <w:sz w:val="22"/>
          <w:szCs w:val="22"/>
        </w:rPr>
        <w:t>practice</w:t>
      </w:r>
      <w:r w:rsidRPr="008D7531">
        <w:rPr>
          <w:spacing w:val="-6"/>
          <w:sz w:val="22"/>
          <w:szCs w:val="22"/>
        </w:rPr>
        <w:t xml:space="preserve"> </w:t>
      </w:r>
      <w:r w:rsidRPr="008D7531">
        <w:rPr>
          <w:sz w:val="22"/>
          <w:szCs w:val="22"/>
        </w:rPr>
        <w:t>guidelines</w:t>
      </w:r>
      <w:r w:rsidRPr="008D7531">
        <w:rPr>
          <w:spacing w:val="-10"/>
          <w:sz w:val="22"/>
          <w:szCs w:val="22"/>
        </w:rPr>
        <w:t xml:space="preserve"> </w:t>
      </w:r>
      <w:r w:rsidRPr="008D7531">
        <w:rPr>
          <w:sz w:val="22"/>
          <w:szCs w:val="22"/>
        </w:rPr>
        <w:t xml:space="preserve">on the forced marriage: </w:t>
      </w:r>
      <w:hyperlink r:id="rId51">
        <w:r w:rsidRPr="008D7531">
          <w:rPr>
            <w:color w:val="0000FF"/>
            <w:sz w:val="22"/>
            <w:szCs w:val="22"/>
          </w:rPr>
          <w:t>Multi-agency statutory guidance for dealing with forced</w:t>
        </w:r>
      </w:hyperlink>
      <w:r w:rsidRPr="008D7531">
        <w:rPr>
          <w:color w:val="0000FF"/>
          <w:sz w:val="22"/>
          <w:szCs w:val="22"/>
        </w:rPr>
        <w:t xml:space="preserve"> </w:t>
      </w:r>
      <w:hyperlink r:id="rId52">
        <w:r w:rsidRPr="008D7531">
          <w:rPr>
            <w:color w:val="0000FF"/>
            <w:sz w:val="22"/>
            <w:szCs w:val="22"/>
          </w:rPr>
          <w:t>marriage and multi-agency practice guidelines: Handling cases of forced marriage</w:t>
        </w:r>
      </w:hyperlink>
      <w:r w:rsidRPr="008D7531">
        <w:rPr>
          <w:color w:val="0000FF"/>
          <w:sz w:val="22"/>
          <w:szCs w:val="22"/>
        </w:rPr>
        <w:t xml:space="preserve"> </w:t>
      </w:r>
      <w:hyperlink r:id="rId53">
        <w:r w:rsidRPr="008D7531">
          <w:rPr>
            <w:color w:val="0000FF"/>
            <w:sz w:val="22"/>
            <w:szCs w:val="22"/>
          </w:rPr>
          <w:t>(accessible version) - GOV.UK</w:t>
        </w:r>
        <w:r w:rsidRPr="008D7531">
          <w:rPr>
            <w:color w:val="0000FF"/>
            <w:spacing w:val="-2"/>
            <w:sz w:val="22"/>
            <w:szCs w:val="22"/>
          </w:rPr>
          <w:t xml:space="preserve"> </w:t>
        </w:r>
        <w:r w:rsidRPr="008D7531">
          <w:rPr>
            <w:color w:val="0000FF"/>
            <w:sz w:val="22"/>
            <w:szCs w:val="22"/>
          </w:rPr>
          <w:t>(www.gov.uk)</w:t>
        </w:r>
      </w:hyperlink>
    </w:p>
    <w:p w:rsidR="00924759" w:rsidRPr="008D7531" w:rsidRDefault="00924759">
      <w:pPr>
        <w:pStyle w:val="BodyText"/>
        <w:rPr>
          <w:sz w:val="22"/>
          <w:szCs w:val="22"/>
        </w:rPr>
      </w:pPr>
    </w:p>
    <w:p w:rsidR="00924759" w:rsidRPr="008D7531" w:rsidRDefault="00350033">
      <w:pPr>
        <w:ind w:left="478" w:right="970"/>
        <w:jc w:val="both"/>
        <w:rPr>
          <w:b/>
          <w:u w:val="single"/>
        </w:rPr>
      </w:pPr>
      <w:r w:rsidRPr="008D7531">
        <w:t xml:space="preserve">Additional support is available by contacting the Forced Marriage Unit: </w:t>
      </w:r>
      <w:hyperlink r:id="rId54" w:anchor="forced-marriage-unit">
        <w:r w:rsidRPr="008D7531">
          <w:rPr>
            <w:b/>
            <w:u w:val="single"/>
          </w:rPr>
          <w:t>National</w:t>
        </w:r>
      </w:hyperlink>
      <w:r w:rsidRPr="008D7531">
        <w:rPr>
          <w:b/>
          <w:u w:val="single"/>
        </w:rPr>
        <w:t xml:space="preserve"> </w:t>
      </w:r>
      <w:hyperlink r:id="rId55" w:anchor="forced-marriage-unit">
        <w:r w:rsidRPr="008D7531">
          <w:rPr>
            <w:b/>
            <w:u w:val="single"/>
          </w:rPr>
          <w:t>Guidance – Forced Marriage Unit</w:t>
        </w:r>
      </w:hyperlink>
    </w:p>
    <w:p w:rsidR="00924759" w:rsidRPr="008D7531" w:rsidRDefault="00924759">
      <w:pPr>
        <w:pStyle w:val="BodyText"/>
        <w:rPr>
          <w:b/>
          <w:sz w:val="22"/>
          <w:szCs w:val="22"/>
        </w:rPr>
      </w:pPr>
    </w:p>
    <w:p w:rsidR="00924759" w:rsidRPr="008D7531" w:rsidRDefault="00FB2B92">
      <w:pPr>
        <w:pStyle w:val="BodyText"/>
        <w:spacing w:before="92"/>
        <w:ind w:left="478" w:right="953"/>
        <w:rPr>
          <w:sz w:val="22"/>
          <w:szCs w:val="22"/>
        </w:rPr>
      </w:pPr>
      <w:hyperlink r:id="rId56">
        <w:r w:rsidR="00350033" w:rsidRPr="008D7531">
          <w:rPr>
            <w:b/>
            <w:sz w:val="22"/>
            <w:szCs w:val="22"/>
            <w:u w:val="single"/>
          </w:rPr>
          <w:t>Forced Marriage Protection Orders</w:t>
        </w:r>
        <w:r w:rsidR="008D7531">
          <w:rPr>
            <w:sz w:val="22"/>
            <w:szCs w:val="22"/>
          </w:rPr>
          <w:t>;</w:t>
        </w:r>
        <w:r w:rsidR="00350033" w:rsidRPr="008D7531">
          <w:rPr>
            <w:sz w:val="22"/>
            <w:szCs w:val="22"/>
          </w:rPr>
          <w:t xml:space="preserve"> </w:t>
        </w:r>
      </w:hyperlink>
      <w:r w:rsidR="00350033" w:rsidRPr="008D7531">
        <w:rPr>
          <w:sz w:val="22"/>
          <w:szCs w:val="22"/>
        </w:rPr>
        <w:t>have been introduced to protect victims from being forced into marriage.</w:t>
      </w:r>
    </w:p>
    <w:p w:rsidR="00924759" w:rsidRPr="008D7531" w:rsidRDefault="00924759">
      <w:pPr>
        <w:pStyle w:val="BodyText"/>
        <w:rPr>
          <w:sz w:val="22"/>
          <w:szCs w:val="22"/>
        </w:rPr>
      </w:pPr>
    </w:p>
    <w:p w:rsidR="00924759" w:rsidRPr="008D7531" w:rsidRDefault="008D7531">
      <w:pPr>
        <w:pStyle w:val="Heading1"/>
        <w:spacing w:before="1"/>
        <w:rPr>
          <w:sz w:val="22"/>
          <w:szCs w:val="22"/>
          <w:u w:val="single"/>
        </w:rPr>
      </w:pPr>
      <w:r>
        <w:rPr>
          <w:sz w:val="22"/>
          <w:szCs w:val="22"/>
          <w:u w:val="single"/>
        </w:rPr>
        <w:t>Honour based abuse and v</w:t>
      </w:r>
      <w:r w:rsidR="00350033" w:rsidRPr="008D7531">
        <w:rPr>
          <w:sz w:val="22"/>
          <w:szCs w:val="22"/>
          <w:u w:val="single"/>
        </w:rPr>
        <w:t>iolence (HBAV)</w:t>
      </w:r>
    </w:p>
    <w:p w:rsidR="00924759" w:rsidRPr="008D7531" w:rsidRDefault="00924759">
      <w:pPr>
        <w:pStyle w:val="BodyText"/>
        <w:spacing w:before="11"/>
        <w:rPr>
          <w:b/>
          <w:sz w:val="22"/>
          <w:szCs w:val="22"/>
          <w:u w:val="single"/>
        </w:rPr>
      </w:pPr>
    </w:p>
    <w:p w:rsidR="00924759" w:rsidRPr="008D7531" w:rsidRDefault="00350033">
      <w:pPr>
        <w:spacing w:before="92"/>
        <w:ind w:left="478"/>
        <w:rPr>
          <w:b/>
        </w:rPr>
      </w:pPr>
      <w:r w:rsidRPr="008D7531">
        <w:rPr>
          <w:b/>
        </w:rPr>
        <w:t>What is HBAV?</w:t>
      </w:r>
    </w:p>
    <w:p w:rsidR="00924759" w:rsidRPr="008D7531" w:rsidRDefault="00350033">
      <w:pPr>
        <w:pStyle w:val="BodyText"/>
        <w:ind w:left="478" w:right="617"/>
        <w:rPr>
          <w:sz w:val="22"/>
          <w:szCs w:val="22"/>
        </w:rPr>
      </w:pPr>
      <w:r w:rsidRPr="008D7531">
        <w:rPr>
          <w:sz w:val="22"/>
          <w:szCs w:val="22"/>
        </w:rPr>
        <w:t>The National Police Chiefs’ Council have provided a definition which states that HBAV is:</w:t>
      </w:r>
    </w:p>
    <w:p w:rsidR="00924759" w:rsidRDefault="00924759">
      <w:pPr>
        <w:pStyle w:val="BodyText"/>
        <w:spacing w:before="10"/>
      </w:pPr>
    </w:p>
    <w:p w:rsidR="00924759" w:rsidRPr="008D7531" w:rsidRDefault="00350033">
      <w:pPr>
        <w:ind w:left="478" w:right="410"/>
      </w:pPr>
      <w:r w:rsidRPr="008D7531">
        <w:rPr>
          <w:i/>
        </w:rPr>
        <w:t>‘an incident or crime involving violence, threats of violence, intimidation, coercion or abuse (including psychological, physical, sexual, financial or emotional abuse) which has or may have been committed to protect or defend the honour of an individual, family and/or community for alleged or perceived breaches of the family and/or community’s code of behaviour’</w:t>
      </w:r>
      <w:r w:rsidRPr="008D7531">
        <w:t>.</w:t>
      </w:r>
    </w:p>
    <w:p w:rsidR="00924759" w:rsidRPr="008D7531" w:rsidRDefault="00924759">
      <w:pPr>
        <w:pStyle w:val="BodyText"/>
        <w:spacing w:before="3"/>
        <w:rPr>
          <w:sz w:val="22"/>
          <w:szCs w:val="22"/>
        </w:rPr>
      </w:pPr>
    </w:p>
    <w:p w:rsidR="00924759" w:rsidRPr="008D7531" w:rsidRDefault="00350033">
      <w:pPr>
        <w:pStyle w:val="Heading1"/>
        <w:rPr>
          <w:sz w:val="22"/>
          <w:szCs w:val="22"/>
        </w:rPr>
      </w:pPr>
      <w:r w:rsidRPr="008D7531">
        <w:rPr>
          <w:sz w:val="22"/>
          <w:szCs w:val="22"/>
        </w:rPr>
        <w:t>Forms of HBAV</w:t>
      </w:r>
    </w:p>
    <w:p w:rsidR="00924759" w:rsidRPr="008D7531" w:rsidRDefault="00350033">
      <w:pPr>
        <w:pStyle w:val="BodyText"/>
        <w:ind w:left="478"/>
        <w:rPr>
          <w:sz w:val="22"/>
          <w:szCs w:val="22"/>
        </w:rPr>
      </w:pPr>
      <w:r w:rsidRPr="008D7531">
        <w:rPr>
          <w:sz w:val="22"/>
          <w:szCs w:val="22"/>
        </w:rPr>
        <w:lastRenderedPageBreak/>
        <w:t>HBAV can take many forms:</w:t>
      </w:r>
    </w:p>
    <w:p w:rsidR="00924759" w:rsidRPr="008D7531" w:rsidRDefault="00924759">
      <w:pPr>
        <w:pStyle w:val="BodyText"/>
        <w:rPr>
          <w:sz w:val="22"/>
          <w:szCs w:val="22"/>
        </w:rPr>
      </w:pPr>
    </w:p>
    <w:p w:rsidR="00924759" w:rsidRPr="008D7531" w:rsidRDefault="00350033">
      <w:pPr>
        <w:pStyle w:val="BodyText"/>
        <w:ind w:left="478" w:right="671"/>
        <w:rPr>
          <w:sz w:val="22"/>
          <w:szCs w:val="22"/>
        </w:rPr>
      </w:pPr>
      <w:r w:rsidRPr="008D7531">
        <w:rPr>
          <w:sz w:val="22"/>
          <w:szCs w:val="22"/>
        </w:rPr>
        <w:t>Domestic abuse / violence, sexual harassment, assault &amp; rape, psychological abuse, child abuse, kidnapping, false imprisonment, F</w:t>
      </w:r>
      <w:r w:rsidR="00645DFC" w:rsidRPr="008D7531">
        <w:rPr>
          <w:sz w:val="22"/>
          <w:szCs w:val="22"/>
        </w:rPr>
        <w:t>emale Genital Mutilation (F</w:t>
      </w:r>
      <w:r w:rsidRPr="008D7531">
        <w:rPr>
          <w:sz w:val="22"/>
          <w:szCs w:val="22"/>
        </w:rPr>
        <w:t>GM</w:t>
      </w:r>
      <w:r w:rsidR="00645DFC" w:rsidRPr="008D7531">
        <w:rPr>
          <w:sz w:val="22"/>
          <w:szCs w:val="22"/>
        </w:rPr>
        <w:t>)</w:t>
      </w:r>
      <w:r w:rsidRPr="008D7531">
        <w:rPr>
          <w:sz w:val="22"/>
          <w:szCs w:val="22"/>
        </w:rPr>
        <w:t>, threats to kill, forced marriage, coercive controlling behaviours, stalking, house arrest, servitude, isolation from family</w:t>
      </w:r>
    </w:p>
    <w:p w:rsidR="00924759" w:rsidRPr="008D7531" w:rsidRDefault="00924759">
      <w:pPr>
        <w:sectPr w:rsidR="00924759" w:rsidRPr="008D7531">
          <w:pgSz w:w="12240" w:h="15840"/>
          <w:pgMar w:top="1060" w:right="1060" w:bottom="1260" w:left="940" w:header="0" w:footer="1066" w:gutter="0"/>
          <w:cols w:space="720"/>
        </w:sectPr>
      </w:pPr>
    </w:p>
    <w:p w:rsidR="00924759" w:rsidRPr="008D7531" w:rsidRDefault="00350033">
      <w:pPr>
        <w:pStyle w:val="BodyText"/>
        <w:spacing w:before="71"/>
        <w:ind w:left="478" w:right="244"/>
        <w:rPr>
          <w:sz w:val="22"/>
          <w:szCs w:val="22"/>
        </w:rPr>
      </w:pPr>
      <w:r w:rsidRPr="008D7531">
        <w:rPr>
          <w:sz w:val="22"/>
          <w:szCs w:val="22"/>
        </w:rPr>
        <w:lastRenderedPageBreak/>
        <w:t>and community, denial of further education/employment, excessive restrictions on freedom and social activities, abandonment or sending someone back to their country of origin, dowry abuse, forced suicide and murder/“honour killing”.</w:t>
      </w:r>
    </w:p>
    <w:p w:rsidR="00924759" w:rsidRPr="008D7531" w:rsidRDefault="00924759">
      <w:pPr>
        <w:pStyle w:val="BodyText"/>
        <w:rPr>
          <w:sz w:val="22"/>
          <w:szCs w:val="22"/>
        </w:rPr>
      </w:pPr>
    </w:p>
    <w:p w:rsidR="00924759" w:rsidRPr="008D7531" w:rsidRDefault="00645DFC">
      <w:pPr>
        <w:pStyle w:val="Heading1"/>
        <w:spacing w:before="1"/>
        <w:rPr>
          <w:sz w:val="22"/>
          <w:szCs w:val="22"/>
          <w:u w:val="single"/>
        </w:rPr>
      </w:pPr>
      <w:r w:rsidRPr="008D7531">
        <w:rPr>
          <w:sz w:val="22"/>
          <w:szCs w:val="22"/>
          <w:u w:val="single"/>
        </w:rPr>
        <w:t>One chance r</w:t>
      </w:r>
      <w:r w:rsidR="00350033" w:rsidRPr="008D7531">
        <w:rPr>
          <w:sz w:val="22"/>
          <w:szCs w:val="22"/>
          <w:u w:val="single"/>
        </w:rPr>
        <w:t>ule</w:t>
      </w:r>
    </w:p>
    <w:p w:rsidR="00924759" w:rsidRPr="008D7531" w:rsidRDefault="00350033">
      <w:pPr>
        <w:pStyle w:val="BodyText"/>
        <w:ind w:left="478" w:right="777"/>
        <w:rPr>
          <w:sz w:val="22"/>
          <w:szCs w:val="22"/>
        </w:rPr>
      </w:pPr>
      <w:r w:rsidRPr="008D7531">
        <w:rPr>
          <w:sz w:val="22"/>
          <w:szCs w:val="22"/>
        </w:rPr>
        <w:t xml:space="preserve">Never turn a person away, you may only have </w:t>
      </w:r>
      <w:r w:rsidRPr="008D7531">
        <w:rPr>
          <w:sz w:val="22"/>
          <w:szCs w:val="22"/>
          <w:u w:val="single"/>
        </w:rPr>
        <w:t>ONE CHANCE</w:t>
      </w:r>
      <w:r w:rsidRPr="008D7531">
        <w:rPr>
          <w:sz w:val="22"/>
          <w:szCs w:val="22"/>
        </w:rPr>
        <w:t xml:space="preserve"> to speak to a potential victim and may only have ONE CHANCE to save a life!</w:t>
      </w:r>
    </w:p>
    <w:p w:rsidR="00924759" w:rsidRPr="008D7531" w:rsidRDefault="00924759">
      <w:pPr>
        <w:pStyle w:val="BodyText"/>
        <w:spacing w:before="11"/>
        <w:rPr>
          <w:sz w:val="22"/>
          <w:szCs w:val="22"/>
        </w:rPr>
      </w:pPr>
    </w:p>
    <w:p w:rsidR="00924759" w:rsidRPr="008D7531" w:rsidRDefault="00350033">
      <w:pPr>
        <w:pStyle w:val="Heading1"/>
        <w:rPr>
          <w:sz w:val="22"/>
          <w:szCs w:val="22"/>
          <w:u w:val="single"/>
        </w:rPr>
      </w:pPr>
      <w:r w:rsidRPr="008D7531">
        <w:rPr>
          <w:sz w:val="22"/>
          <w:szCs w:val="22"/>
          <w:u w:val="single"/>
        </w:rPr>
        <w:t>Responding to HBAV</w:t>
      </w:r>
    </w:p>
    <w:p w:rsidR="00924759" w:rsidRPr="008D7531" w:rsidRDefault="00350033">
      <w:pPr>
        <w:pStyle w:val="BodyText"/>
        <w:ind w:left="478"/>
        <w:rPr>
          <w:sz w:val="22"/>
          <w:szCs w:val="22"/>
        </w:rPr>
      </w:pPr>
      <w:r w:rsidRPr="008D7531">
        <w:rPr>
          <w:sz w:val="22"/>
          <w:szCs w:val="22"/>
        </w:rPr>
        <w:t>Take extreme caution, consider the one chance rule and seek specialist advice and guidance. Consider local tools, pathways and MARAC:</w:t>
      </w:r>
    </w:p>
    <w:p w:rsidR="00924759" w:rsidRPr="008D7531" w:rsidRDefault="00924759">
      <w:pPr>
        <w:pStyle w:val="BodyText"/>
        <w:rPr>
          <w:sz w:val="22"/>
          <w:szCs w:val="22"/>
        </w:rPr>
      </w:pPr>
    </w:p>
    <w:p w:rsidR="00924759" w:rsidRPr="008D7531" w:rsidRDefault="00924759">
      <w:pPr>
        <w:pStyle w:val="BodyText"/>
        <w:spacing w:before="1"/>
        <w:rPr>
          <w:sz w:val="22"/>
          <w:szCs w:val="22"/>
        </w:rPr>
      </w:pPr>
    </w:p>
    <w:p w:rsidR="00924759" w:rsidRPr="008D7531" w:rsidRDefault="00350033">
      <w:pPr>
        <w:pStyle w:val="Heading1"/>
        <w:rPr>
          <w:sz w:val="22"/>
          <w:szCs w:val="22"/>
        </w:rPr>
      </w:pPr>
      <w:r w:rsidRPr="008D7531">
        <w:rPr>
          <w:sz w:val="22"/>
          <w:szCs w:val="22"/>
          <w:u w:val="single"/>
        </w:rPr>
        <w:t>Useful links and guidance</w:t>
      </w:r>
      <w:r w:rsidRPr="008D7531">
        <w:rPr>
          <w:sz w:val="22"/>
          <w:szCs w:val="22"/>
        </w:rPr>
        <w:t>:</w:t>
      </w:r>
    </w:p>
    <w:p w:rsidR="00924759" w:rsidRPr="008D7531" w:rsidRDefault="00350033">
      <w:pPr>
        <w:pStyle w:val="ListParagraph"/>
        <w:numPr>
          <w:ilvl w:val="1"/>
          <w:numId w:val="7"/>
        </w:numPr>
        <w:tabs>
          <w:tab w:val="left" w:pos="1198"/>
          <w:tab w:val="left" w:pos="1199"/>
        </w:tabs>
        <w:spacing w:before="1"/>
        <w:ind w:right="1589"/>
      </w:pPr>
      <w:r w:rsidRPr="008D7531">
        <w:t>RBSCP 7 Minute Briefing Forced Marriage:</w:t>
      </w:r>
      <w:hyperlink r:id="rId57">
        <w:r w:rsidRPr="008D7531">
          <w:rPr>
            <w:color w:val="0000FF"/>
            <w:u w:val="single" w:color="0000FF"/>
          </w:rPr>
          <w:t xml:space="preserve"> https://rochdalesafeguarding.com/assets/c31bdc8b/forced_marriage_-</w:t>
        </w:r>
      </w:hyperlink>
    </w:p>
    <w:p w:rsidR="00924759" w:rsidRPr="008D7531" w:rsidRDefault="00FB2B92">
      <w:pPr>
        <w:pStyle w:val="BodyText"/>
        <w:spacing w:line="274" w:lineRule="exact"/>
        <w:ind w:left="1198"/>
        <w:rPr>
          <w:sz w:val="22"/>
          <w:szCs w:val="22"/>
        </w:rPr>
      </w:pPr>
      <w:hyperlink r:id="rId58">
        <w:r w:rsidR="00350033" w:rsidRPr="008D7531">
          <w:rPr>
            <w:color w:val="0000FF"/>
            <w:sz w:val="22"/>
            <w:szCs w:val="22"/>
            <w:u w:val="single" w:color="0000FF"/>
          </w:rPr>
          <w:t>_18.05.2021.pdf</w:t>
        </w:r>
      </w:hyperlink>
    </w:p>
    <w:p w:rsidR="00924759" w:rsidRPr="008D7531" w:rsidRDefault="00924759">
      <w:pPr>
        <w:pStyle w:val="BodyText"/>
        <w:spacing w:before="7"/>
        <w:rPr>
          <w:sz w:val="22"/>
          <w:szCs w:val="22"/>
        </w:rPr>
      </w:pPr>
    </w:p>
    <w:p w:rsidR="00924759" w:rsidRPr="008D7531" w:rsidRDefault="00350033">
      <w:pPr>
        <w:pStyle w:val="ListParagraph"/>
        <w:numPr>
          <w:ilvl w:val="1"/>
          <w:numId w:val="7"/>
        </w:numPr>
        <w:tabs>
          <w:tab w:val="left" w:pos="1198"/>
          <w:tab w:val="left" w:pos="1199"/>
        </w:tabs>
        <w:ind w:right="908"/>
        <w:rPr>
          <w:rFonts w:ascii="Times New Roman" w:hAnsi="Times New Roman"/>
        </w:rPr>
      </w:pPr>
      <w:r w:rsidRPr="008D7531">
        <w:t>RBSCP Honour Based Abuse and Violence web-page:</w:t>
      </w:r>
      <w:r w:rsidRPr="008D7531">
        <w:rPr>
          <w:color w:val="0000FF"/>
        </w:rPr>
        <w:t xml:space="preserve"> </w:t>
      </w:r>
      <w:hyperlink r:id="rId59">
        <w:r w:rsidRPr="008D7531">
          <w:rPr>
            <w:rFonts w:ascii="Times New Roman" w:hAnsi="Times New Roman"/>
            <w:color w:val="0000FF"/>
            <w:u w:val="single" w:color="0000FF"/>
          </w:rPr>
          <w:t>Rochdale Safeguarding</w:t>
        </w:r>
      </w:hyperlink>
      <w:hyperlink r:id="rId60">
        <w:r w:rsidRPr="008D7531">
          <w:rPr>
            <w:rFonts w:ascii="Times New Roman" w:hAnsi="Times New Roman"/>
            <w:color w:val="0000FF"/>
            <w:u w:val="single" w:color="0000FF"/>
          </w:rPr>
          <w:t xml:space="preserve"> Partnership Board - 'Honour’ based</w:t>
        </w:r>
        <w:r w:rsidRPr="008D7531">
          <w:rPr>
            <w:rFonts w:ascii="Times New Roman" w:hAnsi="Times New Roman"/>
            <w:color w:val="0000FF"/>
            <w:spacing w:val="-1"/>
            <w:u w:val="single" w:color="0000FF"/>
          </w:rPr>
          <w:t xml:space="preserve"> </w:t>
        </w:r>
        <w:r w:rsidRPr="008D7531">
          <w:rPr>
            <w:rFonts w:ascii="Times New Roman" w:hAnsi="Times New Roman"/>
            <w:color w:val="0000FF"/>
            <w:u w:val="single" w:color="0000FF"/>
          </w:rPr>
          <w:t>Abuse/Violence</w:t>
        </w:r>
      </w:hyperlink>
    </w:p>
    <w:p w:rsidR="00924759" w:rsidRPr="008D7531" w:rsidRDefault="00924759">
      <w:pPr>
        <w:pStyle w:val="BodyText"/>
        <w:spacing w:before="4"/>
        <w:rPr>
          <w:rFonts w:ascii="Times New Roman"/>
          <w:sz w:val="22"/>
          <w:szCs w:val="22"/>
        </w:rPr>
      </w:pPr>
    </w:p>
    <w:p w:rsidR="00924759" w:rsidRPr="008D7531" w:rsidRDefault="00FB2B92">
      <w:pPr>
        <w:pStyle w:val="ListParagraph"/>
        <w:numPr>
          <w:ilvl w:val="1"/>
          <w:numId w:val="7"/>
        </w:numPr>
        <w:tabs>
          <w:tab w:val="left" w:pos="1198"/>
          <w:tab w:val="left" w:pos="1199"/>
        </w:tabs>
        <w:ind w:hanging="361"/>
      </w:pPr>
      <w:hyperlink r:id="rId61">
        <w:r w:rsidR="00350033" w:rsidRPr="008D7531">
          <w:rPr>
            <w:color w:val="3333FF"/>
            <w:u w:val="single" w:color="3333FF"/>
          </w:rPr>
          <w:t>Greater Manchester HBAV</w:t>
        </w:r>
        <w:r w:rsidR="00350033" w:rsidRPr="008D7531">
          <w:rPr>
            <w:color w:val="3333FF"/>
            <w:spacing w:val="-1"/>
            <w:u w:val="single" w:color="3333FF"/>
          </w:rPr>
          <w:t xml:space="preserve"> </w:t>
        </w:r>
        <w:r w:rsidR="00350033" w:rsidRPr="008D7531">
          <w:rPr>
            <w:color w:val="3333FF"/>
            <w:u w:val="single" w:color="3333FF"/>
          </w:rPr>
          <w:t>guidance</w:t>
        </w:r>
      </w:hyperlink>
    </w:p>
    <w:p w:rsidR="00924759" w:rsidRPr="008D7531" w:rsidRDefault="00924759">
      <w:pPr>
        <w:pStyle w:val="BodyText"/>
        <w:rPr>
          <w:sz w:val="22"/>
          <w:szCs w:val="22"/>
        </w:rPr>
      </w:pPr>
    </w:p>
    <w:p w:rsidR="00924759" w:rsidRPr="008D7531" w:rsidRDefault="00924759">
      <w:pPr>
        <w:pStyle w:val="BodyText"/>
        <w:spacing w:before="9"/>
        <w:rPr>
          <w:sz w:val="22"/>
          <w:szCs w:val="22"/>
        </w:rPr>
      </w:pPr>
    </w:p>
    <w:p w:rsidR="00924759" w:rsidRPr="008D7531" w:rsidRDefault="008D7531">
      <w:pPr>
        <w:pStyle w:val="Heading1"/>
        <w:spacing w:before="93"/>
        <w:rPr>
          <w:sz w:val="22"/>
          <w:szCs w:val="22"/>
          <w:u w:val="single"/>
        </w:rPr>
      </w:pPr>
      <w:r>
        <w:rPr>
          <w:sz w:val="22"/>
          <w:szCs w:val="22"/>
          <w:u w:val="single"/>
        </w:rPr>
        <w:lastRenderedPageBreak/>
        <w:t>Female genital m</w:t>
      </w:r>
      <w:r w:rsidR="00350033" w:rsidRPr="008D7531">
        <w:rPr>
          <w:sz w:val="22"/>
          <w:szCs w:val="22"/>
          <w:u w:val="single"/>
        </w:rPr>
        <w:t>utilation [FGM]</w:t>
      </w:r>
    </w:p>
    <w:p w:rsidR="00924759" w:rsidRPr="008D7531" w:rsidRDefault="00924759">
      <w:pPr>
        <w:pStyle w:val="BodyText"/>
        <w:spacing w:before="11"/>
        <w:rPr>
          <w:b/>
          <w:sz w:val="22"/>
          <w:szCs w:val="22"/>
        </w:rPr>
      </w:pPr>
    </w:p>
    <w:p w:rsidR="00924759" w:rsidRPr="008D7531" w:rsidRDefault="00350033">
      <w:pPr>
        <w:pStyle w:val="BodyText"/>
        <w:spacing w:before="92"/>
        <w:ind w:left="478" w:right="603"/>
        <w:rPr>
          <w:sz w:val="22"/>
          <w:szCs w:val="22"/>
        </w:rPr>
      </w:pPr>
      <w:r w:rsidRPr="008D7531">
        <w:rPr>
          <w:color w:val="202B31"/>
          <w:sz w:val="22"/>
          <w:szCs w:val="22"/>
        </w:rPr>
        <w:t>Female genital mutilation (FGM) is a procedure where the female genitals are; deliberately cut, injured or changed, but there is no medical reason for this to be done.</w:t>
      </w:r>
    </w:p>
    <w:p w:rsidR="00924759" w:rsidRPr="008D7531" w:rsidRDefault="00924759">
      <w:pPr>
        <w:pStyle w:val="BodyText"/>
        <w:spacing w:before="4"/>
        <w:rPr>
          <w:sz w:val="22"/>
          <w:szCs w:val="22"/>
        </w:rPr>
      </w:pPr>
    </w:p>
    <w:p w:rsidR="00924759" w:rsidRPr="008D7531" w:rsidRDefault="00350033">
      <w:pPr>
        <w:pStyle w:val="BodyText"/>
        <w:ind w:left="478" w:right="576"/>
        <w:rPr>
          <w:sz w:val="22"/>
          <w:szCs w:val="22"/>
        </w:rPr>
      </w:pPr>
      <w:r w:rsidRPr="008D7531">
        <w:rPr>
          <w:color w:val="202B31"/>
          <w:sz w:val="22"/>
          <w:szCs w:val="22"/>
        </w:rPr>
        <w:t>It's also known as female circumcision or cuttin</w:t>
      </w:r>
      <w:r w:rsidR="00CF490D" w:rsidRPr="008D7531">
        <w:rPr>
          <w:color w:val="202B31"/>
          <w:sz w:val="22"/>
          <w:szCs w:val="22"/>
        </w:rPr>
        <w:t>g, and by other terms, such as; s</w:t>
      </w:r>
      <w:r w:rsidRPr="008D7531">
        <w:rPr>
          <w:color w:val="202B31"/>
          <w:sz w:val="22"/>
          <w:szCs w:val="22"/>
        </w:rPr>
        <w:t>unna, gudniin, halalays, tahur, megrez and khitan, among others. FGM is usually carried out on young girls between infancy and the age of 15, most commonly before puberty starts.</w:t>
      </w:r>
    </w:p>
    <w:p w:rsidR="00924759" w:rsidRPr="008D7531" w:rsidRDefault="00924759">
      <w:pPr>
        <w:pStyle w:val="BodyText"/>
        <w:spacing w:before="5"/>
        <w:rPr>
          <w:sz w:val="22"/>
          <w:szCs w:val="22"/>
        </w:rPr>
      </w:pPr>
    </w:p>
    <w:p w:rsidR="00924759" w:rsidRPr="008D7531" w:rsidRDefault="00350033">
      <w:pPr>
        <w:pStyle w:val="BodyText"/>
        <w:ind w:left="478" w:right="971"/>
        <w:jc w:val="both"/>
        <w:rPr>
          <w:sz w:val="22"/>
          <w:szCs w:val="22"/>
        </w:rPr>
      </w:pPr>
      <w:r w:rsidRPr="008D7531">
        <w:rPr>
          <w:sz w:val="22"/>
          <w:szCs w:val="22"/>
        </w:rPr>
        <w:t>FGM is illegal in the UK. It is also illegal to take a British national or permanent resident abroad for FGM or to help someone trying to do this. Mandatory reporting of FGM has been in place since October 2015.</w:t>
      </w:r>
    </w:p>
    <w:p w:rsidR="00924759" w:rsidRPr="008D7531" w:rsidRDefault="00924759">
      <w:pPr>
        <w:pStyle w:val="BodyText"/>
        <w:spacing w:before="9"/>
        <w:rPr>
          <w:sz w:val="22"/>
          <w:szCs w:val="22"/>
        </w:rPr>
      </w:pPr>
    </w:p>
    <w:p w:rsidR="00924759" w:rsidRDefault="00350033">
      <w:pPr>
        <w:pStyle w:val="BodyText"/>
        <w:ind w:left="478" w:right="897"/>
      </w:pPr>
      <w:r w:rsidRPr="008D7531">
        <w:rPr>
          <w:sz w:val="22"/>
          <w:szCs w:val="22"/>
        </w:rPr>
        <w:t>For any FGM cases please</w:t>
      </w:r>
      <w:r w:rsidR="008D7531">
        <w:rPr>
          <w:sz w:val="22"/>
          <w:szCs w:val="22"/>
        </w:rPr>
        <w:t xml:space="preserve"> refer to Greater Manchester’s s</w:t>
      </w:r>
      <w:r w:rsidRPr="008D7531">
        <w:rPr>
          <w:sz w:val="22"/>
          <w:szCs w:val="22"/>
        </w:rPr>
        <w:t xml:space="preserve">afeguarding guidance &amp; procedures: </w:t>
      </w:r>
      <w:hyperlink r:id="rId62">
        <w:r w:rsidRPr="008D7531">
          <w:rPr>
            <w:color w:val="0000FF"/>
            <w:sz w:val="22"/>
            <w:szCs w:val="22"/>
            <w:u w:val="single" w:color="0000FF"/>
          </w:rPr>
          <w:t>https://greatermanchesterscb.proceduresonline.com/chapters/p_fgm.html</w:t>
        </w:r>
      </w:hyperlink>
    </w:p>
    <w:p w:rsidR="00924759" w:rsidRDefault="00924759">
      <w:pPr>
        <w:pStyle w:val="BodyText"/>
        <w:spacing w:before="1"/>
        <w:rPr>
          <w:sz w:val="16"/>
        </w:rPr>
      </w:pPr>
    </w:p>
    <w:p w:rsidR="00924759" w:rsidRPr="008D7531" w:rsidRDefault="00350033">
      <w:pPr>
        <w:pStyle w:val="BodyText"/>
        <w:spacing w:before="92" w:line="276" w:lineRule="auto"/>
        <w:ind w:left="478" w:right="1063"/>
        <w:rPr>
          <w:sz w:val="22"/>
          <w:szCs w:val="22"/>
        </w:rPr>
      </w:pPr>
      <w:r w:rsidRPr="008D7531">
        <w:rPr>
          <w:sz w:val="22"/>
          <w:szCs w:val="22"/>
        </w:rPr>
        <w:t>If you know someone in immediate danger, contact Rochdale Police. If you believe a child or young person under the age of 18 years might be suffering, or is likely to suffer significant harm (including any mistreatment or abuse), contact the</w:t>
      </w:r>
    </w:p>
    <w:p w:rsidR="00924759" w:rsidRDefault="00924759">
      <w:pPr>
        <w:spacing w:line="276" w:lineRule="auto"/>
        <w:sectPr w:rsidR="00924759">
          <w:pgSz w:w="12240" w:h="15840"/>
          <w:pgMar w:top="1060" w:right="1060" w:bottom="1260" w:left="940" w:header="0" w:footer="1066" w:gutter="0"/>
          <w:cols w:space="720"/>
        </w:sectPr>
      </w:pPr>
    </w:p>
    <w:p w:rsidR="00924759" w:rsidRPr="008D7531" w:rsidRDefault="00350033">
      <w:pPr>
        <w:spacing w:before="71" w:line="280" w:lineRule="auto"/>
        <w:ind w:left="478" w:right="1140"/>
        <w:rPr>
          <w:b/>
        </w:rPr>
      </w:pPr>
      <w:r w:rsidRPr="008D7531">
        <w:lastRenderedPageBreak/>
        <w:t xml:space="preserve">Children Services via our </w:t>
      </w:r>
      <w:r w:rsidRPr="008D7531">
        <w:rPr>
          <w:b/>
        </w:rPr>
        <w:t>Early Help and Safeguarding Hub (EHASH) (contact details below)</w:t>
      </w:r>
    </w:p>
    <w:p w:rsidR="00924759" w:rsidRPr="008D7531" w:rsidRDefault="00350033">
      <w:pPr>
        <w:pStyle w:val="BodyText"/>
        <w:spacing w:before="189"/>
        <w:ind w:left="478" w:right="4807"/>
        <w:rPr>
          <w:sz w:val="22"/>
          <w:szCs w:val="22"/>
        </w:rPr>
      </w:pPr>
      <w:r w:rsidRPr="008D7531">
        <w:rPr>
          <w:sz w:val="22"/>
          <w:szCs w:val="22"/>
        </w:rPr>
        <w:t xml:space="preserve">For FGM specialist support locally, please visit </w:t>
      </w:r>
      <w:hyperlink r:id="rId63">
        <w:r w:rsidRPr="008D7531">
          <w:rPr>
            <w:color w:val="0000FF"/>
            <w:sz w:val="22"/>
            <w:szCs w:val="22"/>
            <w:u w:val="single" w:color="0000FF"/>
          </w:rPr>
          <w:t>The Guardian Project (nestac.org.uk)</w:t>
        </w:r>
      </w:hyperlink>
      <w:r w:rsidRPr="008D7531">
        <w:rPr>
          <w:color w:val="0000FF"/>
          <w:sz w:val="22"/>
          <w:szCs w:val="22"/>
        </w:rPr>
        <w:t xml:space="preserve"> </w:t>
      </w:r>
      <w:hyperlink r:id="rId64">
        <w:r w:rsidRPr="008D7531">
          <w:rPr>
            <w:color w:val="0000FF"/>
            <w:sz w:val="22"/>
            <w:szCs w:val="22"/>
            <w:u w:val="single" w:color="0000FF"/>
          </w:rPr>
          <w:t>www.rochdale.gov.uk/domesticabuse</w:t>
        </w:r>
      </w:hyperlink>
    </w:p>
    <w:p w:rsidR="00924759" w:rsidRDefault="00924759">
      <w:pPr>
        <w:pStyle w:val="BodyText"/>
        <w:rPr>
          <w:sz w:val="20"/>
        </w:rPr>
      </w:pPr>
    </w:p>
    <w:p w:rsidR="00924759" w:rsidRDefault="00924759">
      <w:pPr>
        <w:pStyle w:val="BodyText"/>
        <w:spacing w:before="7"/>
        <w:rPr>
          <w:sz w:val="20"/>
        </w:rPr>
      </w:pPr>
    </w:p>
    <w:p w:rsidR="00924759" w:rsidRPr="008D7531" w:rsidRDefault="00350033">
      <w:pPr>
        <w:pStyle w:val="Heading1"/>
        <w:spacing w:before="93"/>
        <w:rPr>
          <w:sz w:val="22"/>
          <w:szCs w:val="22"/>
          <w:u w:val="single"/>
        </w:rPr>
      </w:pPr>
      <w:r w:rsidRPr="008D7531">
        <w:rPr>
          <w:sz w:val="22"/>
          <w:szCs w:val="22"/>
          <w:u w:val="single"/>
        </w:rPr>
        <w:t>Diversity:</w:t>
      </w:r>
    </w:p>
    <w:p w:rsidR="00924759" w:rsidRPr="008D7531" w:rsidRDefault="00924759">
      <w:pPr>
        <w:pStyle w:val="BodyText"/>
        <w:spacing w:before="11"/>
        <w:rPr>
          <w:b/>
          <w:sz w:val="22"/>
          <w:szCs w:val="22"/>
        </w:rPr>
      </w:pPr>
    </w:p>
    <w:p w:rsidR="00924759" w:rsidRPr="008D7531" w:rsidRDefault="00350033">
      <w:pPr>
        <w:pStyle w:val="BodyText"/>
        <w:spacing w:before="92"/>
        <w:ind w:left="478" w:right="953"/>
        <w:rPr>
          <w:sz w:val="22"/>
          <w:szCs w:val="22"/>
        </w:rPr>
      </w:pPr>
      <w:r w:rsidRPr="008D7531">
        <w:rPr>
          <w:sz w:val="22"/>
          <w:szCs w:val="22"/>
        </w:rPr>
        <w:t>For</w:t>
      </w:r>
      <w:r w:rsidRPr="008D7531">
        <w:rPr>
          <w:spacing w:val="-17"/>
          <w:sz w:val="22"/>
          <w:szCs w:val="22"/>
        </w:rPr>
        <w:t xml:space="preserve"> </w:t>
      </w:r>
      <w:r w:rsidRPr="008D7531">
        <w:rPr>
          <w:sz w:val="22"/>
          <w:szCs w:val="22"/>
        </w:rPr>
        <w:t>some</w:t>
      </w:r>
      <w:r w:rsidRPr="008D7531">
        <w:rPr>
          <w:spacing w:val="-16"/>
          <w:sz w:val="22"/>
          <w:szCs w:val="22"/>
        </w:rPr>
        <w:t xml:space="preserve"> </w:t>
      </w:r>
      <w:r w:rsidRPr="008D7531">
        <w:rPr>
          <w:sz w:val="22"/>
          <w:szCs w:val="22"/>
        </w:rPr>
        <w:t>sections</w:t>
      </w:r>
      <w:r w:rsidRPr="008D7531">
        <w:rPr>
          <w:spacing w:val="-18"/>
          <w:sz w:val="22"/>
          <w:szCs w:val="22"/>
        </w:rPr>
        <w:t xml:space="preserve"> </w:t>
      </w:r>
      <w:r w:rsidRPr="008D7531">
        <w:rPr>
          <w:sz w:val="22"/>
          <w:szCs w:val="22"/>
        </w:rPr>
        <w:t>of</w:t>
      </w:r>
      <w:r w:rsidRPr="008D7531">
        <w:rPr>
          <w:spacing w:val="-12"/>
          <w:sz w:val="22"/>
          <w:szCs w:val="22"/>
        </w:rPr>
        <w:t xml:space="preserve"> </w:t>
      </w:r>
      <w:r w:rsidRPr="008D7531">
        <w:rPr>
          <w:sz w:val="22"/>
          <w:szCs w:val="22"/>
        </w:rPr>
        <w:t>society,</w:t>
      </w:r>
      <w:r w:rsidRPr="008D7531">
        <w:rPr>
          <w:spacing w:val="-15"/>
          <w:sz w:val="22"/>
          <w:szCs w:val="22"/>
        </w:rPr>
        <w:t xml:space="preserve"> </w:t>
      </w:r>
      <w:r w:rsidRPr="008D7531">
        <w:rPr>
          <w:sz w:val="22"/>
          <w:szCs w:val="22"/>
        </w:rPr>
        <w:t>there</w:t>
      </w:r>
      <w:r w:rsidRPr="008D7531">
        <w:rPr>
          <w:spacing w:val="-16"/>
          <w:sz w:val="22"/>
          <w:szCs w:val="22"/>
        </w:rPr>
        <w:t xml:space="preserve"> </w:t>
      </w:r>
      <w:r w:rsidRPr="008D7531">
        <w:rPr>
          <w:sz w:val="22"/>
          <w:szCs w:val="22"/>
        </w:rPr>
        <w:t>will</w:t>
      </w:r>
      <w:r w:rsidRPr="008D7531">
        <w:rPr>
          <w:spacing w:val="-16"/>
          <w:sz w:val="22"/>
          <w:szCs w:val="22"/>
        </w:rPr>
        <w:t xml:space="preserve"> </w:t>
      </w:r>
      <w:r w:rsidRPr="008D7531">
        <w:rPr>
          <w:sz w:val="22"/>
          <w:szCs w:val="22"/>
        </w:rPr>
        <w:t>be</w:t>
      </w:r>
      <w:r w:rsidRPr="008D7531">
        <w:rPr>
          <w:spacing w:val="-16"/>
          <w:sz w:val="22"/>
          <w:szCs w:val="22"/>
        </w:rPr>
        <w:t xml:space="preserve"> </w:t>
      </w:r>
      <w:r w:rsidRPr="008D7531">
        <w:rPr>
          <w:sz w:val="22"/>
          <w:szCs w:val="22"/>
        </w:rPr>
        <w:t>additional</w:t>
      </w:r>
      <w:r w:rsidRPr="008D7531">
        <w:rPr>
          <w:spacing w:val="-17"/>
          <w:sz w:val="22"/>
          <w:szCs w:val="22"/>
        </w:rPr>
        <w:t xml:space="preserve"> </w:t>
      </w:r>
      <w:r w:rsidRPr="008D7531">
        <w:rPr>
          <w:sz w:val="22"/>
          <w:szCs w:val="22"/>
        </w:rPr>
        <w:t>barriers,</w:t>
      </w:r>
      <w:r w:rsidRPr="008D7531">
        <w:rPr>
          <w:spacing w:val="-15"/>
          <w:sz w:val="22"/>
          <w:szCs w:val="22"/>
        </w:rPr>
        <w:t xml:space="preserve"> </w:t>
      </w:r>
      <w:r w:rsidRPr="008D7531">
        <w:rPr>
          <w:sz w:val="22"/>
          <w:szCs w:val="22"/>
        </w:rPr>
        <w:t>risks</w:t>
      </w:r>
      <w:r w:rsidRPr="008D7531">
        <w:rPr>
          <w:spacing w:val="-16"/>
          <w:sz w:val="22"/>
          <w:szCs w:val="22"/>
        </w:rPr>
        <w:t xml:space="preserve"> </w:t>
      </w:r>
      <w:r w:rsidRPr="008D7531">
        <w:rPr>
          <w:sz w:val="22"/>
          <w:szCs w:val="22"/>
        </w:rPr>
        <w:t>or</w:t>
      </w:r>
      <w:r w:rsidRPr="008D7531">
        <w:rPr>
          <w:spacing w:val="-17"/>
          <w:sz w:val="22"/>
          <w:szCs w:val="22"/>
        </w:rPr>
        <w:t xml:space="preserve"> </w:t>
      </w:r>
      <w:r w:rsidRPr="008D7531">
        <w:rPr>
          <w:sz w:val="22"/>
          <w:szCs w:val="22"/>
        </w:rPr>
        <w:t>considerations for practice relating to diversity</w:t>
      </w:r>
      <w:r w:rsidRPr="008D7531">
        <w:rPr>
          <w:spacing w:val="-11"/>
          <w:sz w:val="22"/>
          <w:szCs w:val="22"/>
        </w:rPr>
        <w:t xml:space="preserve"> </w:t>
      </w:r>
      <w:r w:rsidRPr="008D7531">
        <w:rPr>
          <w:sz w:val="22"/>
          <w:szCs w:val="22"/>
        </w:rPr>
        <w:t>including:</w:t>
      </w:r>
    </w:p>
    <w:p w:rsidR="00924759" w:rsidRPr="008D7531" w:rsidRDefault="00350033">
      <w:pPr>
        <w:pStyle w:val="ListParagraph"/>
        <w:numPr>
          <w:ilvl w:val="1"/>
          <w:numId w:val="7"/>
        </w:numPr>
        <w:tabs>
          <w:tab w:val="left" w:pos="1198"/>
          <w:tab w:val="left" w:pos="1199"/>
        </w:tabs>
        <w:spacing w:before="1" w:line="293" w:lineRule="exact"/>
        <w:ind w:hanging="361"/>
      </w:pPr>
      <w:r w:rsidRPr="008D7531">
        <w:t>Cultural and language</w:t>
      </w:r>
      <w:r w:rsidRPr="008D7531">
        <w:rPr>
          <w:spacing w:val="-3"/>
        </w:rPr>
        <w:t xml:space="preserve"> </w:t>
      </w:r>
      <w:r w:rsidRPr="008D7531">
        <w:t>barriers</w:t>
      </w:r>
    </w:p>
    <w:p w:rsidR="00924759" w:rsidRPr="008D7531" w:rsidRDefault="00350033">
      <w:pPr>
        <w:pStyle w:val="ListParagraph"/>
        <w:numPr>
          <w:ilvl w:val="1"/>
          <w:numId w:val="7"/>
        </w:numPr>
        <w:tabs>
          <w:tab w:val="left" w:pos="1198"/>
          <w:tab w:val="left" w:pos="1199"/>
        </w:tabs>
        <w:spacing w:line="292" w:lineRule="exact"/>
        <w:ind w:hanging="361"/>
      </w:pPr>
      <w:r w:rsidRPr="008D7531">
        <w:t>Disability</w:t>
      </w:r>
    </w:p>
    <w:p w:rsidR="00924759" w:rsidRPr="008D7531" w:rsidRDefault="00CF490D">
      <w:pPr>
        <w:pStyle w:val="ListParagraph"/>
        <w:numPr>
          <w:ilvl w:val="1"/>
          <w:numId w:val="7"/>
        </w:numPr>
        <w:tabs>
          <w:tab w:val="left" w:pos="1198"/>
          <w:tab w:val="left" w:pos="1199"/>
        </w:tabs>
        <w:spacing w:line="292" w:lineRule="exact"/>
        <w:ind w:hanging="361"/>
      </w:pPr>
      <w:r w:rsidRPr="008D7531">
        <w:lastRenderedPageBreak/>
        <w:t>Lesbian, Gay, Bisexual &amp; Transsexual (</w:t>
      </w:r>
      <w:r w:rsidR="00350033" w:rsidRPr="008D7531">
        <w:t>LGBT</w:t>
      </w:r>
      <w:r w:rsidRPr="008D7531">
        <w:t>)</w:t>
      </w:r>
    </w:p>
    <w:p w:rsidR="00924759" w:rsidRPr="008D7531" w:rsidRDefault="00350033">
      <w:pPr>
        <w:pStyle w:val="ListParagraph"/>
        <w:numPr>
          <w:ilvl w:val="1"/>
          <w:numId w:val="7"/>
        </w:numPr>
        <w:tabs>
          <w:tab w:val="left" w:pos="1198"/>
          <w:tab w:val="left" w:pos="1199"/>
        </w:tabs>
        <w:spacing w:line="293" w:lineRule="exact"/>
        <w:ind w:hanging="361"/>
      </w:pPr>
      <w:r w:rsidRPr="008D7531">
        <w:t>Male</w:t>
      </w:r>
      <w:r w:rsidRPr="008D7531">
        <w:rPr>
          <w:spacing w:val="-2"/>
        </w:rPr>
        <w:t xml:space="preserve"> </w:t>
      </w:r>
      <w:r w:rsidR="00CF490D" w:rsidRPr="008D7531">
        <w:t>v</w:t>
      </w:r>
      <w:r w:rsidRPr="008D7531">
        <w:t>ictims</w:t>
      </w:r>
    </w:p>
    <w:p w:rsidR="00924759" w:rsidRPr="008D7531" w:rsidRDefault="00350033">
      <w:pPr>
        <w:pStyle w:val="ListParagraph"/>
        <w:numPr>
          <w:ilvl w:val="1"/>
          <w:numId w:val="7"/>
        </w:numPr>
        <w:tabs>
          <w:tab w:val="left" w:pos="1198"/>
          <w:tab w:val="left" w:pos="1199"/>
        </w:tabs>
        <w:spacing w:line="293" w:lineRule="exact"/>
        <w:ind w:hanging="361"/>
      </w:pPr>
      <w:r w:rsidRPr="008D7531">
        <w:t>Older</w:t>
      </w:r>
      <w:r w:rsidRPr="008D7531">
        <w:rPr>
          <w:spacing w:val="-3"/>
        </w:rPr>
        <w:t xml:space="preserve"> </w:t>
      </w:r>
      <w:r w:rsidRPr="008D7531">
        <w:t>people</w:t>
      </w:r>
    </w:p>
    <w:p w:rsidR="00924759" w:rsidRPr="008D7531" w:rsidRDefault="00924759">
      <w:pPr>
        <w:pStyle w:val="BodyText"/>
        <w:spacing w:before="9"/>
        <w:rPr>
          <w:sz w:val="22"/>
          <w:szCs w:val="22"/>
        </w:rPr>
      </w:pPr>
    </w:p>
    <w:p w:rsidR="00924759" w:rsidRPr="008D7531" w:rsidRDefault="00350033">
      <w:pPr>
        <w:pStyle w:val="Heading1"/>
        <w:rPr>
          <w:sz w:val="22"/>
          <w:szCs w:val="22"/>
          <w:u w:val="single"/>
        </w:rPr>
      </w:pPr>
      <w:r w:rsidRPr="008D7531">
        <w:rPr>
          <w:sz w:val="22"/>
          <w:szCs w:val="22"/>
          <w:u w:val="single"/>
        </w:rPr>
        <w:t>Cultural and language barriers</w:t>
      </w:r>
    </w:p>
    <w:p w:rsidR="00924759" w:rsidRDefault="00924759">
      <w:pPr>
        <w:pStyle w:val="BodyText"/>
        <w:spacing w:before="1"/>
        <w:rPr>
          <w:b/>
          <w:sz w:val="16"/>
        </w:rPr>
      </w:pPr>
    </w:p>
    <w:p w:rsidR="00924759" w:rsidRPr="008D7531" w:rsidRDefault="00350033">
      <w:pPr>
        <w:pStyle w:val="BodyText"/>
        <w:spacing w:before="92"/>
        <w:ind w:left="478" w:right="971"/>
        <w:jc w:val="both"/>
        <w:rPr>
          <w:sz w:val="22"/>
          <w:szCs w:val="22"/>
        </w:rPr>
      </w:pPr>
      <w:r w:rsidRPr="008D7531">
        <w:rPr>
          <w:sz w:val="22"/>
          <w:szCs w:val="22"/>
        </w:rPr>
        <w:t>Appropriate advice should be sought by practitioners when dealing with cultural differences</w:t>
      </w:r>
      <w:r w:rsidRPr="008D7531">
        <w:rPr>
          <w:spacing w:val="38"/>
          <w:sz w:val="22"/>
          <w:szCs w:val="22"/>
        </w:rPr>
        <w:t xml:space="preserve"> </w:t>
      </w:r>
      <w:r w:rsidRPr="008D7531">
        <w:rPr>
          <w:sz w:val="22"/>
          <w:szCs w:val="22"/>
        </w:rPr>
        <w:t>as</w:t>
      </w:r>
      <w:r w:rsidRPr="008D7531">
        <w:rPr>
          <w:spacing w:val="-15"/>
          <w:sz w:val="22"/>
          <w:szCs w:val="22"/>
        </w:rPr>
        <w:t xml:space="preserve"> </w:t>
      </w:r>
      <w:r w:rsidRPr="008D7531">
        <w:rPr>
          <w:sz w:val="22"/>
          <w:szCs w:val="22"/>
        </w:rPr>
        <w:t>these</w:t>
      </w:r>
      <w:r w:rsidRPr="008D7531">
        <w:rPr>
          <w:spacing w:val="-15"/>
          <w:sz w:val="22"/>
          <w:szCs w:val="22"/>
        </w:rPr>
        <w:t xml:space="preserve"> </w:t>
      </w:r>
      <w:r w:rsidRPr="008D7531">
        <w:rPr>
          <w:sz w:val="22"/>
          <w:szCs w:val="22"/>
        </w:rPr>
        <w:t>are</w:t>
      </w:r>
      <w:r w:rsidRPr="008D7531">
        <w:rPr>
          <w:spacing w:val="-13"/>
          <w:sz w:val="22"/>
          <w:szCs w:val="22"/>
        </w:rPr>
        <w:t xml:space="preserve"> </w:t>
      </w:r>
      <w:r w:rsidRPr="008D7531">
        <w:rPr>
          <w:sz w:val="22"/>
          <w:szCs w:val="22"/>
        </w:rPr>
        <w:t>significant</w:t>
      </w:r>
      <w:r w:rsidRPr="008D7531">
        <w:rPr>
          <w:spacing w:val="-15"/>
          <w:sz w:val="22"/>
          <w:szCs w:val="22"/>
        </w:rPr>
        <w:t xml:space="preserve"> </w:t>
      </w:r>
      <w:r w:rsidRPr="008D7531">
        <w:rPr>
          <w:sz w:val="22"/>
          <w:szCs w:val="22"/>
        </w:rPr>
        <w:t>to</w:t>
      </w:r>
      <w:r w:rsidRPr="008D7531">
        <w:rPr>
          <w:spacing w:val="-15"/>
          <w:sz w:val="22"/>
          <w:szCs w:val="22"/>
        </w:rPr>
        <w:t xml:space="preserve"> </w:t>
      </w:r>
      <w:r w:rsidRPr="008D7531">
        <w:rPr>
          <w:sz w:val="22"/>
          <w:szCs w:val="22"/>
        </w:rPr>
        <w:t>them</w:t>
      </w:r>
      <w:r w:rsidRPr="008D7531">
        <w:rPr>
          <w:spacing w:val="-12"/>
          <w:sz w:val="22"/>
          <w:szCs w:val="22"/>
        </w:rPr>
        <w:t xml:space="preserve"> </w:t>
      </w:r>
      <w:r w:rsidRPr="008D7531">
        <w:rPr>
          <w:sz w:val="22"/>
          <w:szCs w:val="22"/>
        </w:rPr>
        <w:t>seeking</w:t>
      </w:r>
      <w:r w:rsidRPr="008D7531">
        <w:rPr>
          <w:spacing w:val="-15"/>
          <w:sz w:val="22"/>
          <w:szCs w:val="22"/>
        </w:rPr>
        <w:t xml:space="preserve"> </w:t>
      </w:r>
      <w:r w:rsidRPr="008D7531">
        <w:rPr>
          <w:sz w:val="22"/>
          <w:szCs w:val="22"/>
        </w:rPr>
        <w:t>help.</w:t>
      </w:r>
      <w:r w:rsidRPr="008D7531">
        <w:rPr>
          <w:spacing w:val="36"/>
          <w:sz w:val="22"/>
          <w:szCs w:val="22"/>
        </w:rPr>
        <w:t xml:space="preserve"> </w:t>
      </w:r>
      <w:r w:rsidRPr="008D7531">
        <w:rPr>
          <w:sz w:val="22"/>
          <w:szCs w:val="22"/>
        </w:rPr>
        <w:t>This</w:t>
      </w:r>
      <w:r w:rsidRPr="008D7531">
        <w:rPr>
          <w:spacing w:val="-16"/>
          <w:sz w:val="22"/>
          <w:szCs w:val="22"/>
        </w:rPr>
        <w:t xml:space="preserve"> </w:t>
      </w:r>
      <w:r w:rsidRPr="008D7531">
        <w:rPr>
          <w:sz w:val="22"/>
          <w:szCs w:val="22"/>
        </w:rPr>
        <w:t>may</w:t>
      </w:r>
      <w:r w:rsidRPr="008D7531">
        <w:rPr>
          <w:spacing w:val="-16"/>
          <w:sz w:val="22"/>
          <w:szCs w:val="22"/>
        </w:rPr>
        <w:t xml:space="preserve"> </w:t>
      </w:r>
      <w:r w:rsidRPr="008D7531">
        <w:rPr>
          <w:sz w:val="22"/>
          <w:szCs w:val="22"/>
        </w:rPr>
        <w:t>include</w:t>
      </w:r>
      <w:r w:rsidRPr="008D7531">
        <w:rPr>
          <w:spacing w:val="-9"/>
          <w:sz w:val="22"/>
          <w:szCs w:val="22"/>
        </w:rPr>
        <w:t xml:space="preserve"> </w:t>
      </w:r>
      <w:r w:rsidRPr="008D7531">
        <w:rPr>
          <w:sz w:val="22"/>
          <w:szCs w:val="22"/>
        </w:rPr>
        <w:t>traveller communities, different religions and a range of beliefs about marriage, divorce, gender, sexual orientation, and domestic abuse as a taboo issue. There may be a feeling of shame or stigma that causes a barrier to people accessing</w:t>
      </w:r>
      <w:r w:rsidRPr="008D7531">
        <w:rPr>
          <w:spacing w:val="-14"/>
          <w:sz w:val="22"/>
          <w:szCs w:val="22"/>
        </w:rPr>
        <w:t xml:space="preserve"> </w:t>
      </w:r>
      <w:r w:rsidRPr="008D7531">
        <w:rPr>
          <w:sz w:val="22"/>
          <w:szCs w:val="22"/>
        </w:rPr>
        <w:t>help.</w:t>
      </w:r>
    </w:p>
    <w:p w:rsidR="00924759" w:rsidRPr="008D7531" w:rsidRDefault="00924759">
      <w:pPr>
        <w:pStyle w:val="BodyText"/>
        <w:rPr>
          <w:sz w:val="22"/>
          <w:szCs w:val="22"/>
        </w:rPr>
      </w:pPr>
    </w:p>
    <w:p w:rsidR="00924759" w:rsidRPr="008D7531" w:rsidRDefault="00350033">
      <w:pPr>
        <w:pStyle w:val="BodyText"/>
        <w:ind w:left="478" w:right="981"/>
        <w:jc w:val="both"/>
        <w:rPr>
          <w:sz w:val="22"/>
          <w:szCs w:val="22"/>
        </w:rPr>
      </w:pPr>
      <w:r w:rsidRPr="008D7531">
        <w:rPr>
          <w:sz w:val="22"/>
          <w:szCs w:val="22"/>
        </w:rPr>
        <w:lastRenderedPageBreak/>
        <w:t>Some famil</w:t>
      </w:r>
      <w:r w:rsidR="00CF490D" w:rsidRPr="008D7531">
        <w:rPr>
          <w:sz w:val="22"/>
          <w:szCs w:val="22"/>
        </w:rPr>
        <w:t>ies may need interpreters, such as</w:t>
      </w:r>
      <w:r w:rsidRPr="008D7531">
        <w:rPr>
          <w:sz w:val="22"/>
          <w:szCs w:val="22"/>
        </w:rPr>
        <w:t xml:space="preserve"> physical (British Sign Languages) or verbal.</w:t>
      </w:r>
    </w:p>
    <w:p w:rsidR="00924759" w:rsidRPr="008D7531" w:rsidRDefault="00924759">
      <w:pPr>
        <w:pStyle w:val="BodyText"/>
        <w:rPr>
          <w:sz w:val="22"/>
          <w:szCs w:val="22"/>
        </w:rPr>
      </w:pPr>
    </w:p>
    <w:p w:rsidR="00924759" w:rsidRPr="008D7531" w:rsidRDefault="00350033">
      <w:pPr>
        <w:pStyle w:val="Heading1"/>
        <w:rPr>
          <w:sz w:val="22"/>
          <w:szCs w:val="22"/>
          <w:u w:val="single"/>
        </w:rPr>
      </w:pPr>
      <w:r w:rsidRPr="008D7531">
        <w:rPr>
          <w:sz w:val="22"/>
          <w:szCs w:val="22"/>
          <w:u w:val="single"/>
        </w:rPr>
        <w:t>Disability</w:t>
      </w:r>
    </w:p>
    <w:p w:rsidR="00924759" w:rsidRPr="008D7531" w:rsidRDefault="00924759">
      <w:pPr>
        <w:pStyle w:val="BodyText"/>
        <w:rPr>
          <w:b/>
          <w:sz w:val="22"/>
          <w:szCs w:val="22"/>
        </w:rPr>
      </w:pPr>
    </w:p>
    <w:p w:rsidR="008229CC" w:rsidRDefault="00350033">
      <w:pPr>
        <w:pStyle w:val="BodyText"/>
        <w:spacing w:before="92"/>
        <w:ind w:left="478" w:right="978"/>
        <w:jc w:val="both"/>
        <w:rPr>
          <w:sz w:val="22"/>
          <w:szCs w:val="22"/>
        </w:rPr>
      </w:pPr>
      <w:r w:rsidRPr="008D7531">
        <w:rPr>
          <w:sz w:val="22"/>
          <w:szCs w:val="22"/>
        </w:rPr>
        <w:t>If a person has care and support needs (such as a physical health or mental</w:t>
      </w:r>
      <w:r w:rsidRPr="008D7531">
        <w:rPr>
          <w:spacing w:val="-37"/>
          <w:sz w:val="22"/>
          <w:szCs w:val="22"/>
        </w:rPr>
        <w:t xml:space="preserve"> </w:t>
      </w:r>
      <w:r w:rsidRPr="008D7531">
        <w:rPr>
          <w:sz w:val="22"/>
          <w:szCs w:val="22"/>
        </w:rPr>
        <w:t>health condition), whether male or female, their chances of experiencing domestic abuse are greatly</w:t>
      </w:r>
      <w:r w:rsidRPr="008D7531">
        <w:rPr>
          <w:spacing w:val="-4"/>
          <w:sz w:val="22"/>
          <w:szCs w:val="22"/>
        </w:rPr>
        <w:t xml:space="preserve"> </w:t>
      </w:r>
      <w:r w:rsidR="008229CC">
        <w:rPr>
          <w:sz w:val="22"/>
          <w:szCs w:val="22"/>
        </w:rPr>
        <w:t>increased.</w:t>
      </w:r>
      <w:r w:rsidR="008D7531">
        <w:rPr>
          <w:sz w:val="22"/>
          <w:szCs w:val="22"/>
        </w:rPr>
        <w:t xml:space="preserve"> </w:t>
      </w:r>
    </w:p>
    <w:p w:rsidR="00924759" w:rsidRDefault="008D7531">
      <w:pPr>
        <w:pStyle w:val="BodyText"/>
        <w:spacing w:before="92"/>
        <w:ind w:left="478" w:right="978"/>
        <w:jc w:val="both"/>
        <w:rPr>
          <w:sz w:val="22"/>
          <w:szCs w:val="22"/>
        </w:rPr>
      </w:pPr>
      <w:r>
        <w:rPr>
          <w:sz w:val="22"/>
          <w:szCs w:val="22"/>
        </w:rPr>
        <w:t>People with disabilities also encounter differing dynamics of domestic abuse which may include more severe coercion, control or abuse from carers. Abuse can also happen when someone withholds, destroys or manipulates medical equipment, access to communication, medication, personal care, meals and transportation.</w:t>
      </w:r>
    </w:p>
    <w:p w:rsidR="008229CC" w:rsidRDefault="008229CC">
      <w:pPr>
        <w:pStyle w:val="BodyText"/>
        <w:spacing w:before="92"/>
        <w:ind w:left="478" w:right="978"/>
        <w:jc w:val="both"/>
        <w:rPr>
          <w:sz w:val="22"/>
          <w:szCs w:val="22"/>
        </w:rPr>
      </w:pPr>
      <w:r>
        <w:rPr>
          <w:sz w:val="22"/>
          <w:szCs w:val="22"/>
        </w:rPr>
        <w:lastRenderedPageBreak/>
        <w:t>People with disabilities have also reported abuse through the form of intrusion and lacn of privacy.</w:t>
      </w:r>
    </w:p>
    <w:p w:rsidR="008229CC" w:rsidRDefault="008229CC" w:rsidP="008229CC">
      <w:pPr>
        <w:pStyle w:val="BodyText"/>
        <w:spacing w:before="92"/>
        <w:ind w:left="478" w:right="978"/>
        <w:jc w:val="both"/>
        <w:rPr>
          <w:sz w:val="22"/>
          <w:szCs w:val="22"/>
        </w:rPr>
      </w:pPr>
      <w:r>
        <w:rPr>
          <w:sz w:val="22"/>
          <w:szCs w:val="22"/>
        </w:rPr>
        <w:t xml:space="preserve">People with care and support needs who are experiencing domestic abuse can be referred to; </w:t>
      </w:r>
    </w:p>
    <w:p w:rsidR="00924759" w:rsidRPr="008229CC" w:rsidRDefault="008229CC" w:rsidP="008229CC">
      <w:pPr>
        <w:pStyle w:val="BodyText"/>
        <w:spacing w:before="92"/>
        <w:ind w:left="478" w:right="978"/>
        <w:jc w:val="both"/>
        <w:rPr>
          <w:sz w:val="22"/>
          <w:szCs w:val="22"/>
        </w:rPr>
        <w:sectPr w:rsidR="00924759" w:rsidRPr="008229CC">
          <w:pgSz w:w="12240" w:h="15840"/>
          <w:pgMar w:top="1060" w:right="1060" w:bottom="1260" w:left="940" w:header="0" w:footer="1066" w:gutter="0"/>
          <w:cols w:space="720"/>
        </w:sectPr>
      </w:pPr>
      <w:r w:rsidRPr="008229CC">
        <w:rPr>
          <w:sz w:val="22"/>
          <w:szCs w:val="22"/>
        </w:rPr>
        <w:t xml:space="preserve">Rochdale Adult Care for support: Adult Care 0800 303 8886 or </w:t>
      </w:r>
      <w:hyperlink r:id="rId65">
        <w:r w:rsidRPr="008229CC">
          <w:rPr>
            <w:color w:val="0000FF"/>
            <w:sz w:val="22"/>
            <w:szCs w:val="22"/>
            <w:u w:val="single" w:color="0000FF"/>
          </w:rPr>
          <w:t>adult.care@rochdale.gov.uk</w:t>
        </w:r>
      </w:hyperlink>
    </w:p>
    <w:p w:rsidR="00924759" w:rsidRDefault="00924759">
      <w:pPr>
        <w:pStyle w:val="BodyText"/>
        <w:ind w:left="450"/>
        <w:rPr>
          <w:sz w:val="20"/>
        </w:rPr>
      </w:pPr>
    </w:p>
    <w:p w:rsidR="00924759" w:rsidRDefault="00924759">
      <w:pPr>
        <w:pStyle w:val="BodyText"/>
        <w:spacing w:before="11"/>
        <w:rPr>
          <w:sz w:val="13"/>
        </w:rPr>
      </w:pPr>
    </w:p>
    <w:p w:rsidR="00924759" w:rsidRPr="008229CC" w:rsidRDefault="00350033">
      <w:pPr>
        <w:pStyle w:val="Heading1"/>
        <w:spacing w:before="92"/>
        <w:rPr>
          <w:sz w:val="22"/>
          <w:szCs w:val="22"/>
          <w:u w:val="single"/>
        </w:rPr>
      </w:pPr>
      <w:r w:rsidRPr="008229CC">
        <w:rPr>
          <w:sz w:val="22"/>
          <w:szCs w:val="22"/>
          <w:u w:val="single"/>
        </w:rPr>
        <w:t>Lesbian, Gay, Bisexual, Transgender (LGBTQ+)</w:t>
      </w:r>
    </w:p>
    <w:p w:rsidR="00924759" w:rsidRPr="008229CC" w:rsidRDefault="00924759">
      <w:pPr>
        <w:pStyle w:val="BodyText"/>
        <w:rPr>
          <w:b/>
          <w:sz w:val="22"/>
          <w:szCs w:val="22"/>
        </w:rPr>
      </w:pPr>
    </w:p>
    <w:p w:rsidR="00924759" w:rsidRPr="008229CC" w:rsidRDefault="00350033">
      <w:pPr>
        <w:pStyle w:val="BodyText"/>
        <w:spacing w:before="92"/>
        <w:ind w:left="478" w:right="403"/>
        <w:jc w:val="both"/>
        <w:rPr>
          <w:sz w:val="22"/>
          <w:szCs w:val="22"/>
        </w:rPr>
      </w:pPr>
      <w:r w:rsidRPr="008229CC">
        <w:rPr>
          <w:sz w:val="22"/>
          <w:szCs w:val="22"/>
        </w:rPr>
        <w:t>There</w:t>
      </w:r>
      <w:r w:rsidRPr="008229CC">
        <w:rPr>
          <w:spacing w:val="-18"/>
          <w:sz w:val="22"/>
          <w:szCs w:val="22"/>
        </w:rPr>
        <w:t xml:space="preserve"> </w:t>
      </w:r>
      <w:r w:rsidRPr="008229CC">
        <w:rPr>
          <w:sz w:val="22"/>
          <w:szCs w:val="22"/>
        </w:rPr>
        <w:t>are</w:t>
      </w:r>
      <w:r w:rsidRPr="008229CC">
        <w:rPr>
          <w:spacing w:val="-19"/>
          <w:sz w:val="22"/>
          <w:szCs w:val="22"/>
        </w:rPr>
        <w:t xml:space="preserve"> </w:t>
      </w:r>
      <w:r w:rsidRPr="008229CC">
        <w:rPr>
          <w:sz w:val="22"/>
          <w:szCs w:val="22"/>
        </w:rPr>
        <w:t>a</w:t>
      </w:r>
      <w:r w:rsidRPr="008229CC">
        <w:rPr>
          <w:spacing w:val="-18"/>
          <w:sz w:val="22"/>
          <w:szCs w:val="22"/>
        </w:rPr>
        <w:t xml:space="preserve"> </w:t>
      </w:r>
      <w:r w:rsidRPr="008229CC">
        <w:rPr>
          <w:sz w:val="22"/>
          <w:szCs w:val="22"/>
        </w:rPr>
        <w:t>number</w:t>
      </w:r>
      <w:r w:rsidRPr="008229CC">
        <w:rPr>
          <w:spacing w:val="-18"/>
          <w:sz w:val="22"/>
          <w:szCs w:val="22"/>
        </w:rPr>
        <w:t xml:space="preserve"> </w:t>
      </w:r>
      <w:r w:rsidRPr="008229CC">
        <w:rPr>
          <w:sz w:val="22"/>
          <w:szCs w:val="22"/>
        </w:rPr>
        <w:t>of</w:t>
      </w:r>
      <w:r w:rsidRPr="008229CC">
        <w:rPr>
          <w:spacing w:val="-19"/>
          <w:sz w:val="22"/>
          <w:szCs w:val="22"/>
        </w:rPr>
        <w:t xml:space="preserve"> </w:t>
      </w:r>
      <w:r w:rsidRPr="008229CC">
        <w:rPr>
          <w:sz w:val="22"/>
          <w:szCs w:val="22"/>
        </w:rPr>
        <w:t>aspects</w:t>
      </w:r>
      <w:r w:rsidRPr="008229CC">
        <w:rPr>
          <w:spacing w:val="-17"/>
          <w:sz w:val="22"/>
          <w:szCs w:val="22"/>
        </w:rPr>
        <w:t xml:space="preserve"> </w:t>
      </w:r>
      <w:r w:rsidRPr="008229CC">
        <w:rPr>
          <w:sz w:val="22"/>
          <w:szCs w:val="22"/>
        </w:rPr>
        <w:t>unique</w:t>
      </w:r>
      <w:r w:rsidRPr="008229CC">
        <w:rPr>
          <w:spacing w:val="-18"/>
          <w:sz w:val="22"/>
          <w:szCs w:val="22"/>
        </w:rPr>
        <w:t xml:space="preserve"> </w:t>
      </w:r>
      <w:r w:rsidRPr="008229CC">
        <w:rPr>
          <w:sz w:val="22"/>
          <w:szCs w:val="22"/>
        </w:rPr>
        <w:t>to</w:t>
      </w:r>
      <w:r w:rsidRPr="008229CC">
        <w:rPr>
          <w:spacing w:val="-18"/>
          <w:sz w:val="22"/>
          <w:szCs w:val="22"/>
        </w:rPr>
        <w:t xml:space="preserve"> </w:t>
      </w:r>
      <w:r w:rsidRPr="008229CC">
        <w:rPr>
          <w:sz w:val="22"/>
          <w:szCs w:val="22"/>
        </w:rPr>
        <w:t>LGBTQ+</w:t>
      </w:r>
      <w:r w:rsidRPr="008229CC">
        <w:rPr>
          <w:spacing w:val="-19"/>
          <w:sz w:val="22"/>
          <w:szCs w:val="22"/>
        </w:rPr>
        <w:t xml:space="preserve"> </w:t>
      </w:r>
      <w:r w:rsidRPr="008229CC">
        <w:rPr>
          <w:sz w:val="22"/>
          <w:szCs w:val="22"/>
        </w:rPr>
        <w:t>domestic</w:t>
      </w:r>
      <w:r w:rsidRPr="008229CC">
        <w:rPr>
          <w:spacing w:val="-18"/>
          <w:sz w:val="22"/>
          <w:szCs w:val="22"/>
        </w:rPr>
        <w:t xml:space="preserve"> </w:t>
      </w:r>
      <w:r w:rsidRPr="008229CC">
        <w:rPr>
          <w:sz w:val="22"/>
          <w:szCs w:val="22"/>
        </w:rPr>
        <w:t>abuse.</w:t>
      </w:r>
      <w:r w:rsidRPr="008229CC">
        <w:rPr>
          <w:spacing w:val="-1"/>
          <w:sz w:val="22"/>
          <w:szCs w:val="22"/>
        </w:rPr>
        <w:t xml:space="preserve"> </w:t>
      </w:r>
      <w:r w:rsidRPr="008229CC">
        <w:rPr>
          <w:sz w:val="22"/>
          <w:szCs w:val="22"/>
        </w:rPr>
        <w:t>The</w:t>
      </w:r>
      <w:r w:rsidRPr="008229CC">
        <w:rPr>
          <w:spacing w:val="-18"/>
          <w:sz w:val="22"/>
          <w:szCs w:val="22"/>
        </w:rPr>
        <w:t xml:space="preserve"> </w:t>
      </w:r>
      <w:r w:rsidRPr="008229CC">
        <w:rPr>
          <w:sz w:val="22"/>
          <w:szCs w:val="22"/>
        </w:rPr>
        <w:t>people</w:t>
      </w:r>
      <w:r w:rsidRPr="008229CC">
        <w:rPr>
          <w:spacing w:val="-18"/>
          <w:sz w:val="22"/>
          <w:szCs w:val="22"/>
        </w:rPr>
        <w:t xml:space="preserve"> </w:t>
      </w:r>
      <w:r w:rsidRPr="008229CC">
        <w:rPr>
          <w:sz w:val="22"/>
          <w:szCs w:val="22"/>
        </w:rPr>
        <w:t>who</w:t>
      </w:r>
      <w:r w:rsidRPr="008229CC">
        <w:rPr>
          <w:spacing w:val="-17"/>
          <w:sz w:val="22"/>
          <w:szCs w:val="22"/>
        </w:rPr>
        <w:t xml:space="preserve"> </w:t>
      </w:r>
      <w:r w:rsidRPr="008229CC">
        <w:rPr>
          <w:sz w:val="22"/>
          <w:szCs w:val="22"/>
        </w:rPr>
        <w:t>harm may threaten to ‘</w:t>
      </w:r>
      <w:r w:rsidRPr="008229CC">
        <w:rPr>
          <w:b/>
          <w:sz w:val="22"/>
          <w:szCs w:val="22"/>
        </w:rPr>
        <w:t xml:space="preserve">out’ </w:t>
      </w:r>
      <w:r w:rsidRPr="008229CC">
        <w:rPr>
          <w:sz w:val="22"/>
          <w:szCs w:val="22"/>
        </w:rPr>
        <w:t>the victim to friends, family, colleagues, and others as a method of control. For some people they may have, been led to believe that they are experiencing this abuse because they are lesbian, gay, bisexual, or transgender. In addition, a lot of national publicity about domestic abuse has historically been about heterosexual relationships, which could mean that there is a lack of understanding of domestic abuse by people in same sex</w:t>
      </w:r>
      <w:r w:rsidRPr="008229CC">
        <w:rPr>
          <w:spacing w:val="-9"/>
          <w:sz w:val="22"/>
          <w:szCs w:val="22"/>
        </w:rPr>
        <w:t xml:space="preserve"> </w:t>
      </w:r>
      <w:r w:rsidRPr="008229CC">
        <w:rPr>
          <w:sz w:val="22"/>
          <w:szCs w:val="22"/>
        </w:rPr>
        <w:t>relationships.</w:t>
      </w:r>
    </w:p>
    <w:p w:rsidR="00924759" w:rsidRPr="008229CC" w:rsidRDefault="00350033">
      <w:pPr>
        <w:pStyle w:val="BodyText"/>
        <w:spacing w:before="1"/>
        <w:ind w:left="478"/>
        <w:jc w:val="both"/>
        <w:rPr>
          <w:sz w:val="22"/>
          <w:szCs w:val="22"/>
        </w:rPr>
      </w:pPr>
      <w:r w:rsidRPr="008229CC">
        <w:rPr>
          <w:sz w:val="22"/>
          <w:szCs w:val="22"/>
        </w:rPr>
        <w:t xml:space="preserve">For more information on LGBTQ+ visit the </w:t>
      </w:r>
      <w:hyperlink r:id="rId66">
        <w:r w:rsidRPr="008229CC">
          <w:rPr>
            <w:color w:val="0000FF"/>
            <w:sz w:val="22"/>
            <w:szCs w:val="22"/>
            <w:u w:val="single" w:color="0000FF"/>
          </w:rPr>
          <w:t>Galop website</w:t>
        </w:r>
      </w:hyperlink>
    </w:p>
    <w:p w:rsidR="00924759" w:rsidRPr="008229CC" w:rsidRDefault="00924759">
      <w:pPr>
        <w:pStyle w:val="BodyText"/>
        <w:rPr>
          <w:sz w:val="22"/>
          <w:szCs w:val="22"/>
        </w:rPr>
      </w:pPr>
    </w:p>
    <w:p w:rsidR="00924759" w:rsidRPr="008229CC" w:rsidRDefault="00350033">
      <w:pPr>
        <w:pStyle w:val="BodyText"/>
        <w:spacing w:before="92"/>
        <w:ind w:left="478" w:right="4386"/>
        <w:rPr>
          <w:sz w:val="22"/>
          <w:szCs w:val="22"/>
        </w:rPr>
      </w:pPr>
      <w:r w:rsidRPr="008229CC">
        <w:rPr>
          <w:sz w:val="22"/>
          <w:szCs w:val="22"/>
        </w:rPr>
        <w:lastRenderedPageBreak/>
        <w:t xml:space="preserve">For LGBTQ+ specialist support locally please visit: </w:t>
      </w:r>
      <w:hyperlink r:id="rId67">
        <w:r w:rsidRPr="008229CC">
          <w:rPr>
            <w:color w:val="0000FF"/>
            <w:sz w:val="22"/>
            <w:szCs w:val="22"/>
            <w:u w:val="single" w:color="0000FF"/>
          </w:rPr>
          <w:t>www.rochdale.gov.uk/domesticabuse</w:t>
        </w:r>
      </w:hyperlink>
    </w:p>
    <w:p w:rsidR="00924759" w:rsidRPr="008229CC" w:rsidRDefault="00924759">
      <w:pPr>
        <w:pStyle w:val="BodyText"/>
        <w:rPr>
          <w:sz w:val="22"/>
          <w:szCs w:val="22"/>
        </w:rPr>
      </w:pPr>
    </w:p>
    <w:p w:rsidR="00924759" w:rsidRPr="008229CC" w:rsidRDefault="00CF490D">
      <w:pPr>
        <w:pStyle w:val="Heading1"/>
        <w:spacing w:before="92"/>
        <w:rPr>
          <w:sz w:val="22"/>
          <w:szCs w:val="22"/>
          <w:u w:val="single"/>
        </w:rPr>
      </w:pPr>
      <w:r w:rsidRPr="008229CC">
        <w:rPr>
          <w:sz w:val="22"/>
          <w:szCs w:val="22"/>
          <w:u w:val="single"/>
        </w:rPr>
        <w:t>Male vi</w:t>
      </w:r>
      <w:r w:rsidR="00350033" w:rsidRPr="008229CC">
        <w:rPr>
          <w:sz w:val="22"/>
          <w:szCs w:val="22"/>
          <w:u w:val="single"/>
        </w:rPr>
        <w:t>ctims</w:t>
      </w:r>
    </w:p>
    <w:p w:rsidR="00924759" w:rsidRPr="008229CC" w:rsidRDefault="00924759">
      <w:pPr>
        <w:pStyle w:val="BodyText"/>
        <w:rPr>
          <w:b/>
          <w:sz w:val="22"/>
          <w:szCs w:val="22"/>
          <w:u w:val="single"/>
        </w:rPr>
      </w:pPr>
    </w:p>
    <w:p w:rsidR="00924759" w:rsidRPr="008229CC" w:rsidRDefault="00350033">
      <w:pPr>
        <w:pStyle w:val="BodyText"/>
        <w:spacing w:before="92"/>
        <w:ind w:left="478" w:right="1056"/>
        <w:rPr>
          <w:sz w:val="22"/>
          <w:szCs w:val="22"/>
        </w:rPr>
      </w:pPr>
      <w:r w:rsidRPr="008229CC">
        <w:rPr>
          <w:sz w:val="22"/>
          <w:szCs w:val="22"/>
        </w:rPr>
        <w:t xml:space="preserve">Males can be victims of domestic abuse too. There may be additional barriers such as they fear no one will believe them or their masculinity will be questioned. Locally we have support for male victims who can contact Rochdale Domestic Abuse Service; 0161 507 9609 or email; </w:t>
      </w:r>
      <w:hyperlink r:id="rId68">
        <w:r w:rsidRPr="008229CC">
          <w:rPr>
            <w:color w:val="0000FF"/>
            <w:sz w:val="22"/>
            <w:szCs w:val="22"/>
            <w:u w:val="single" w:color="0000FF"/>
          </w:rPr>
          <w:t>rochdale@victimsupport.org.uk</w:t>
        </w:r>
      </w:hyperlink>
    </w:p>
    <w:p w:rsidR="00924759" w:rsidRPr="008229CC" w:rsidRDefault="00924759">
      <w:pPr>
        <w:pStyle w:val="BodyText"/>
        <w:rPr>
          <w:sz w:val="22"/>
          <w:szCs w:val="22"/>
        </w:rPr>
      </w:pPr>
    </w:p>
    <w:p w:rsidR="00924759" w:rsidRPr="008229CC" w:rsidRDefault="00350033">
      <w:pPr>
        <w:pStyle w:val="BodyText"/>
        <w:spacing w:before="93" w:line="274" w:lineRule="exact"/>
        <w:ind w:left="478"/>
        <w:rPr>
          <w:sz w:val="22"/>
          <w:szCs w:val="22"/>
        </w:rPr>
      </w:pPr>
      <w:r w:rsidRPr="008229CC">
        <w:rPr>
          <w:sz w:val="22"/>
          <w:szCs w:val="22"/>
        </w:rPr>
        <w:t>or nationally please see:</w:t>
      </w:r>
    </w:p>
    <w:p w:rsidR="00924759" w:rsidRPr="008229CC" w:rsidRDefault="00FB2B92">
      <w:pPr>
        <w:pStyle w:val="BodyText"/>
        <w:spacing w:line="274" w:lineRule="exact"/>
        <w:ind w:left="478"/>
        <w:rPr>
          <w:rFonts w:ascii="Times New Roman"/>
          <w:sz w:val="22"/>
          <w:szCs w:val="22"/>
        </w:rPr>
      </w:pPr>
      <w:hyperlink r:id="rId69">
        <w:r w:rsidR="00350033" w:rsidRPr="008229CC">
          <w:rPr>
            <w:rFonts w:ascii="Times New Roman"/>
            <w:color w:val="0000FF"/>
            <w:sz w:val="22"/>
            <w:szCs w:val="22"/>
            <w:u w:val="single" w:color="0000FF"/>
          </w:rPr>
          <w:t>ManKind Initiative - Supporting Male Victims of Domestic Abuse</w:t>
        </w:r>
      </w:hyperlink>
    </w:p>
    <w:p w:rsidR="00924759" w:rsidRPr="008229CC" w:rsidRDefault="00924759">
      <w:pPr>
        <w:pStyle w:val="BodyText"/>
        <w:rPr>
          <w:rFonts w:ascii="Times New Roman"/>
          <w:sz w:val="22"/>
          <w:szCs w:val="22"/>
        </w:rPr>
      </w:pPr>
    </w:p>
    <w:p w:rsidR="00924759" w:rsidRPr="008229CC" w:rsidRDefault="00924759">
      <w:pPr>
        <w:pStyle w:val="BodyText"/>
        <w:spacing w:before="3"/>
        <w:rPr>
          <w:rFonts w:ascii="Times New Roman"/>
          <w:sz w:val="22"/>
          <w:szCs w:val="22"/>
        </w:rPr>
      </w:pPr>
    </w:p>
    <w:p w:rsidR="00924759" w:rsidRPr="008229CC" w:rsidRDefault="00CF490D">
      <w:pPr>
        <w:pStyle w:val="Heading1"/>
        <w:spacing w:before="92"/>
        <w:rPr>
          <w:sz w:val="22"/>
          <w:szCs w:val="22"/>
          <w:u w:val="single"/>
        </w:rPr>
      </w:pPr>
      <w:r w:rsidRPr="008229CC">
        <w:rPr>
          <w:sz w:val="22"/>
          <w:szCs w:val="22"/>
          <w:u w:val="single"/>
        </w:rPr>
        <w:t>Older p</w:t>
      </w:r>
      <w:r w:rsidR="00350033" w:rsidRPr="008229CC">
        <w:rPr>
          <w:sz w:val="22"/>
          <w:szCs w:val="22"/>
          <w:u w:val="single"/>
        </w:rPr>
        <w:t>eople</w:t>
      </w:r>
    </w:p>
    <w:p w:rsidR="00924759" w:rsidRPr="008229CC" w:rsidRDefault="00924759">
      <w:pPr>
        <w:pStyle w:val="BodyText"/>
        <w:rPr>
          <w:b/>
          <w:sz w:val="22"/>
          <w:szCs w:val="22"/>
          <w:u w:val="single"/>
        </w:rPr>
      </w:pPr>
    </w:p>
    <w:p w:rsidR="00924759" w:rsidRPr="008229CC" w:rsidRDefault="00350033">
      <w:pPr>
        <w:pStyle w:val="BodyText"/>
        <w:spacing w:before="92"/>
        <w:ind w:left="478" w:right="953"/>
        <w:rPr>
          <w:sz w:val="22"/>
          <w:szCs w:val="22"/>
        </w:rPr>
      </w:pPr>
      <w:r w:rsidRPr="008229CC">
        <w:rPr>
          <w:sz w:val="22"/>
          <w:szCs w:val="22"/>
        </w:rPr>
        <w:t>Older people might not identify themselves as victims of domestic abuse, particularly if the abuser is not their husband/wife. There is an increase in adult child to parent abuse. Financial abuse is also a common factor, particularly when an adult child is the abuser.</w:t>
      </w:r>
    </w:p>
    <w:p w:rsidR="00924759" w:rsidRPr="008229CC" w:rsidRDefault="00350033">
      <w:pPr>
        <w:pStyle w:val="BodyText"/>
        <w:spacing w:line="274" w:lineRule="exact"/>
        <w:ind w:left="478"/>
        <w:rPr>
          <w:sz w:val="22"/>
          <w:szCs w:val="22"/>
        </w:rPr>
      </w:pPr>
      <w:r w:rsidRPr="008229CC">
        <w:rPr>
          <w:sz w:val="22"/>
          <w:szCs w:val="22"/>
        </w:rPr>
        <w:t>Additional barriers facing older people could include:</w:t>
      </w:r>
    </w:p>
    <w:p w:rsidR="00924759" w:rsidRPr="008229CC" w:rsidRDefault="00924759">
      <w:pPr>
        <w:pStyle w:val="BodyText"/>
        <w:spacing w:before="1"/>
        <w:rPr>
          <w:sz w:val="22"/>
          <w:szCs w:val="22"/>
        </w:rPr>
      </w:pPr>
    </w:p>
    <w:p w:rsidR="00924759" w:rsidRPr="008229CC" w:rsidRDefault="00350033">
      <w:pPr>
        <w:pStyle w:val="ListParagraph"/>
        <w:numPr>
          <w:ilvl w:val="1"/>
          <w:numId w:val="7"/>
        </w:numPr>
        <w:tabs>
          <w:tab w:val="left" w:pos="1198"/>
          <w:tab w:val="left" w:pos="1199"/>
        </w:tabs>
        <w:spacing w:before="1" w:line="293" w:lineRule="exact"/>
        <w:ind w:hanging="361"/>
      </w:pPr>
      <w:r w:rsidRPr="008229CC">
        <w:t>Abuser may also be their</w:t>
      </w:r>
      <w:r w:rsidRPr="008229CC">
        <w:rPr>
          <w:spacing w:val="-12"/>
        </w:rPr>
        <w:t xml:space="preserve"> </w:t>
      </w:r>
      <w:r w:rsidRPr="008229CC">
        <w:t>carer</w:t>
      </w:r>
    </w:p>
    <w:p w:rsidR="00924759" w:rsidRPr="008229CC" w:rsidRDefault="00350033">
      <w:pPr>
        <w:pStyle w:val="ListParagraph"/>
        <w:numPr>
          <w:ilvl w:val="1"/>
          <w:numId w:val="7"/>
        </w:numPr>
        <w:tabs>
          <w:tab w:val="left" w:pos="1198"/>
          <w:tab w:val="left" w:pos="1199"/>
        </w:tabs>
        <w:ind w:right="1438"/>
      </w:pPr>
      <w:r w:rsidRPr="008229CC">
        <w:t>The victim may care for the abuser, making them feel additional guilt</w:t>
      </w:r>
      <w:r w:rsidRPr="008229CC">
        <w:rPr>
          <w:spacing w:val="-25"/>
        </w:rPr>
        <w:t xml:space="preserve"> </w:t>
      </w:r>
      <w:r w:rsidRPr="008229CC">
        <w:t>for leaving</w:t>
      </w:r>
    </w:p>
    <w:p w:rsidR="00924759" w:rsidRDefault="00350033" w:rsidP="008229CC">
      <w:pPr>
        <w:pStyle w:val="ListParagraph"/>
        <w:numPr>
          <w:ilvl w:val="1"/>
          <w:numId w:val="7"/>
        </w:numPr>
        <w:tabs>
          <w:tab w:val="left" w:pos="1198"/>
          <w:tab w:val="left" w:pos="1199"/>
        </w:tabs>
        <w:ind w:right="1465"/>
      </w:pPr>
      <w:r w:rsidRPr="008229CC">
        <w:t xml:space="preserve">The abuser may be his/her child(ren) – additional barriers </w:t>
      </w:r>
      <w:r w:rsidRPr="008229CC">
        <w:lastRenderedPageBreak/>
        <w:t>to reporting</w:t>
      </w:r>
      <w:r w:rsidRPr="008229CC">
        <w:rPr>
          <w:spacing w:val="-26"/>
        </w:rPr>
        <w:t xml:space="preserve"> </w:t>
      </w:r>
      <w:r w:rsidRPr="008229CC">
        <w:t>a child and criminalising a son or</w:t>
      </w:r>
      <w:r w:rsidRPr="008229CC">
        <w:rPr>
          <w:spacing w:val="-1"/>
        </w:rPr>
        <w:t xml:space="preserve"> </w:t>
      </w:r>
      <w:r w:rsidRPr="008229CC">
        <w:t>da</w:t>
      </w:r>
      <w:r w:rsidR="008229CC">
        <w:t>ughter.</w:t>
      </w:r>
    </w:p>
    <w:p w:rsidR="008229CC" w:rsidRDefault="008229CC" w:rsidP="008229CC">
      <w:pPr>
        <w:tabs>
          <w:tab w:val="left" w:pos="1198"/>
          <w:tab w:val="left" w:pos="1199"/>
        </w:tabs>
        <w:ind w:right="1465"/>
      </w:pPr>
    </w:p>
    <w:p w:rsidR="008229CC" w:rsidRDefault="008229CC" w:rsidP="008229CC">
      <w:pPr>
        <w:pStyle w:val="ListParagraph"/>
        <w:numPr>
          <w:ilvl w:val="0"/>
          <w:numId w:val="29"/>
        </w:numPr>
        <w:tabs>
          <w:tab w:val="left" w:pos="1198"/>
          <w:tab w:val="left" w:pos="1199"/>
        </w:tabs>
        <w:ind w:right="1465"/>
      </w:pPr>
      <w:r>
        <w:t>Many older survivors have lived in the same area, or even house, for many years. It may be more difficult for them to access new social networks and facilities.</w:t>
      </w:r>
    </w:p>
    <w:p w:rsidR="008229CC" w:rsidRDefault="008229CC" w:rsidP="008229CC">
      <w:pPr>
        <w:tabs>
          <w:tab w:val="left" w:pos="1198"/>
          <w:tab w:val="left" w:pos="1199"/>
        </w:tabs>
        <w:ind w:right="1465"/>
      </w:pPr>
    </w:p>
    <w:p w:rsidR="008229CC" w:rsidRPr="008229CC" w:rsidRDefault="008229CC" w:rsidP="008229CC">
      <w:pPr>
        <w:pStyle w:val="ListParagraph"/>
        <w:numPr>
          <w:ilvl w:val="0"/>
          <w:numId w:val="29"/>
        </w:numPr>
        <w:tabs>
          <w:tab w:val="left" w:pos="1198"/>
          <w:tab w:val="left" w:pos="1199"/>
        </w:tabs>
        <w:ind w:right="1465"/>
        <w:sectPr w:rsidR="008229CC" w:rsidRPr="008229CC">
          <w:pgSz w:w="12240" w:h="15840"/>
          <w:pgMar w:top="1140" w:right="1060" w:bottom="1260" w:left="940" w:header="0" w:footer="1066" w:gutter="0"/>
          <w:cols w:space="720"/>
        </w:sectPr>
      </w:pPr>
      <w:r>
        <w:t>Refuges are often not equipped to accommodate people with mobility problems or complex health problems</w:t>
      </w:r>
    </w:p>
    <w:p w:rsidR="008229CC" w:rsidRPr="00917153" w:rsidRDefault="008229CC" w:rsidP="008229CC">
      <w:pPr>
        <w:rPr>
          <w:b/>
        </w:rPr>
      </w:pPr>
      <w:r w:rsidRPr="00917153">
        <w:rPr>
          <w:b/>
        </w:rPr>
        <w:lastRenderedPageBreak/>
        <w:t xml:space="preserve">Appendix 2 –Domestic Abuse Policy Template </w:t>
      </w:r>
    </w:p>
    <w:p w:rsidR="008229CC" w:rsidRDefault="008229CC" w:rsidP="008229CC"/>
    <w:p w:rsidR="008229CC" w:rsidRPr="00917153" w:rsidRDefault="008229CC" w:rsidP="008229CC">
      <w:pPr>
        <w:rPr>
          <w:b/>
        </w:rPr>
      </w:pPr>
      <w:r w:rsidRPr="00917153">
        <w:rPr>
          <w:b/>
        </w:rPr>
        <w:t>Domestic Abuse Policy</w:t>
      </w:r>
    </w:p>
    <w:p w:rsidR="008229CC" w:rsidRPr="00917153" w:rsidRDefault="008229CC" w:rsidP="008229CC">
      <w:pPr>
        <w:rPr>
          <w:b/>
        </w:rPr>
      </w:pPr>
      <w:r w:rsidRPr="00917153">
        <w:rPr>
          <w:b/>
        </w:rPr>
        <w:t>[Insert Name of School/organisation]</w:t>
      </w:r>
    </w:p>
    <w:p w:rsidR="008229CC" w:rsidRPr="00917153" w:rsidRDefault="008229CC" w:rsidP="008229CC">
      <w:pPr>
        <w:rPr>
          <w:b/>
        </w:rPr>
      </w:pPr>
    </w:p>
    <w:p w:rsidR="008229CC" w:rsidRPr="00917153" w:rsidRDefault="008229CC" w:rsidP="008229CC">
      <w:pPr>
        <w:rPr>
          <w:b/>
        </w:rPr>
      </w:pPr>
      <w:r w:rsidRPr="00917153">
        <w:rPr>
          <w:b/>
        </w:rPr>
        <w:t>Schools/ Educational Settings and local community organisations providing Domestic Abuse support in Rochdale.</w:t>
      </w:r>
    </w:p>
    <w:p w:rsidR="008229CC" w:rsidRPr="008229CC" w:rsidRDefault="008229CC" w:rsidP="008229CC">
      <w:pPr>
        <w:rPr>
          <w:sz w:val="24"/>
        </w:rPr>
      </w:pPr>
    </w:p>
    <w:tbl>
      <w:tblPr>
        <w:tblStyle w:val="TableGridLight"/>
        <w:tblpPr w:leftFromText="180" w:rightFromText="180" w:vertAnchor="text" w:horzAnchor="margin" w:tblpY="29"/>
        <w:tblW w:w="0" w:type="auto"/>
        <w:tblLook w:val="04A0" w:firstRow="1" w:lastRow="0" w:firstColumn="1" w:lastColumn="0" w:noHBand="0" w:noVBand="1"/>
      </w:tblPr>
      <w:tblGrid>
        <w:gridCol w:w="5115"/>
        <w:gridCol w:w="5115"/>
      </w:tblGrid>
      <w:tr w:rsidR="00FB1E80" w:rsidTr="00FB1E80">
        <w:tc>
          <w:tcPr>
            <w:tcW w:w="5115" w:type="dxa"/>
          </w:tcPr>
          <w:p w:rsidR="00FB1E80" w:rsidRPr="00FB1E80" w:rsidRDefault="00FB1E80" w:rsidP="00FB1E80">
            <w:pPr>
              <w:rPr>
                <w:b/>
                <w:sz w:val="24"/>
              </w:rPr>
            </w:pPr>
            <w:r w:rsidRPr="00FB1E80">
              <w:rPr>
                <w:b/>
                <w:sz w:val="24"/>
              </w:rPr>
              <w:t>Name of Designated Safeguarding Lead /</w:t>
            </w:r>
          </w:p>
          <w:p w:rsidR="00FB1E80" w:rsidRDefault="00FB1E80" w:rsidP="00FB1E80">
            <w:pPr>
              <w:rPr>
                <w:sz w:val="24"/>
              </w:rPr>
            </w:pPr>
            <w:r w:rsidRPr="00FB1E80">
              <w:rPr>
                <w:b/>
                <w:sz w:val="24"/>
              </w:rPr>
              <w:t>Head Teacher/Organisational lead:</w:t>
            </w:r>
          </w:p>
        </w:tc>
        <w:tc>
          <w:tcPr>
            <w:tcW w:w="5115" w:type="dxa"/>
          </w:tcPr>
          <w:p w:rsidR="00FB1E80" w:rsidRDefault="00FB1E80" w:rsidP="00FB1E80">
            <w:pPr>
              <w:rPr>
                <w:sz w:val="24"/>
              </w:rPr>
            </w:pPr>
            <w:r>
              <w:rPr>
                <w:b/>
                <w:sz w:val="24"/>
              </w:rPr>
              <w:t>Date Policy Implemented:</w:t>
            </w:r>
          </w:p>
        </w:tc>
      </w:tr>
      <w:tr w:rsidR="00FB1E80" w:rsidTr="00FB1E80">
        <w:tc>
          <w:tcPr>
            <w:tcW w:w="5115" w:type="dxa"/>
          </w:tcPr>
          <w:p w:rsidR="00FB1E80" w:rsidRDefault="00FB1E80" w:rsidP="00FB1E80">
            <w:pPr>
              <w:rPr>
                <w:sz w:val="24"/>
              </w:rPr>
            </w:pPr>
          </w:p>
        </w:tc>
        <w:tc>
          <w:tcPr>
            <w:tcW w:w="5115" w:type="dxa"/>
          </w:tcPr>
          <w:p w:rsidR="00FB1E80" w:rsidRDefault="00FB1E80" w:rsidP="00FB1E80">
            <w:pPr>
              <w:rPr>
                <w:sz w:val="24"/>
              </w:rPr>
            </w:pPr>
          </w:p>
        </w:tc>
      </w:tr>
    </w:tbl>
    <w:p w:rsidR="00917153" w:rsidRDefault="00917153">
      <w:pPr>
        <w:rPr>
          <w:sz w:val="24"/>
        </w:rPr>
      </w:pPr>
    </w:p>
    <w:p w:rsidR="00917153" w:rsidRPr="00917153" w:rsidRDefault="00917153" w:rsidP="00917153">
      <w:pPr>
        <w:rPr>
          <w:b/>
        </w:rPr>
      </w:pPr>
      <w:r w:rsidRPr="00917153">
        <w:rPr>
          <w:b/>
        </w:rPr>
        <w:t>Policy Statement</w:t>
      </w:r>
    </w:p>
    <w:p w:rsidR="00917153" w:rsidRPr="00917153" w:rsidRDefault="00917153" w:rsidP="00917153">
      <w:pPr>
        <w:rPr>
          <w:sz w:val="24"/>
        </w:rPr>
      </w:pPr>
    </w:p>
    <w:p w:rsidR="00917153" w:rsidRPr="00917153" w:rsidRDefault="00917153" w:rsidP="00917153">
      <w:r w:rsidRPr="00917153">
        <w:t>"Insert here a clear statement regarding what this Policy means to your educational setting and how you plan to respond to that statement." Xxxxxxx</w:t>
      </w:r>
    </w:p>
    <w:p w:rsidR="00917153" w:rsidRPr="00917153" w:rsidRDefault="00917153" w:rsidP="00917153"/>
    <w:p w:rsidR="00917153" w:rsidRPr="00917153" w:rsidRDefault="00917153" w:rsidP="00917153">
      <w:pPr>
        <w:rPr>
          <w:sz w:val="24"/>
        </w:rPr>
      </w:pPr>
      <w:r w:rsidRPr="00917153">
        <w:lastRenderedPageBreak/>
        <w:t>This Policy is also a point of reference for all employees who are involved in reports of domestic abuse in a work capacity. Employees can refer to this Policy for guidance purposes</w:t>
      </w:r>
      <w:r w:rsidRPr="00917153">
        <w:rPr>
          <w:sz w:val="24"/>
        </w:rPr>
        <w:t>.</w:t>
      </w:r>
    </w:p>
    <w:p w:rsidR="00917153" w:rsidRPr="00917153" w:rsidRDefault="00917153" w:rsidP="00917153">
      <w:pPr>
        <w:rPr>
          <w:sz w:val="24"/>
        </w:rPr>
      </w:pPr>
    </w:p>
    <w:p w:rsidR="00917153" w:rsidRPr="00917153" w:rsidRDefault="00917153" w:rsidP="00917153">
      <w:pPr>
        <w:numPr>
          <w:ilvl w:val="0"/>
          <w:numId w:val="30"/>
        </w:numPr>
        <w:rPr>
          <w:b/>
        </w:rPr>
      </w:pPr>
      <w:r w:rsidRPr="00917153">
        <w:rPr>
          <w:b/>
        </w:rPr>
        <w:t>Introduction</w:t>
      </w:r>
    </w:p>
    <w:p w:rsidR="00917153" w:rsidRPr="00917153" w:rsidRDefault="00917153" w:rsidP="00917153">
      <w:pPr>
        <w:ind w:left="720"/>
      </w:pPr>
    </w:p>
    <w:p w:rsidR="00917153" w:rsidRPr="00917153" w:rsidRDefault="00917153" w:rsidP="00917153">
      <w:pPr>
        <w:ind w:left="720"/>
        <w:rPr>
          <w:b/>
        </w:rPr>
      </w:pPr>
      <w:r w:rsidRPr="00917153">
        <w:t>This policy is to support schools, educational settings and local community based organisations work towards a safer community.</w:t>
      </w:r>
    </w:p>
    <w:p w:rsidR="00917153" w:rsidRPr="00917153" w:rsidRDefault="00917153" w:rsidP="00917153">
      <w:pPr>
        <w:ind w:left="720"/>
        <w:rPr>
          <w:b/>
        </w:rPr>
      </w:pPr>
      <w:r w:rsidRPr="00917153">
        <w:t>All organisations have a responsibility to respond to the safety and welfare of children they are working with and a duty to recognise that their employees may also be affected by domestic abuse.</w:t>
      </w:r>
    </w:p>
    <w:p w:rsidR="00917153" w:rsidRPr="00917153" w:rsidRDefault="00917153" w:rsidP="00917153"/>
    <w:p w:rsidR="004A13C8" w:rsidRDefault="00917153" w:rsidP="004A13C8">
      <w:pPr>
        <w:numPr>
          <w:ilvl w:val="0"/>
          <w:numId w:val="30"/>
        </w:numPr>
        <w:rPr>
          <w:b/>
        </w:rPr>
      </w:pPr>
      <w:r w:rsidRPr="00917153">
        <w:rPr>
          <w:b/>
        </w:rPr>
        <w:t>Aims of this policy</w:t>
      </w:r>
    </w:p>
    <w:p w:rsidR="004A13C8" w:rsidRDefault="004A13C8" w:rsidP="004A13C8">
      <w:pPr>
        <w:ind w:left="720"/>
        <w:rPr>
          <w:b/>
        </w:rPr>
      </w:pPr>
    </w:p>
    <w:p w:rsidR="004A13C8" w:rsidRDefault="00917153" w:rsidP="004A13C8">
      <w:pPr>
        <w:ind w:left="720"/>
        <w:rPr>
          <w:b/>
        </w:rPr>
      </w:pPr>
      <w:r w:rsidRPr="00917153">
        <w:lastRenderedPageBreak/>
        <w:t>To send out a strong message that domestic abuse will not be tolerated and that all settings will          promote healthy and respectful relationships.</w:t>
      </w:r>
    </w:p>
    <w:p w:rsidR="004A13C8" w:rsidRDefault="00917153" w:rsidP="004A13C8">
      <w:pPr>
        <w:ind w:left="720"/>
      </w:pPr>
      <w:r w:rsidRPr="00917153">
        <w:t>To develop an effective and supportive response for all t</w:t>
      </w:r>
      <w:r w:rsidR="004A13C8">
        <w:t>hose affected by domestic abuse</w:t>
      </w:r>
    </w:p>
    <w:p w:rsidR="004A13C8" w:rsidRDefault="00917153" w:rsidP="004A13C8">
      <w:pPr>
        <w:ind w:left="720"/>
      </w:pPr>
      <w:r w:rsidRPr="00917153">
        <w:t>To optimise the opportunity for disclosure of domes</w:t>
      </w:r>
      <w:r w:rsidR="004A13C8">
        <w:t>tic abuse in a safe environment</w:t>
      </w:r>
    </w:p>
    <w:p w:rsidR="00917153" w:rsidRPr="004A13C8" w:rsidRDefault="00917153" w:rsidP="004A13C8">
      <w:pPr>
        <w:ind w:left="720"/>
        <w:rPr>
          <w:b/>
        </w:rPr>
      </w:pPr>
      <w:r w:rsidRPr="00917153">
        <w:t>To offer practical suggestions of further support available.</w:t>
      </w:r>
    </w:p>
    <w:p w:rsidR="004A13C8" w:rsidRDefault="00917153" w:rsidP="004A13C8">
      <w:pPr>
        <w:pStyle w:val="BodyText"/>
        <w:spacing w:before="10"/>
        <w:ind w:left="720"/>
        <w:rPr>
          <w:b/>
          <w:sz w:val="22"/>
          <w:szCs w:val="22"/>
        </w:rPr>
      </w:pPr>
      <w:r w:rsidRPr="00917153">
        <w:rPr>
          <w:sz w:val="22"/>
          <w:szCs w:val="22"/>
        </w:rPr>
        <w:t>To offer the Head Teacher or Safeguarding Lead guidance on how to support employees affected by domestic abuse.</w:t>
      </w:r>
      <w:r w:rsidR="004A13C8" w:rsidRPr="004A13C8">
        <w:rPr>
          <w:b/>
          <w:sz w:val="22"/>
          <w:szCs w:val="22"/>
        </w:rPr>
        <w:t xml:space="preserve"> </w:t>
      </w:r>
      <w:r w:rsidR="004A13C8" w:rsidRPr="00FB1E80">
        <w:rPr>
          <w:b/>
          <w:sz w:val="22"/>
          <w:szCs w:val="22"/>
        </w:rPr>
        <w:t>Definition of domestic abuse</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In April 2021 The Domestic Abuse Act became legislation and created a statutory definition of domestic abuse.</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lastRenderedPageBreak/>
        <w:t>The statutory definition of domestic abuse is:</w:t>
      </w:r>
    </w:p>
    <w:p w:rsidR="004A13C8" w:rsidRDefault="004A13C8" w:rsidP="004A13C8">
      <w:pPr>
        <w:pStyle w:val="BodyText"/>
        <w:spacing w:before="10"/>
        <w:ind w:left="720"/>
        <w:rPr>
          <w:b/>
          <w:sz w:val="22"/>
          <w:szCs w:val="22"/>
        </w:rPr>
      </w:pPr>
      <w:r w:rsidRPr="00FB1E80">
        <w:rPr>
          <w:sz w:val="22"/>
          <w:szCs w:val="22"/>
        </w:rPr>
        <w:t>Behaviour of a person (“A”) towards another person (“B”) is “domestic abuse” if—</w:t>
      </w:r>
    </w:p>
    <w:p w:rsidR="004A13C8" w:rsidRDefault="004A13C8" w:rsidP="004A13C8">
      <w:pPr>
        <w:pStyle w:val="BodyText"/>
        <w:spacing w:before="10"/>
        <w:ind w:left="720"/>
        <w:rPr>
          <w:b/>
          <w:sz w:val="22"/>
          <w:szCs w:val="22"/>
        </w:rPr>
      </w:pPr>
      <w:r w:rsidRPr="00FB1E80">
        <w:rPr>
          <w:sz w:val="22"/>
          <w:szCs w:val="22"/>
        </w:rPr>
        <w:t>(a)</w:t>
      </w:r>
      <w:r w:rsidRPr="00FB1E80">
        <w:rPr>
          <w:sz w:val="22"/>
          <w:szCs w:val="22"/>
        </w:rPr>
        <w:tab/>
        <w:t>A and B are each aged 16 or over and are personally connected to each other, and</w:t>
      </w:r>
    </w:p>
    <w:p w:rsidR="004A13C8" w:rsidRDefault="004A13C8" w:rsidP="004A13C8">
      <w:pPr>
        <w:pStyle w:val="BodyText"/>
        <w:spacing w:before="10"/>
        <w:ind w:left="720"/>
        <w:rPr>
          <w:b/>
          <w:sz w:val="22"/>
          <w:szCs w:val="22"/>
        </w:rPr>
      </w:pPr>
      <w:r w:rsidRPr="00FB1E80">
        <w:rPr>
          <w:sz w:val="22"/>
          <w:szCs w:val="22"/>
        </w:rPr>
        <w:t>(b)</w:t>
      </w:r>
      <w:r w:rsidRPr="00FB1E80">
        <w:rPr>
          <w:sz w:val="22"/>
          <w:szCs w:val="22"/>
        </w:rPr>
        <w:tab/>
        <w:t>The behaviour is abusive.</w:t>
      </w:r>
    </w:p>
    <w:p w:rsidR="004A13C8" w:rsidRDefault="004A13C8" w:rsidP="004A13C8">
      <w:pPr>
        <w:pStyle w:val="BodyText"/>
        <w:spacing w:before="10"/>
        <w:ind w:left="720"/>
        <w:rPr>
          <w:b/>
          <w:sz w:val="22"/>
          <w:szCs w:val="22"/>
        </w:rPr>
      </w:pPr>
      <w:r>
        <w:rPr>
          <w:b/>
          <w:sz w:val="22"/>
          <w:szCs w:val="22"/>
        </w:rPr>
        <w:t xml:space="preserve">            </w:t>
      </w:r>
      <w:r w:rsidRPr="00FB1E80">
        <w:rPr>
          <w:sz w:val="22"/>
          <w:szCs w:val="22"/>
        </w:rPr>
        <w:t>Behaviour is “abusive” if it consists of any of the following—</w:t>
      </w:r>
    </w:p>
    <w:p w:rsidR="004A13C8" w:rsidRDefault="004A13C8" w:rsidP="004A13C8">
      <w:pPr>
        <w:pStyle w:val="BodyText"/>
        <w:spacing w:before="10"/>
        <w:ind w:left="720"/>
        <w:rPr>
          <w:b/>
          <w:sz w:val="22"/>
          <w:szCs w:val="22"/>
        </w:rPr>
      </w:pPr>
      <w:r w:rsidRPr="00FB1E80">
        <w:rPr>
          <w:sz w:val="22"/>
          <w:szCs w:val="22"/>
        </w:rPr>
        <w:t>(a)</w:t>
      </w:r>
      <w:r w:rsidRPr="00FB1E80">
        <w:rPr>
          <w:sz w:val="22"/>
          <w:szCs w:val="22"/>
        </w:rPr>
        <w:tab/>
        <w:t>Physical or sexual abuse;</w:t>
      </w:r>
    </w:p>
    <w:p w:rsidR="004A13C8" w:rsidRDefault="004A13C8" w:rsidP="004A13C8">
      <w:pPr>
        <w:pStyle w:val="BodyText"/>
        <w:spacing w:before="10"/>
        <w:ind w:left="720"/>
        <w:rPr>
          <w:b/>
          <w:sz w:val="22"/>
          <w:szCs w:val="22"/>
        </w:rPr>
      </w:pPr>
      <w:r w:rsidRPr="00FB1E80">
        <w:rPr>
          <w:sz w:val="22"/>
          <w:szCs w:val="22"/>
        </w:rPr>
        <w:t>(</w:t>
      </w:r>
      <w:r w:rsidRPr="00764643">
        <w:rPr>
          <w:b/>
          <w:sz w:val="22"/>
          <w:szCs w:val="22"/>
        </w:rPr>
        <w:t>b</w:t>
      </w:r>
      <w:r w:rsidRPr="00FB1E80">
        <w:rPr>
          <w:sz w:val="22"/>
          <w:szCs w:val="22"/>
        </w:rPr>
        <w:t>)</w:t>
      </w:r>
      <w:r w:rsidRPr="00FB1E80">
        <w:rPr>
          <w:sz w:val="22"/>
          <w:szCs w:val="22"/>
        </w:rPr>
        <w:tab/>
        <w:t>Violent or threatening behaviour;</w:t>
      </w:r>
    </w:p>
    <w:p w:rsidR="004A13C8" w:rsidRDefault="004A13C8" w:rsidP="004A13C8">
      <w:pPr>
        <w:pStyle w:val="BodyText"/>
        <w:spacing w:before="10"/>
        <w:ind w:left="720"/>
        <w:rPr>
          <w:b/>
          <w:sz w:val="22"/>
          <w:szCs w:val="22"/>
        </w:rPr>
      </w:pPr>
      <w:r w:rsidRPr="00FB1E80">
        <w:rPr>
          <w:sz w:val="22"/>
          <w:szCs w:val="22"/>
        </w:rPr>
        <w:t>(</w:t>
      </w:r>
      <w:r w:rsidRPr="00764643">
        <w:rPr>
          <w:b/>
          <w:sz w:val="22"/>
          <w:szCs w:val="22"/>
        </w:rPr>
        <w:t>c</w:t>
      </w:r>
      <w:r w:rsidRPr="00FB1E80">
        <w:rPr>
          <w:sz w:val="22"/>
          <w:szCs w:val="22"/>
        </w:rPr>
        <w:t>)</w:t>
      </w:r>
      <w:r w:rsidRPr="00FB1E80">
        <w:rPr>
          <w:sz w:val="22"/>
          <w:szCs w:val="22"/>
        </w:rPr>
        <w:tab/>
        <w:t>Controlling or coercive behaviour;</w:t>
      </w:r>
    </w:p>
    <w:p w:rsidR="004A13C8" w:rsidRDefault="004A13C8" w:rsidP="004A13C8">
      <w:pPr>
        <w:pStyle w:val="BodyText"/>
        <w:spacing w:before="10"/>
        <w:ind w:left="720"/>
        <w:rPr>
          <w:b/>
          <w:sz w:val="22"/>
          <w:szCs w:val="22"/>
        </w:rPr>
      </w:pPr>
      <w:r w:rsidRPr="00FB1E80">
        <w:rPr>
          <w:sz w:val="22"/>
          <w:szCs w:val="22"/>
        </w:rPr>
        <w:t>(</w:t>
      </w:r>
      <w:r w:rsidRPr="00764643">
        <w:rPr>
          <w:b/>
          <w:sz w:val="22"/>
          <w:szCs w:val="22"/>
        </w:rPr>
        <w:t>d</w:t>
      </w:r>
      <w:r w:rsidRPr="00FB1E80">
        <w:rPr>
          <w:sz w:val="22"/>
          <w:szCs w:val="22"/>
        </w:rPr>
        <w:t>)</w:t>
      </w:r>
      <w:r w:rsidRPr="00FB1E80">
        <w:rPr>
          <w:sz w:val="22"/>
          <w:szCs w:val="22"/>
        </w:rPr>
        <w:tab/>
        <w:t>Economic abuse (see below)</w:t>
      </w:r>
    </w:p>
    <w:p w:rsidR="004A13C8" w:rsidRDefault="004A13C8" w:rsidP="004A13C8">
      <w:pPr>
        <w:pStyle w:val="BodyText"/>
        <w:spacing w:before="10"/>
        <w:ind w:left="720"/>
        <w:rPr>
          <w:b/>
          <w:sz w:val="22"/>
          <w:szCs w:val="22"/>
        </w:rPr>
      </w:pPr>
      <w:r w:rsidRPr="00764643">
        <w:rPr>
          <w:b/>
          <w:sz w:val="22"/>
          <w:szCs w:val="22"/>
        </w:rPr>
        <w:t>(e</w:t>
      </w:r>
      <w:r w:rsidRPr="00FB1E80">
        <w:rPr>
          <w:sz w:val="22"/>
          <w:szCs w:val="22"/>
        </w:rPr>
        <w:t>)</w:t>
      </w:r>
      <w:r w:rsidRPr="00FB1E80">
        <w:rPr>
          <w:sz w:val="22"/>
          <w:szCs w:val="22"/>
        </w:rPr>
        <w:tab/>
        <w:t>Psychological, emotional or other abuse;</w:t>
      </w:r>
    </w:p>
    <w:p w:rsidR="004A13C8" w:rsidRDefault="004A13C8" w:rsidP="004A13C8">
      <w:pPr>
        <w:pStyle w:val="BodyText"/>
        <w:spacing w:before="10"/>
        <w:ind w:left="720"/>
        <w:rPr>
          <w:b/>
          <w:sz w:val="22"/>
          <w:szCs w:val="22"/>
        </w:rPr>
      </w:pPr>
      <w:r w:rsidRPr="00FB1E80">
        <w:rPr>
          <w:sz w:val="22"/>
          <w:szCs w:val="22"/>
        </w:rPr>
        <w:t>It does not matter whether the behaviour consists of a single incident or a course of conduct.</w:t>
      </w:r>
    </w:p>
    <w:p w:rsidR="004A13C8" w:rsidRDefault="004A13C8" w:rsidP="004A13C8">
      <w:pPr>
        <w:pStyle w:val="BodyText"/>
        <w:spacing w:before="10"/>
        <w:ind w:left="720"/>
        <w:rPr>
          <w:sz w:val="22"/>
          <w:szCs w:val="22"/>
        </w:rPr>
      </w:pPr>
    </w:p>
    <w:p w:rsidR="004A13C8" w:rsidRDefault="004A13C8" w:rsidP="004A13C8">
      <w:pPr>
        <w:pStyle w:val="BodyText"/>
        <w:spacing w:before="10"/>
        <w:ind w:left="720"/>
        <w:rPr>
          <w:b/>
          <w:sz w:val="22"/>
          <w:szCs w:val="22"/>
        </w:rPr>
      </w:pPr>
      <w:r w:rsidRPr="00FB1E80">
        <w:rPr>
          <w:sz w:val="22"/>
          <w:szCs w:val="22"/>
        </w:rPr>
        <w:lastRenderedPageBreak/>
        <w:t>“Economic abuse” means any behaviour that has a substantial adverse effect on B’s ability to—</w:t>
      </w:r>
    </w:p>
    <w:p w:rsidR="004A13C8" w:rsidRDefault="004A13C8" w:rsidP="004A13C8">
      <w:pPr>
        <w:pStyle w:val="BodyText"/>
        <w:spacing w:before="10"/>
        <w:ind w:left="720"/>
        <w:rPr>
          <w:b/>
          <w:sz w:val="22"/>
          <w:szCs w:val="22"/>
        </w:rPr>
      </w:pPr>
      <w:r w:rsidRPr="00764643">
        <w:rPr>
          <w:b/>
          <w:sz w:val="22"/>
          <w:szCs w:val="22"/>
        </w:rPr>
        <w:t>(a)</w:t>
      </w:r>
      <w:r w:rsidRPr="00FB1E80">
        <w:rPr>
          <w:sz w:val="22"/>
          <w:szCs w:val="22"/>
        </w:rPr>
        <w:tab/>
        <w:t>Acquire, use or maintain money or other property, or</w:t>
      </w:r>
    </w:p>
    <w:p w:rsidR="004A13C8" w:rsidRDefault="004A13C8" w:rsidP="004A13C8">
      <w:pPr>
        <w:pStyle w:val="BodyText"/>
        <w:spacing w:before="10"/>
        <w:ind w:left="720"/>
        <w:rPr>
          <w:b/>
          <w:sz w:val="22"/>
          <w:szCs w:val="22"/>
        </w:rPr>
      </w:pPr>
      <w:r w:rsidRPr="00764643">
        <w:rPr>
          <w:b/>
          <w:sz w:val="22"/>
          <w:szCs w:val="22"/>
        </w:rPr>
        <w:t>(b)</w:t>
      </w:r>
      <w:r w:rsidRPr="00FB1E80">
        <w:rPr>
          <w:sz w:val="22"/>
          <w:szCs w:val="22"/>
        </w:rPr>
        <w:tab/>
        <w:t>Obtain goods or services.</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Two people are “personally connected” to each other if any of the following applies—</w:t>
      </w:r>
    </w:p>
    <w:p w:rsidR="004A13C8" w:rsidRDefault="004A13C8" w:rsidP="004A13C8">
      <w:pPr>
        <w:pStyle w:val="BodyText"/>
        <w:spacing w:before="10"/>
        <w:ind w:left="720"/>
        <w:rPr>
          <w:b/>
          <w:sz w:val="22"/>
          <w:szCs w:val="22"/>
        </w:rPr>
      </w:pPr>
      <w:r w:rsidRPr="00764643">
        <w:rPr>
          <w:b/>
          <w:sz w:val="22"/>
          <w:szCs w:val="22"/>
        </w:rPr>
        <w:t>(a)</w:t>
      </w:r>
      <w:r>
        <w:rPr>
          <w:sz w:val="22"/>
          <w:szCs w:val="22"/>
        </w:rPr>
        <w:t xml:space="preserve"> </w:t>
      </w:r>
      <w:r w:rsidRPr="00FB1E80">
        <w:rPr>
          <w:sz w:val="22"/>
          <w:szCs w:val="22"/>
        </w:rPr>
        <w:t>They are, or have been, married to each other;</w:t>
      </w:r>
    </w:p>
    <w:p w:rsidR="004A13C8" w:rsidRDefault="004A13C8" w:rsidP="004A13C8">
      <w:pPr>
        <w:pStyle w:val="BodyText"/>
        <w:spacing w:before="10"/>
        <w:ind w:left="720"/>
        <w:rPr>
          <w:b/>
          <w:sz w:val="22"/>
          <w:szCs w:val="22"/>
        </w:rPr>
      </w:pPr>
      <w:r w:rsidRPr="00764643">
        <w:rPr>
          <w:b/>
          <w:sz w:val="22"/>
          <w:szCs w:val="22"/>
        </w:rPr>
        <w:t>(b)</w:t>
      </w:r>
      <w:r>
        <w:rPr>
          <w:sz w:val="22"/>
          <w:szCs w:val="22"/>
        </w:rPr>
        <w:t xml:space="preserve"> </w:t>
      </w:r>
      <w:r w:rsidRPr="00FB1E80">
        <w:rPr>
          <w:sz w:val="22"/>
          <w:szCs w:val="22"/>
        </w:rPr>
        <w:t>They are, or have been, civil partners of each other;</w:t>
      </w:r>
    </w:p>
    <w:p w:rsidR="004A13C8" w:rsidRDefault="004A13C8" w:rsidP="004A13C8">
      <w:pPr>
        <w:pStyle w:val="BodyText"/>
        <w:spacing w:before="10"/>
        <w:ind w:left="720"/>
        <w:rPr>
          <w:b/>
          <w:sz w:val="22"/>
          <w:szCs w:val="22"/>
        </w:rPr>
      </w:pPr>
      <w:r w:rsidRPr="00764643">
        <w:rPr>
          <w:b/>
          <w:sz w:val="22"/>
          <w:szCs w:val="22"/>
        </w:rPr>
        <w:t>(c)</w:t>
      </w:r>
      <w:r>
        <w:rPr>
          <w:sz w:val="22"/>
          <w:szCs w:val="22"/>
        </w:rPr>
        <w:t xml:space="preserve"> </w:t>
      </w:r>
      <w:r w:rsidRPr="00FB1E80">
        <w:rPr>
          <w:sz w:val="22"/>
          <w:szCs w:val="22"/>
        </w:rPr>
        <w:t>They have agreed to marry one another (whether or not the agreement has been terminated);</w:t>
      </w:r>
    </w:p>
    <w:p w:rsidR="004A13C8" w:rsidRDefault="004A13C8" w:rsidP="004A13C8">
      <w:pPr>
        <w:pStyle w:val="BodyText"/>
        <w:spacing w:before="10"/>
        <w:ind w:left="720"/>
        <w:rPr>
          <w:sz w:val="22"/>
          <w:szCs w:val="22"/>
        </w:rPr>
      </w:pPr>
      <w:r w:rsidRPr="00764643">
        <w:rPr>
          <w:b/>
          <w:sz w:val="22"/>
          <w:szCs w:val="22"/>
        </w:rPr>
        <w:t>(d)</w:t>
      </w:r>
      <w:r>
        <w:rPr>
          <w:sz w:val="22"/>
          <w:szCs w:val="22"/>
        </w:rPr>
        <w:t xml:space="preserve"> </w:t>
      </w:r>
      <w:r w:rsidRPr="00FB1E80">
        <w:rPr>
          <w:sz w:val="22"/>
          <w:szCs w:val="22"/>
        </w:rPr>
        <w:t>They have entered into a civil partnership agreement (w</w:t>
      </w:r>
      <w:r>
        <w:rPr>
          <w:sz w:val="22"/>
          <w:szCs w:val="22"/>
        </w:rPr>
        <w:t>hether or not the agreement has</w:t>
      </w:r>
    </w:p>
    <w:p w:rsidR="004A13C8" w:rsidRDefault="004A13C8" w:rsidP="004A13C8">
      <w:pPr>
        <w:pStyle w:val="BodyText"/>
        <w:spacing w:before="10"/>
        <w:ind w:left="720"/>
        <w:rPr>
          <w:b/>
          <w:sz w:val="22"/>
          <w:szCs w:val="22"/>
        </w:rPr>
      </w:pPr>
      <w:r>
        <w:rPr>
          <w:sz w:val="22"/>
          <w:szCs w:val="22"/>
        </w:rPr>
        <w:t xml:space="preserve">      </w:t>
      </w:r>
      <w:r w:rsidRPr="00FB1E80">
        <w:rPr>
          <w:sz w:val="22"/>
          <w:szCs w:val="22"/>
        </w:rPr>
        <w:t>been terminated);</w:t>
      </w:r>
    </w:p>
    <w:p w:rsidR="004A13C8" w:rsidRDefault="004A13C8" w:rsidP="004A13C8">
      <w:pPr>
        <w:pStyle w:val="BodyText"/>
        <w:spacing w:before="10"/>
        <w:ind w:left="720"/>
        <w:rPr>
          <w:b/>
          <w:sz w:val="22"/>
          <w:szCs w:val="22"/>
        </w:rPr>
      </w:pPr>
      <w:r w:rsidRPr="00764643">
        <w:rPr>
          <w:b/>
          <w:sz w:val="22"/>
          <w:szCs w:val="22"/>
        </w:rPr>
        <w:t>(e)</w:t>
      </w:r>
      <w:r>
        <w:rPr>
          <w:sz w:val="22"/>
          <w:szCs w:val="22"/>
        </w:rPr>
        <w:t xml:space="preserve"> </w:t>
      </w:r>
      <w:r w:rsidRPr="00FB1E80">
        <w:rPr>
          <w:sz w:val="22"/>
          <w:szCs w:val="22"/>
        </w:rPr>
        <w:t xml:space="preserve">They are, or have been, in an intimate personal relationship with </w:t>
      </w:r>
      <w:r w:rsidRPr="00FB1E80">
        <w:rPr>
          <w:sz w:val="22"/>
          <w:szCs w:val="22"/>
        </w:rPr>
        <w:lastRenderedPageBreak/>
        <w:t>each other;</w:t>
      </w:r>
    </w:p>
    <w:p w:rsidR="004A13C8" w:rsidRDefault="004A13C8" w:rsidP="004A13C8">
      <w:pPr>
        <w:pStyle w:val="BodyText"/>
        <w:spacing w:before="10"/>
        <w:ind w:left="720"/>
        <w:rPr>
          <w:b/>
          <w:sz w:val="22"/>
          <w:szCs w:val="22"/>
        </w:rPr>
      </w:pPr>
      <w:r w:rsidRPr="00764643">
        <w:rPr>
          <w:b/>
          <w:sz w:val="22"/>
          <w:szCs w:val="22"/>
        </w:rPr>
        <w:t>(f)</w:t>
      </w:r>
      <w:r>
        <w:rPr>
          <w:sz w:val="22"/>
          <w:szCs w:val="22"/>
        </w:rPr>
        <w:t xml:space="preserve">  </w:t>
      </w:r>
      <w:r w:rsidRPr="00FB1E80">
        <w:rPr>
          <w:sz w:val="22"/>
          <w:szCs w:val="22"/>
        </w:rPr>
        <w:t xml:space="preserve">They each have, or there has been </w:t>
      </w:r>
      <w:r>
        <w:rPr>
          <w:sz w:val="22"/>
          <w:szCs w:val="22"/>
        </w:rPr>
        <w:t xml:space="preserve">a time when they each have had, </w:t>
      </w:r>
      <w:r w:rsidRPr="00FB1E80">
        <w:rPr>
          <w:sz w:val="22"/>
          <w:szCs w:val="22"/>
        </w:rPr>
        <w:t xml:space="preserve">a parental </w:t>
      </w:r>
      <w:r>
        <w:rPr>
          <w:sz w:val="22"/>
          <w:szCs w:val="22"/>
        </w:rPr>
        <w:t xml:space="preserve">                      </w:t>
      </w:r>
      <w:r w:rsidRPr="00FB1E80">
        <w:rPr>
          <w:sz w:val="22"/>
          <w:szCs w:val="22"/>
        </w:rPr>
        <w:t>relationship in relation to the same child (see subsection (2));</w:t>
      </w:r>
    </w:p>
    <w:p w:rsidR="004A13C8" w:rsidRDefault="004A13C8" w:rsidP="004A13C8">
      <w:pPr>
        <w:pStyle w:val="BodyText"/>
        <w:spacing w:before="10"/>
        <w:ind w:left="720"/>
        <w:rPr>
          <w:b/>
          <w:sz w:val="22"/>
          <w:szCs w:val="22"/>
        </w:rPr>
      </w:pPr>
      <w:r w:rsidRPr="00764643">
        <w:rPr>
          <w:b/>
          <w:sz w:val="22"/>
          <w:szCs w:val="22"/>
        </w:rPr>
        <w:t>(g)</w:t>
      </w:r>
      <w:r>
        <w:rPr>
          <w:sz w:val="22"/>
          <w:szCs w:val="22"/>
        </w:rPr>
        <w:t xml:space="preserve"> </w:t>
      </w:r>
      <w:r w:rsidRPr="00FB1E80">
        <w:rPr>
          <w:sz w:val="22"/>
          <w:szCs w:val="22"/>
        </w:rPr>
        <w:t>They are relatives.</w:t>
      </w:r>
    </w:p>
    <w:p w:rsidR="004A13C8" w:rsidRDefault="004A13C8" w:rsidP="004A13C8">
      <w:pPr>
        <w:pStyle w:val="BodyText"/>
        <w:spacing w:before="10"/>
        <w:ind w:left="720"/>
        <w:rPr>
          <w:sz w:val="22"/>
          <w:szCs w:val="22"/>
        </w:rPr>
      </w:pPr>
    </w:p>
    <w:p w:rsidR="004A13C8" w:rsidRDefault="004A13C8" w:rsidP="004A13C8">
      <w:pPr>
        <w:pStyle w:val="BodyText"/>
        <w:spacing w:before="10"/>
        <w:ind w:left="720"/>
        <w:rPr>
          <w:b/>
          <w:sz w:val="22"/>
          <w:szCs w:val="22"/>
        </w:rPr>
      </w:pPr>
      <w:r w:rsidRPr="00FB1E80">
        <w:rPr>
          <w:sz w:val="22"/>
          <w:szCs w:val="22"/>
        </w:rPr>
        <w:t>Coercive and controlling behaviour:</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 xml:space="preserve">Coercive behaviour is: an act or a pattern of acts of assault, threats, </w:t>
      </w:r>
      <w:r w:rsidRPr="00FB1E80">
        <w:rPr>
          <w:sz w:val="22"/>
          <w:szCs w:val="22"/>
        </w:rPr>
        <w:lastRenderedPageBreak/>
        <w:t>humiliation and intimidation or other abuse that is used to harm, punish, or frighten their victim.</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This definition, which is not a legal definition, includes so called 'honour’ based violence, female genital mutilation (FGM) and forced marriage, and is clear that victims are not confined to one gender or ethnic group.”</w:t>
      </w:r>
    </w:p>
    <w:p w:rsidR="004A13C8" w:rsidRDefault="004A13C8" w:rsidP="004A13C8">
      <w:pPr>
        <w:pStyle w:val="BodyText"/>
        <w:spacing w:before="10"/>
        <w:ind w:left="720"/>
        <w:rPr>
          <w:b/>
          <w:sz w:val="22"/>
          <w:szCs w:val="22"/>
        </w:rPr>
      </w:pPr>
    </w:p>
    <w:p w:rsidR="004A13C8" w:rsidRDefault="004A13C8" w:rsidP="004A13C8">
      <w:pPr>
        <w:pStyle w:val="BodyText"/>
        <w:numPr>
          <w:ilvl w:val="0"/>
          <w:numId w:val="30"/>
        </w:numPr>
        <w:spacing w:before="10"/>
        <w:rPr>
          <w:b/>
          <w:sz w:val="22"/>
          <w:szCs w:val="22"/>
        </w:rPr>
      </w:pPr>
      <w:r w:rsidRPr="00764643">
        <w:rPr>
          <w:b/>
          <w:sz w:val="22"/>
          <w:szCs w:val="22"/>
        </w:rPr>
        <w:t>Discussing concerns of domestic abuse with parent / member of staff</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764643">
        <w:rPr>
          <w:sz w:val="22"/>
          <w:szCs w:val="22"/>
        </w:rPr>
        <w:t xml:space="preserve">The member of staff who has the best working relationship with the parent/carer or member of staff should be the one who asks the questions about their concerns. This should occur in a safe and suitable environment, where the abuser or another inappropriate person </w:t>
      </w:r>
      <w:r w:rsidRPr="00764643">
        <w:rPr>
          <w:sz w:val="22"/>
          <w:szCs w:val="22"/>
        </w:rPr>
        <w:lastRenderedPageBreak/>
        <w:t>is not expected to interrupt or overhear and respect given to that persons privacy and dignity.</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These conversations should never happen in the presence of the abusive person and/or any children involved</w:t>
      </w:r>
      <w:r>
        <w:rPr>
          <w:b/>
          <w:sz w:val="22"/>
          <w:szCs w:val="22"/>
        </w:rPr>
        <w:t xml:space="preserve"> </w:t>
      </w:r>
      <w:r w:rsidRPr="00FB1E80">
        <w:rPr>
          <w:sz w:val="22"/>
          <w:szCs w:val="22"/>
        </w:rPr>
        <w:t>OR any family member</w:t>
      </w:r>
      <w:r w:rsidRPr="004A13C8">
        <w:rPr>
          <w:sz w:val="22"/>
          <w:szCs w:val="22"/>
        </w:rPr>
        <w:t xml:space="preserve"> </w:t>
      </w:r>
      <w:r w:rsidRPr="00FB1E80">
        <w:rPr>
          <w:sz w:val="22"/>
          <w:szCs w:val="22"/>
        </w:rPr>
        <w:t>unless the individual states that it is safe to do so while the family member is not with them.</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More helpful information on asking the question is available in the Domestic Abuse Resource Toolkit for Schools and Educational Settings</w:t>
      </w:r>
    </w:p>
    <w:p w:rsidR="00917153" w:rsidRPr="00917153" w:rsidRDefault="00917153" w:rsidP="004A13C8">
      <w:pPr>
        <w:ind w:left="784"/>
      </w:pPr>
    </w:p>
    <w:p w:rsidR="008229CC" w:rsidRDefault="008229CC" w:rsidP="00917153">
      <w:pPr>
        <w:rPr>
          <w:sz w:val="24"/>
        </w:rPr>
      </w:pPr>
    </w:p>
    <w:p w:rsidR="004A13C8" w:rsidRDefault="004A13C8" w:rsidP="004A13C8">
      <w:pPr>
        <w:pStyle w:val="BodyText"/>
        <w:numPr>
          <w:ilvl w:val="0"/>
          <w:numId w:val="30"/>
        </w:numPr>
        <w:spacing w:before="10"/>
        <w:rPr>
          <w:b/>
          <w:sz w:val="22"/>
          <w:szCs w:val="22"/>
        </w:rPr>
      </w:pPr>
      <w:r w:rsidRPr="00764643">
        <w:rPr>
          <w:b/>
          <w:sz w:val="22"/>
          <w:szCs w:val="22"/>
        </w:rPr>
        <w:t>Response following disclosure or concern</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764643">
        <w:rPr>
          <w:sz w:val="22"/>
          <w:szCs w:val="22"/>
        </w:rPr>
        <w:lastRenderedPageBreak/>
        <w:t>When responding to domestic abuse, employees are expected to adhere to flowchart in the ‘Domestic Abuse Resource Toolkit Guidance’.</w:t>
      </w:r>
    </w:p>
    <w:p w:rsidR="004A13C8" w:rsidRDefault="004A13C8" w:rsidP="004A13C8">
      <w:pPr>
        <w:pStyle w:val="BodyText"/>
        <w:spacing w:before="10"/>
        <w:ind w:left="720"/>
        <w:rPr>
          <w:b/>
          <w:sz w:val="22"/>
          <w:szCs w:val="22"/>
        </w:rPr>
      </w:pPr>
      <w:r w:rsidRPr="00FB1E80">
        <w:rPr>
          <w:sz w:val="22"/>
          <w:szCs w:val="22"/>
        </w:rPr>
        <w:t>In those circumstances where the victim is under 16 years and the perpetrator is 16 years or above, or if both victim and perpetrator are under 16 years this should also be treated as a child safeguarding concern in line with school safeguarding policy. In the event that a child is known to be involved in a violent or abusive relationship, school should consult with EHASH for advice on next steps. If there are no safeguarding concerns, school need to consider the early help options and appropriate services that are available.</w:t>
      </w:r>
    </w:p>
    <w:p w:rsidR="004A13C8" w:rsidRDefault="004A13C8" w:rsidP="004A13C8">
      <w:pPr>
        <w:pStyle w:val="BodyText"/>
        <w:spacing w:before="10"/>
        <w:ind w:left="720"/>
        <w:rPr>
          <w:sz w:val="22"/>
          <w:szCs w:val="22"/>
        </w:rPr>
      </w:pPr>
      <w:r w:rsidRPr="00FB1E80">
        <w:rPr>
          <w:sz w:val="22"/>
          <w:szCs w:val="22"/>
        </w:rPr>
        <w:t>If the member of staff believes a child is at immediate risk then they should contact the police and initiate child protection procedures</w:t>
      </w:r>
      <w:r>
        <w:rPr>
          <w:sz w:val="22"/>
          <w:szCs w:val="22"/>
        </w:rPr>
        <w:t xml:space="preserve"> or reporting a safeguarding concern;</w:t>
      </w:r>
    </w:p>
    <w:p w:rsidR="00917153" w:rsidRDefault="004A13C8" w:rsidP="004A13C8">
      <w:pPr>
        <w:pStyle w:val="BodyText"/>
        <w:spacing w:before="10"/>
        <w:ind w:left="720"/>
        <w:rPr>
          <w:sz w:val="22"/>
          <w:szCs w:val="22"/>
        </w:rPr>
      </w:pPr>
      <w:r>
        <w:rPr>
          <w:sz w:val="22"/>
          <w:szCs w:val="22"/>
        </w:rPr>
        <w:t xml:space="preserve">Or report a safeguarding concern by contacting; </w:t>
      </w:r>
      <w:r w:rsidRPr="00FB1E80">
        <w:rPr>
          <w:sz w:val="22"/>
          <w:szCs w:val="22"/>
        </w:rPr>
        <w:t xml:space="preserve">Early Help and </w:t>
      </w:r>
      <w:r w:rsidRPr="00FB1E80">
        <w:rPr>
          <w:sz w:val="22"/>
          <w:szCs w:val="22"/>
        </w:rPr>
        <w:lastRenderedPageBreak/>
        <w:t xml:space="preserve">Safeguarding Hub (EHASH) Telephone: 0300 303 0440, Out of office hours </w:t>
      </w:r>
      <w:r>
        <w:rPr>
          <w:sz w:val="22"/>
          <w:szCs w:val="22"/>
        </w:rPr>
        <w:t>–</w:t>
      </w:r>
      <w:r w:rsidRPr="00FB1E80">
        <w:rPr>
          <w:sz w:val="22"/>
          <w:szCs w:val="22"/>
        </w:rPr>
        <w:t xml:space="preserve"> 0300</w:t>
      </w:r>
      <w:r>
        <w:rPr>
          <w:b/>
          <w:sz w:val="22"/>
          <w:szCs w:val="22"/>
        </w:rPr>
        <w:t xml:space="preserve"> </w:t>
      </w:r>
      <w:r>
        <w:rPr>
          <w:sz w:val="22"/>
          <w:szCs w:val="22"/>
        </w:rPr>
        <w:t>303 8875, E-mail:ehash@rochdale.gov.uk</w:t>
      </w:r>
    </w:p>
    <w:p w:rsidR="004A13C8" w:rsidRDefault="004A13C8" w:rsidP="004A13C8">
      <w:pPr>
        <w:pStyle w:val="BodyText"/>
        <w:spacing w:before="10"/>
        <w:ind w:left="720"/>
        <w:rPr>
          <w:sz w:val="22"/>
          <w:szCs w:val="22"/>
        </w:rPr>
      </w:pPr>
    </w:p>
    <w:p w:rsidR="004A13C8" w:rsidRDefault="004A13C8" w:rsidP="004A13C8">
      <w:pPr>
        <w:pStyle w:val="BodyText"/>
        <w:spacing w:before="10"/>
        <w:ind w:left="720"/>
        <w:rPr>
          <w:sz w:val="22"/>
          <w:szCs w:val="22"/>
        </w:rPr>
      </w:pPr>
    </w:p>
    <w:p w:rsidR="004A13C8" w:rsidRDefault="004A13C8" w:rsidP="004A13C8">
      <w:pPr>
        <w:pStyle w:val="BodyText"/>
        <w:numPr>
          <w:ilvl w:val="0"/>
          <w:numId w:val="30"/>
        </w:numPr>
        <w:spacing w:before="10"/>
        <w:rPr>
          <w:b/>
          <w:sz w:val="22"/>
          <w:szCs w:val="22"/>
        </w:rPr>
      </w:pPr>
      <w:r w:rsidRPr="00764643">
        <w:rPr>
          <w:b/>
          <w:sz w:val="22"/>
          <w:szCs w:val="22"/>
        </w:rPr>
        <w:t>Professional curiosity</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764643">
        <w:rPr>
          <w:sz w:val="22"/>
          <w:szCs w:val="22"/>
        </w:rPr>
        <w:t>The Domestic abuse resource toolkit stresses the importance of professional curiosity. Employees must demonstrate a non-discriminatory approach and explore the issues, formulate judgements that translate into effective actions in their dealings with children, adults and families. This should be matched by an organisational culture which, supports its employees in openness, constructive challenge and confidence to practice sensitive and challenging circumstances at the front line.</w:t>
      </w:r>
    </w:p>
    <w:p w:rsidR="004A13C8" w:rsidRDefault="004A13C8" w:rsidP="004A13C8">
      <w:pPr>
        <w:pStyle w:val="BodyText"/>
        <w:spacing w:before="10"/>
        <w:ind w:left="720"/>
        <w:rPr>
          <w:b/>
          <w:sz w:val="22"/>
          <w:szCs w:val="22"/>
        </w:rPr>
      </w:pPr>
      <w:r w:rsidRPr="00FB1E80">
        <w:rPr>
          <w:sz w:val="22"/>
          <w:szCs w:val="22"/>
        </w:rPr>
        <w:t xml:space="preserve">It is vital that employees understand the complexity of domestic </w:t>
      </w:r>
      <w:r w:rsidRPr="00FB1E80">
        <w:rPr>
          <w:sz w:val="22"/>
          <w:szCs w:val="22"/>
        </w:rPr>
        <w:lastRenderedPageBreak/>
        <w:t>abuse and are curious about what is happening in the child, adult and perpetrators life.</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Professional curiosity is the capacity and communication skill to explore and understand what is happening within a family rather than making assumptions or accepting things at face value.</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Employees should never avoid asking the difficult questions, sharing concerns with your Designated Safeguarding Lead [DSL] as a "fresh pair of eyes" looking at a case can really help to maintain good practice standards and develop a critical mind-set.</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Inform the individual who has disclosed to you or of whom you have concerns for of the local support services in your area, so they can contact them either, with you or directly at their convenience.</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Support to staff who may be affected by domestic abuse could be offered additional leave for appointments with solicitors or doctors or support services for example, the setting should be as flexible as possible to be able to accommodate the employee's requests.</w:t>
      </w:r>
    </w:p>
    <w:p w:rsidR="004A13C8" w:rsidRDefault="004A13C8" w:rsidP="004A13C8">
      <w:pPr>
        <w:pStyle w:val="BodyText"/>
        <w:spacing w:before="10"/>
        <w:ind w:left="720"/>
        <w:rPr>
          <w:b/>
          <w:sz w:val="22"/>
          <w:szCs w:val="22"/>
        </w:rPr>
      </w:pPr>
    </w:p>
    <w:p w:rsidR="004A13C8" w:rsidRPr="00764643" w:rsidRDefault="004A13C8" w:rsidP="004A13C8">
      <w:pPr>
        <w:pStyle w:val="BodyText"/>
        <w:spacing w:before="10"/>
        <w:ind w:left="720"/>
        <w:rPr>
          <w:b/>
          <w:sz w:val="22"/>
          <w:szCs w:val="22"/>
        </w:rPr>
      </w:pPr>
      <w:r w:rsidRPr="00FB1E80">
        <w:rPr>
          <w:sz w:val="22"/>
          <w:szCs w:val="22"/>
        </w:rPr>
        <w:t>Extra security could be offered for example, if the employee is being stalked or harassed, you could offer a different parking space and way of entering the work place, start or finish time to enable a change in work pattern. Maybe allow no mention of that employee's name or picture in publicity at the organisation all of which reduce the risk to that individual while at work.</w:t>
      </w:r>
    </w:p>
    <w:p w:rsidR="004A13C8" w:rsidRPr="00FB1E80" w:rsidRDefault="004A13C8" w:rsidP="004A13C8">
      <w:pPr>
        <w:pStyle w:val="BodyText"/>
        <w:spacing w:before="10"/>
        <w:rPr>
          <w:sz w:val="22"/>
          <w:szCs w:val="22"/>
        </w:rPr>
      </w:pPr>
    </w:p>
    <w:p w:rsidR="004A13C8" w:rsidRPr="00FB1E80" w:rsidRDefault="004A13C8" w:rsidP="004A13C8">
      <w:pPr>
        <w:pStyle w:val="BodyText"/>
        <w:spacing w:before="10"/>
        <w:rPr>
          <w:sz w:val="22"/>
          <w:szCs w:val="22"/>
        </w:rPr>
      </w:pPr>
    </w:p>
    <w:p w:rsidR="004A13C8" w:rsidRDefault="004A13C8" w:rsidP="004A13C8">
      <w:pPr>
        <w:pStyle w:val="BodyText"/>
        <w:numPr>
          <w:ilvl w:val="0"/>
          <w:numId w:val="30"/>
        </w:numPr>
        <w:spacing w:before="10"/>
        <w:rPr>
          <w:b/>
          <w:sz w:val="22"/>
          <w:szCs w:val="22"/>
        </w:rPr>
      </w:pPr>
      <w:r>
        <w:rPr>
          <w:b/>
          <w:sz w:val="22"/>
          <w:szCs w:val="22"/>
        </w:rPr>
        <w:t>Recording of information</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764643">
        <w:rPr>
          <w:sz w:val="22"/>
          <w:szCs w:val="22"/>
        </w:rPr>
        <w:t>Information recorded on any individual either studying or working at the school, educational setting or local provision should be stored in a safe manner, so not to heighten the risk to that individual, and i.e. the abusive partner/family member may see the note and increase the abuse.</w:t>
      </w:r>
    </w:p>
    <w:p w:rsidR="004A13C8" w:rsidRDefault="004A13C8" w:rsidP="004A13C8">
      <w:pPr>
        <w:pStyle w:val="BodyText"/>
        <w:spacing w:before="10"/>
        <w:ind w:left="720"/>
        <w:rPr>
          <w:sz w:val="22"/>
          <w:szCs w:val="22"/>
        </w:rPr>
      </w:pPr>
      <w:r w:rsidRPr="00FB1E80">
        <w:rPr>
          <w:sz w:val="22"/>
          <w:szCs w:val="22"/>
        </w:rPr>
        <w:t>For further information on how to manage the recording of information, see page 18 of the Rochdale Children’s Domestic Abuse Toolkit</w:t>
      </w:r>
      <w:r>
        <w:rPr>
          <w:sz w:val="22"/>
          <w:szCs w:val="22"/>
        </w:rPr>
        <w:t>.</w:t>
      </w:r>
    </w:p>
    <w:p w:rsidR="004A13C8" w:rsidRDefault="004A13C8" w:rsidP="004A13C8">
      <w:pPr>
        <w:pStyle w:val="BodyText"/>
        <w:spacing w:before="10"/>
        <w:ind w:left="720"/>
        <w:rPr>
          <w:sz w:val="22"/>
          <w:szCs w:val="22"/>
        </w:rPr>
      </w:pPr>
    </w:p>
    <w:p w:rsidR="004A13C8" w:rsidRPr="00764643" w:rsidRDefault="004A13C8" w:rsidP="004A13C8">
      <w:pPr>
        <w:pStyle w:val="BodyText"/>
        <w:spacing w:before="10"/>
        <w:ind w:left="720"/>
        <w:rPr>
          <w:b/>
          <w:sz w:val="22"/>
          <w:szCs w:val="22"/>
        </w:rPr>
      </w:pPr>
    </w:p>
    <w:p w:rsidR="004A13C8" w:rsidRPr="00FB1E80" w:rsidRDefault="004A13C8" w:rsidP="004A13C8">
      <w:pPr>
        <w:pStyle w:val="BodyText"/>
        <w:spacing w:before="10"/>
        <w:rPr>
          <w:sz w:val="22"/>
          <w:szCs w:val="22"/>
        </w:rPr>
      </w:pPr>
    </w:p>
    <w:p w:rsidR="004A13C8" w:rsidRDefault="004A13C8" w:rsidP="004A13C8">
      <w:pPr>
        <w:pStyle w:val="BodyText"/>
        <w:numPr>
          <w:ilvl w:val="0"/>
          <w:numId w:val="30"/>
        </w:numPr>
        <w:spacing w:before="10"/>
        <w:rPr>
          <w:b/>
          <w:sz w:val="22"/>
          <w:szCs w:val="22"/>
        </w:rPr>
      </w:pPr>
      <w:r w:rsidRPr="00764643">
        <w:rPr>
          <w:b/>
          <w:sz w:val="22"/>
          <w:szCs w:val="22"/>
        </w:rPr>
        <w:t>Staff safety and well-being</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764643">
        <w:rPr>
          <w:sz w:val="22"/>
          <w:szCs w:val="22"/>
        </w:rPr>
        <w:t xml:space="preserve">Employees are potentially at risk whenever they work with a family </w:t>
      </w:r>
      <w:r w:rsidRPr="00764643">
        <w:rPr>
          <w:sz w:val="22"/>
          <w:szCs w:val="22"/>
        </w:rPr>
        <w:lastRenderedPageBreak/>
        <w:t>where one or more family members are violent. Employees should:</w:t>
      </w:r>
    </w:p>
    <w:p w:rsidR="004A13C8" w:rsidRDefault="004A13C8" w:rsidP="004A13C8">
      <w:pPr>
        <w:pStyle w:val="BodyText"/>
        <w:spacing w:before="10"/>
        <w:ind w:left="720"/>
        <w:rPr>
          <w:b/>
          <w:sz w:val="22"/>
          <w:szCs w:val="22"/>
        </w:rPr>
      </w:pPr>
      <w:r>
        <w:rPr>
          <w:sz w:val="22"/>
          <w:szCs w:val="22"/>
        </w:rPr>
        <w:t xml:space="preserve">• </w:t>
      </w:r>
      <w:r w:rsidRPr="00FB1E80">
        <w:rPr>
          <w:sz w:val="22"/>
          <w:szCs w:val="22"/>
        </w:rPr>
        <w:t>Be aware that domestic abuse is present but undisclosed or not known in many of the families they work with.</w:t>
      </w:r>
    </w:p>
    <w:p w:rsidR="004A13C8" w:rsidRDefault="004A13C8" w:rsidP="004A13C8">
      <w:pPr>
        <w:pStyle w:val="BodyText"/>
        <w:spacing w:before="10"/>
        <w:ind w:left="720"/>
        <w:rPr>
          <w:b/>
          <w:sz w:val="22"/>
          <w:szCs w:val="22"/>
        </w:rPr>
      </w:pPr>
      <w:r>
        <w:rPr>
          <w:sz w:val="22"/>
          <w:szCs w:val="22"/>
        </w:rPr>
        <w:t xml:space="preserve">• </w:t>
      </w:r>
      <w:r w:rsidRPr="00FB1E80">
        <w:rPr>
          <w:sz w:val="22"/>
          <w:szCs w:val="22"/>
        </w:rPr>
        <w:t>Schools and local provisions, should ensure that employees have the appropriate training and skills for working with people experiencing Domestic Abuse; and use supervision sessions both to allow employees to voice fears about abuse in a family being directed at them; and also to check that safe practice is being followed in all cases where Domestic Abuse is known or suspected.</w:t>
      </w:r>
    </w:p>
    <w:p w:rsidR="004A13C8" w:rsidRPr="00764643" w:rsidRDefault="004A13C8" w:rsidP="004A13C8">
      <w:pPr>
        <w:pStyle w:val="BodyText"/>
        <w:spacing w:before="10"/>
        <w:ind w:left="720"/>
        <w:rPr>
          <w:b/>
          <w:sz w:val="22"/>
          <w:szCs w:val="22"/>
        </w:rPr>
      </w:pPr>
      <w:r>
        <w:rPr>
          <w:sz w:val="22"/>
          <w:szCs w:val="22"/>
        </w:rPr>
        <w:t xml:space="preserve">• </w:t>
      </w:r>
      <w:r w:rsidRPr="00FB1E80">
        <w:rPr>
          <w:sz w:val="22"/>
          <w:szCs w:val="22"/>
        </w:rPr>
        <w:t>Employees and managers should also be aware of the emotional impact of working with victims and/or perpetrators of domestic abuse and information and procedures for reducing the risk of vicarious trauma.</w:t>
      </w:r>
    </w:p>
    <w:p w:rsidR="004A13C8" w:rsidRPr="00FB1E80" w:rsidRDefault="004A13C8" w:rsidP="004A13C8">
      <w:pPr>
        <w:pStyle w:val="BodyText"/>
        <w:spacing w:before="10"/>
        <w:rPr>
          <w:sz w:val="22"/>
          <w:szCs w:val="22"/>
        </w:rPr>
      </w:pPr>
    </w:p>
    <w:p w:rsidR="004A13C8" w:rsidRDefault="004A13C8" w:rsidP="004A13C8">
      <w:pPr>
        <w:pStyle w:val="BodyText"/>
        <w:numPr>
          <w:ilvl w:val="0"/>
          <w:numId w:val="30"/>
        </w:numPr>
        <w:spacing w:before="10"/>
        <w:rPr>
          <w:b/>
          <w:sz w:val="22"/>
          <w:szCs w:val="22"/>
        </w:rPr>
      </w:pPr>
      <w:r w:rsidRPr="00917153">
        <w:rPr>
          <w:b/>
          <w:sz w:val="22"/>
          <w:szCs w:val="22"/>
        </w:rPr>
        <w:t>Training</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917153">
        <w:rPr>
          <w:sz w:val="22"/>
          <w:szCs w:val="22"/>
        </w:rPr>
        <w:t>All school/educational setting and local organisations, employees are advised to complete domestic abuse training at some level.</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Full details of local free domestic abuse courses can be found on Rochdale’s safeguarding Children’s Partnership’s website:</w:t>
      </w:r>
    </w:p>
    <w:p w:rsidR="004A13C8" w:rsidRDefault="004A13C8" w:rsidP="004A13C8">
      <w:pPr>
        <w:pStyle w:val="BodyText"/>
        <w:spacing w:before="10"/>
        <w:ind w:left="720"/>
        <w:rPr>
          <w:b/>
          <w:sz w:val="22"/>
          <w:szCs w:val="22"/>
        </w:rPr>
      </w:pPr>
      <w:r w:rsidRPr="00FB1E80">
        <w:rPr>
          <w:sz w:val="22"/>
          <w:szCs w:val="22"/>
        </w:rPr>
        <w:t>Rochdale Safeguarding Events</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sidRPr="00FB1E80">
        <w:rPr>
          <w:sz w:val="22"/>
          <w:szCs w:val="22"/>
        </w:rPr>
        <w:t>[Please insert below the agreed domestic abuse training requirements for your school / educational setting].</w:t>
      </w:r>
    </w:p>
    <w:p w:rsidR="004A13C8" w:rsidRDefault="004A13C8" w:rsidP="004A13C8">
      <w:pPr>
        <w:pStyle w:val="BodyText"/>
        <w:spacing w:before="10"/>
        <w:ind w:left="720"/>
        <w:rPr>
          <w:b/>
          <w:sz w:val="22"/>
          <w:szCs w:val="22"/>
        </w:rPr>
      </w:pPr>
    </w:p>
    <w:p w:rsidR="004A13C8" w:rsidRDefault="004A13C8" w:rsidP="004A13C8">
      <w:pPr>
        <w:pStyle w:val="BodyText"/>
        <w:spacing w:before="10"/>
        <w:ind w:left="720"/>
        <w:rPr>
          <w:b/>
          <w:sz w:val="22"/>
          <w:szCs w:val="22"/>
        </w:rPr>
      </w:pPr>
      <w:r>
        <w:rPr>
          <w:sz w:val="22"/>
          <w:szCs w:val="22"/>
        </w:rPr>
        <w:t xml:space="preserve">Name/Title of Staff </w:t>
      </w:r>
      <w:r w:rsidRPr="00FB1E80">
        <w:rPr>
          <w:sz w:val="22"/>
          <w:szCs w:val="22"/>
        </w:rPr>
        <w:t>Trainin</w:t>
      </w:r>
      <w:r>
        <w:rPr>
          <w:sz w:val="22"/>
          <w:szCs w:val="22"/>
        </w:rPr>
        <w:t>g:</w:t>
      </w:r>
      <w:r>
        <w:rPr>
          <w:b/>
          <w:sz w:val="22"/>
          <w:szCs w:val="22"/>
        </w:rPr>
        <w:t xml:space="preserve"> </w:t>
      </w:r>
    </w:p>
    <w:p w:rsidR="004A13C8" w:rsidRPr="00917153" w:rsidRDefault="004A13C8" w:rsidP="004A13C8">
      <w:pPr>
        <w:pStyle w:val="BodyText"/>
        <w:spacing w:before="10"/>
        <w:ind w:left="720"/>
        <w:rPr>
          <w:b/>
          <w:sz w:val="22"/>
          <w:szCs w:val="22"/>
        </w:rPr>
      </w:pPr>
      <w:r w:rsidRPr="00FB1E80">
        <w:rPr>
          <w:sz w:val="22"/>
          <w:szCs w:val="22"/>
        </w:rPr>
        <w:t>E.g. the</w:t>
      </w:r>
      <w:r>
        <w:rPr>
          <w:sz w:val="22"/>
          <w:szCs w:val="22"/>
        </w:rPr>
        <w:t xml:space="preserve"> d</w:t>
      </w:r>
      <w:r w:rsidRPr="00FB1E80">
        <w:rPr>
          <w:sz w:val="22"/>
          <w:szCs w:val="22"/>
        </w:rPr>
        <w:t>es</w:t>
      </w:r>
      <w:r>
        <w:rPr>
          <w:sz w:val="22"/>
          <w:szCs w:val="22"/>
        </w:rPr>
        <w:t xml:space="preserve">ignated safeguarding lead [DSL] </w:t>
      </w:r>
      <w:r w:rsidRPr="00FB1E80">
        <w:rPr>
          <w:sz w:val="22"/>
          <w:szCs w:val="22"/>
        </w:rPr>
        <w:t>E-learning and face to face domestic abuse training</w:t>
      </w:r>
    </w:p>
    <w:p w:rsidR="004A13C8" w:rsidRPr="00FB1E80" w:rsidRDefault="004A13C8" w:rsidP="004A13C8">
      <w:pPr>
        <w:pStyle w:val="BodyText"/>
        <w:spacing w:before="10"/>
        <w:rPr>
          <w:sz w:val="22"/>
          <w:szCs w:val="22"/>
        </w:rPr>
      </w:pPr>
    </w:p>
    <w:p w:rsidR="004A13C8" w:rsidRPr="00FB1E80" w:rsidRDefault="004A13C8" w:rsidP="004A13C8">
      <w:pPr>
        <w:pStyle w:val="BodyText"/>
        <w:spacing w:before="10"/>
        <w:rPr>
          <w:sz w:val="22"/>
          <w:szCs w:val="22"/>
        </w:rPr>
      </w:pPr>
    </w:p>
    <w:p w:rsidR="004A13C8" w:rsidRDefault="004A13C8" w:rsidP="004A13C8">
      <w:pPr>
        <w:pStyle w:val="BodyText"/>
        <w:numPr>
          <w:ilvl w:val="0"/>
          <w:numId w:val="30"/>
        </w:numPr>
        <w:spacing w:before="10"/>
        <w:rPr>
          <w:b/>
          <w:sz w:val="22"/>
          <w:szCs w:val="22"/>
        </w:rPr>
      </w:pPr>
      <w:r w:rsidRPr="00917153">
        <w:rPr>
          <w:b/>
          <w:sz w:val="22"/>
          <w:szCs w:val="22"/>
        </w:rPr>
        <w:t>Key agencies and resources</w:t>
      </w:r>
    </w:p>
    <w:p w:rsidR="004A13C8" w:rsidRDefault="004A13C8" w:rsidP="004A13C8">
      <w:pPr>
        <w:pStyle w:val="BodyText"/>
        <w:spacing w:before="10"/>
        <w:ind w:left="720"/>
        <w:rPr>
          <w:b/>
          <w:sz w:val="22"/>
          <w:szCs w:val="22"/>
        </w:rPr>
      </w:pPr>
    </w:p>
    <w:p w:rsidR="004A13C8" w:rsidRPr="00917153" w:rsidRDefault="004A13C8" w:rsidP="004A13C8">
      <w:pPr>
        <w:pStyle w:val="BodyText"/>
        <w:spacing w:before="10"/>
        <w:ind w:left="720"/>
        <w:rPr>
          <w:b/>
          <w:sz w:val="22"/>
          <w:szCs w:val="22"/>
        </w:rPr>
      </w:pPr>
      <w:r w:rsidRPr="00917153">
        <w:rPr>
          <w:sz w:val="22"/>
          <w:szCs w:val="22"/>
        </w:rPr>
        <w:t>Please refer to The Rochdale Children’s Domestic Abuse Toolkit</w:t>
      </w:r>
      <w:r>
        <w:rPr>
          <w:sz w:val="22"/>
          <w:szCs w:val="22"/>
        </w:rPr>
        <w:t xml:space="preserve"> (resources)</w:t>
      </w:r>
    </w:p>
    <w:p w:rsidR="004A13C8" w:rsidRDefault="004A13C8" w:rsidP="004A13C8">
      <w:pPr>
        <w:pStyle w:val="BodyText"/>
        <w:spacing w:before="10"/>
        <w:rPr>
          <w:sz w:val="22"/>
          <w:szCs w:val="22"/>
        </w:rPr>
      </w:pPr>
    </w:p>
    <w:p w:rsidR="004A13C8" w:rsidRPr="00FB1E80" w:rsidRDefault="004A13C8" w:rsidP="004A13C8">
      <w:pPr>
        <w:pStyle w:val="BodyText"/>
        <w:spacing w:before="10"/>
        <w:rPr>
          <w:sz w:val="22"/>
          <w:szCs w:val="22"/>
        </w:rPr>
      </w:pPr>
    </w:p>
    <w:p w:rsidR="004A13C8" w:rsidRPr="00917153" w:rsidRDefault="004A13C8" w:rsidP="004A13C8">
      <w:pPr>
        <w:pStyle w:val="BodyText"/>
        <w:numPr>
          <w:ilvl w:val="0"/>
          <w:numId w:val="30"/>
        </w:numPr>
        <w:spacing w:before="10"/>
        <w:rPr>
          <w:b/>
          <w:sz w:val="22"/>
          <w:szCs w:val="22"/>
        </w:rPr>
      </w:pPr>
      <w:r w:rsidRPr="00917153">
        <w:rPr>
          <w:b/>
          <w:sz w:val="22"/>
          <w:szCs w:val="22"/>
        </w:rPr>
        <w:t>Signatories</w:t>
      </w:r>
    </w:p>
    <w:p w:rsidR="004A13C8" w:rsidRPr="00FB1E80" w:rsidRDefault="004A13C8" w:rsidP="004A13C8">
      <w:pPr>
        <w:pStyle w:val="BodyText"/>
        <w:spacing w:before="10"/>
        <w:rPr>
          <w:sz w:val="22"/>
          <w:szCs w:val="22"/>
        </w:rPr>
      </w:pPr>
      <w:r w:rsidRPr="00FB1E80">
        <w:rPr>
          <w:sz w:val="22"/>
          <w:szCs w:val="22"/>
        </w:rPr>
        <w:t xml:space="preserve"> </w:t>
      </w:r>
    </w:p>
    <w:p w:rsidR="004A13C8" w:rsidRDefault="004A13C8" w:rsidP="004A13C8">
      <w:pPr>
        <w:pStyle w:val="BodyText"/>
        <w:spacing w:before="10"/>
        <w:rPr>
          <w:sz w:val="22"/>
          <w:szCs w:val="22"/>
        </w:rPr>
      </w:pPr>
      <w:r>
        <w:rPr>
          <w:sz w:val="22"/>
          <w:szCs w:val="22"/>
        </w:rPr>
        <w:t xml:space="preserve">          </w:t>
      </w:r>
      <w:r w:rsidRPr="00FB1E80">
        <w:rPr>
          <w:sz w:val="22"/>
          <w:szCs w:val="22"/>
        </w:rPr>
        <w:t xml:space="preserve">Signed by: </w:t>
      </w:r>
      <w:r>
        <w:rPr>
          <w:sz w:val="22"/>
          <w:szCs w:val="22"/>
        </w:rPr>
        <w:t xml:space="preserve"> </w:t>
      </w:r>
    </w:p>
    <w:p w:rsidR="004A13C8" w:rsidRDefault="004A13C8" w:rsidP="004A13C8">
      <w:pPr>
        <w:pStyle w:val="BodyText"/>
        <w:spacing w:before="10"/>
        <w:rPr>
          <w:sz w:val="22"/>
          <w:szCs w:val="22"/>
        </w:rPr>
      </w:pPr>
      <w:r>
        <w:rPr>
          <w:sz w:val="22"/>
          <w:szCs w:val="22"/>
        </w:rPr>
        <w:t xml:space="preserve">          </w:t>
      </w:r>
      <w:r w:rsidRPr="00FB1E80">
        <w:rPr>
          <w:sz w:val="22"/>
          <w:szCs w:val="22"/>
        </w:rPr>
        <w:t xml:space="preserve">Title: </w:t>
      </w:r>
    </w:p>
    <w:p w:rsidR="004A13C8" w:rsidRPr="00FB1E80" w:rsidRDefault="004A13C8" w:rsidP="004A13C8">
      <w:pPr>
        <w:pStyle w:val="BodyText"/>
        <w:spacing w:before="10"/>
        <w:rPr>
          <w:sz w:val="22"/>
          <w:szCs w:val="22"/>
        </w:rPr>
      </w:pPr>
      <w:r>
        <w:rPr>
          <w:sz w:val="22"/>
          <w:szCs w:val="22"/>
        </w:rPr>
        <w:t xml:space="preserve">          </w:t>
      </w:r>
      <w:r w:rsidRPr="00FB1E80">
        <w:rPr>
          <w:sz w:val="22"/>
          <w:szCs w:val="22"/>
        </w:rPr>
        <w:t>Dated:</w:t>
      </w:r>
    </w:p>
    <w:p w:rsidR="004A13C8" w:rsidRDefault="004A13C8" w:rsidP="004A13C8">
      <w:pPr>
        <w:pStyle w:val="BodyText"/>
        <w:rPr>
          <w:b/>
          <w:sz w:val="20"/>
        </w:rPr>
      </w:pPr>
    </w:p>
    <w:p w:rsidR="004A13C8" w:rsidRPr="004A13C8" w:rsidRDefault="004A13C8" w:rsidP="004A13C8">
      <w:pPr>
        <w:pStyle w:val="BodyText"/>
        <w:spacing w:before="10"/>
        <w:ind w:left="720"/>
        <w:rPr>
          <w:b/>
          <w:sz w:val="22"/>
          <w:szCs w:val="22"/>
        </w:rPr>
        <w:sectPr w:rsidR="004A13C8" w:rsidRPr="004A13C8">
          <w:pgSz w:w="12240" w:h="15840"/>
          <w:pgMar w:top="1060" w:right="1060" w:bottom="1260" w:left="940" w:header="0" w:footer="1066" w:gutter="0"/>
          <w:cols w:space="720"/>
        </w:sectPr>
      </w:pPr>
    </w:p>
    <w:p w:rsidR="004A13C8" w:rsidRDefault="004A13C8" w:rsidP="00917153">
      <w:pPr>
        <w:pStyle w:val="BodyText"/>
        <w:spacing w:before="10"/>
        <w:ind w:left="720"/>
        <w:rPr>
          <w:b/>
          <w:sz w:val="22"/>
          <w:szCs w:val="22"/>
        </w:rPr>
      </w:pPr>
    </w:p>
    <w:p w:rsidR="00917153" w:rsidRPr="00FB1E80" w:rsidRDefault="00917153" w:rsidP="00917153">
      <w:pPr>
        <w:pStyle w:val="BodyText"/>
        <w:spacing w:before="10"/>
        <w:rPr>
          <w:sz w:val="22"/>
          <w:szCs w:val="22"/>
        </w:rPr>
      </w:pPr>
    </w:p>
    <w:sectPr w:rsidR="00917153" w:rsidRPr="00FB1E80" w:rsidSect="00FB1E80">
      <w:pgSz w:w="12240" w:h="15840"/>
      <w:pgMar w:top="1060" w:right="1060" w:bottom="28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90C" w:rsidRDefault="0075490C">
      <w:r>
        <w:separator/>
      </w:r>
    </w:p>
  </w:endnote>
  <w:endnote w:type="continuationSeparator" w:id="0">
    <w:p w:rsidR="0075490C" w:rsidRDefault="0075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EA" w:rsidRDefault="00B122EA">
    <w:pPr>
      <w:pStyle w:val="BodyText"/>
      <w:spacing w:line="14" w:lineRule="auto"/>
      <w:rPr>
        <w:sz w:val="20"/>
      </w:rPr>
    </w:pPr>
    <w:r>
      <w:rPr>
        <w:noProof/>
        <w:lang w:bidi="ar-SA"/>
      </w:rPr>
      <mc:AlternateContent>
        <mc:Choice Requires="wps">
          <w:drawing>
            <wp:anchor distT="0" distB="0" distL="114300" distR="114300" simplePos="0" relativeHeight="250225664" behindDoc="1" locked="0" layoutInCell="1" allowOverlap="1">
              <wp:simplePos x="0" y="0"/>
              <wp:positionH relativeFrom="page">
                <wp:posOffset>6650355</wp:posOffset>
              </wp:positionH>
              <wp:positionV relativeFrom="page">
                <wp:posOffset>9241790</wp:posOffset>
              </wp:positionV>
              <wp:extent cx="2286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2EA" w:rsidRDefault="00B122EA">
                          <w:pPr>
                            <w:pStyle w:val="BodyText"/>
                            <w:spacing w:before="10"/>
                            <w:ind w:left="60"/>
                            <w:rPr>
                              <w:rFonts w:ascii="Times New Roman"/>
                            </w:rPr>
                          </w:pPr>
                          <w:r>
                            <w:fldChar w:fldCharType="begin"/>
                          </w:r>
                          <w:r>
                            <w:rPr>
                              <w:rFonts w:ascii="Times New Roman"/>
                            </w:rPr>
                            <w:instrText xml:space="preserve"> PAGE </w:instrText>
                          </w:r>
                          <w:r>
                            <w:fldChar w:fldCharType="separate"/>
                          </w:r>
                          <w:r w:rsidR="00FB2B92">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3.65pt;margin-top:727.7pt;width:18pt;height:15.3pt;z-index:-2530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TgrgIAAKg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" filled="f" stroked="f">
              <v:textbox inset="0,0,0,0">
                <w:txbxContent>
                  <w:p w:rsidR="00B122EA" w:rsidRDefault="00B122EA">
                    <w:pPr>
                      <w:pStyle w:val="BodyText"/>
                      <w:spacing w:before="10"/>
                      <w:ind w:left="60"/>
                      <w:rPr>
                        <w:rFonts w:ascii="Times New Roman"/>
                      </w:rPr>
                    </w:pPr>
                    <w:r>
                      <w:fldChar w:fldCharType="begin"/>
                    </w:r>
                    <w:r>
                      <w:rPr>
                        <w:rFonts w:ascii="Times New Roman"/>
                      </w:rPr>
                      <w:instrText xml:space="preserve"> PAGE </w:instrText>
                    </w:r>
                    <w:r>
                      <w:fldChar w:fldCharType="separate"/>
                    </w:r>
                    <w:r w:rsidR="00FB2B92">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90C" w:rsidRDefault="0075490C">
      <w:r>
        <w:separator/>
      </w:r>
    </w:p>
  </w:footnote>
  <w:footnote w:type="continuationSeparator" w:id="0">
    <w:p w:rsidR="0075490C" w:rsidRDefault="0075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3DB"/>
    <w:multiLevelType w:val="hybridMultilevel"/>
    <w:tmpl w:val="1576B600"/>
    <w:lvl w:ilvl="0" w:tplc="B4943DEC">
      <w:numFmt w:val="bullet"/>
      <w:lvlText w:val=""/>
      <w:lvlJc w:val="left"/>
      <w:pPr>
        <w:ind w:left="478" w:hanging="361"/>
      </w:pPr>
      <w:rPr>
        <w:rFonts w:ascii="Symbol" w:eastAsia="Symbol" w:hAnsi="Symbol" w:cs="Symbol" w:hint="default"/>
        <w:color w:val="333333"/>
        <w:w w:val="99"/>
        <w:sz w:val="20"/>
        <w:szCs w:val="20"/>
        <w:lang w:val="en-GB" w:eastAsia="en-GB" w:bidi="en-GB"/>
      </w:rPr>
    </w:lvl>
    <w:lvl w:ilvl="1" w:tplc="1A5CAA94">
      <w:numFmt w:val="bullet"/>
      <w:lvlText w:val=""/>
      <w:lvlJc w:val="left"/>
      <w:pPr>
        <w:ind w:left="1198" w:hanging="360"/>
      </w:pPr>
      <w:rPr>
        <w:rFonts w:ascii="Symbol" w:eastAsia="Symbol" w:hAnsi="Symbol" w:cs="Symbol" w:hint="default"/>
        <w:w w:val="100"/>
        <w:sz w:val="24"/>
        <w:szCs w:val="24"/>
        <w:lang w:val="en-GB" w:eastAsia="en-GB" w:bidi="en-GB"/>
      </w:rPr>
    </w:lvl>
    <w:lvl w:ilvl="2" w:tplc="6458F4A4">
      <w:numFmt w:val="bullet"/>
      <w:lvlText w:val="•"/>
      <w:lvlJc w:val="left"/>
      <w:pPr>
        <w:ind w:left="2204" w:hanging="360"/>
      </w:pPr>
      <w:rPr>
        <w:rFonts w:hint="default"/>
        <w:lang w:val="en-GB" w:eastAsia="en-GB" w:bidi="en-GB"/>
      </w:rPr>
    </w:lvl>
    <w:lvl w:ilvl="3" w:tplc="EB28F3C6">
      <w:numFmt w:val="bullet"/>
      <w:lvlText w:val="•"/>
      <w:lvlJc w:val="left"/>
      <w:pPr>
        <w:ind w:left="3208" w:hanging="360"/>
      </w:pPr>
      <w:rPr>
        <w:rFonts w:hint="default"/>
        <w:lang w:val="en-GB" w:eastAsia="en-GB" w:bidi="en-GB"/>
      </w:rPr>
    </w:lvl>
    <w:lvl w:ilvl="4" w:tplc="7E84F172">
      <w:numFmt w:val="bullet"/>
      <w:lvlText w:val="•"/>
      <w:lvlJc w:val="left"/>
      <w:pPr>
        <w:ind w:left="4213" w:hanging="360"/>
      </w:pPr>
      <w:rPr>
        <w:rFonts w:hint="default"/>
        <w:lang w:val="en-GB" w:eastAsia="en-GB" w:bidi="en-GB"/>
      </w:rPr>
    </w:lvl>
    <w:lvl w:ilvl="5" w:tplc="3882299A">
      <w:numFmt w:val="bullet"/>
      <w:lvlText w:val="•"/>
      <w:lvlJc w:val="left"/>
      <w:pPr>
        <w:ind w:left="5217" w:hanging="360"/>
      </w:pPr>
      <w:rPr>
        <w:rFonts w:hint="default"/>
        <w:lang w:val="en-GB" w:eastAsia="en-GB" w:bidi="en-GB"/>
      </w:rPr>
    </w:lvl>
    <w:lvl w:ilvl="6" w:tplc="3F004C4A">
      <w:numFmt w:val="bullet"/>
      <w:lvlText w:val="•"/>
      <w:lvlJc w:val="left"/>
      <w:pPr>
        <w:ind w:left="6222" w:hanging="360"/>
      </w:pPr>
      <w:rPr>
        <w:rFonts w:hint="default"/>
        <w:lang w:val="en-GB" w:eastAsia="en-GB" w:bidi="en-GB"/>
      </w:rPr>
    </w:lvl>
    <w:lvl w:ilvl="7" w:tplc="3DAA37BA">
      <w:numFmt w:val="bullet"/>
      <w:lvlText w:val="•"/>
      <w:lvlJc w:val="left"/>
      <w:pPr>
        <w:ind w:left="7226" w:hanging="360"/>
      </w:pPr>
      <w:rPr>
        <w:rFonts w:hint="default"/>
        <w:lang w:val="en-GB" w:eastAsia="en-GB" w:bidi="en-GB"/>
      </w:rPr>
    </w:lvl>
    <w:lvl w:ilvl="8" w:tplc="26F6FC56">
      <w:numFmt w:val="bullet"/>
      <w:lvlText w:val="•"/>
      <w:lvlJc w:val="left"/>
      <w:pPr>
        <w:ind w:left="8231" w:hanging="360"/>
      </w:pPr>
      <w:rPr>
        <w:rFonts w:hint="default"/>
        <w:lang w:val="en-GB" w:eastAsia="en-GB" w:bidi="en-GB"/>
      </w:rPr>
    </w:lvl>
  </w:abstractNum>
  <w:abstractNum w:abstractNumId="1" w15:restartNumberingAfterBreak="0">
    <w:nsid w:val="04E1642E"/>
    <w:multiLevelType w:val="hybridMultilevel"/>
    <w:tmpl w:val="2DEADF76"/>
    <w:lvl w:ilvl="0" w:tplc="50C867B8">
      <w:start w:val="1"/>
      <w:numFmt w:val="lowerLetter"/>
      <w:lvlText w:val="(%1)"/>
      <w:lvlJc w:val="left"/>
      <w:pPr>
        <w:ind w:left="1273" w:hanging="360"/>
        <w:jc w:val="left"/>
      </w:pPr>
      <w:rPr>
        <w:rFonts w:ascii="Arial" w:eastAsia="Arial" w:hAnsi="Arial" w:cs="Arial" w:hint="default"/>
        <w:w w:val="99"/>
        <w:sz w:val="24"/>
        <w:szCs w:val="24"/>
        <w:lang w:val="en-GB" w:eastAsia="en-GB" w:bidi="en-GB"/>
      </w:rPr>
    </w:lvl>
    <w:lvl w:ilvl="1" w:tplc="92F423C2">
      <w:numFmt w:val="bullet"/>
      <w:lvlText w:val="•"/>
      <w:lvlJc w:val="left"/>
      <w:pPr>
        <w:ind w:left="2176" w:hanging="360"/>
      </w:pPr>
      <w:rPr>
        <w:rFonts w:hint="default"/>
        <w:lang w:val="en-GB" w:eastAsia="en-GB" w:bidi="en-GB"/>
      </w:rPr>
    </w:lvl>
    <w:lvl w:ilvl="2" w:tplc="291A4D74">
      <w:numFmt w:val="bullet"/>
      <w:lvlText w:val="•"/>
      <w:lvlJc w:val="left"/>
      <w:pPr>
        <w:ind w:left="3072" w:hanging="360"/>
      </w:pPr>
      <w:rPr>
        <w:rFonts w:hint="default"/>
        <w:lang w:val="en-GB" w:eastAsia="en-GB" w:bidi="en-GB"/>
      </w:rPr>
    </w:lvl>
    <w:lvl w:ilvl="3" w:tplc="BEB4A04C">
      <w:numFmt w:val="bullet"/>
      <w:lvlText w:val="•"/>
      <w:lvlJc w:val="left"/>
      <w:pPr>
        <w:ind w:left="3968" w:hanging="360"/>
      </w:pPr>
      <w:rPr>
        <w:rFonts w:hint="default"/>
        <w:lang w:val="en-GB" w:eastAsia="en-GB" w:bidi="en-GB"/>
      </w:rPr>
    </w:lvl>
    <w:lvl w:ilvl="4" w:tplc="F4A876BC">
      <w:numFmt w:val="bullet"/>
      <w:lvlText w:val="•"/>
      <w:lvlJc w:val="left"/>
      <w:pPr>
        <w:ind w:left="4864" w:hanging="360"/>
      </w:pPr>
      <w:rPr>
        <w:rFonts w:hint="default"/>
        <w:lang w:val="en-GB" w:eastAsia="en-GB" w:bidi="en-GB"/>
      </w:rPr>
    </w:lvl>
    <w:lvl w:ilvl="5" w:tplc="A7644CE8">
      <w:numFmt w:val="bullet"/>
      <w:lvlText w:val="•"/>
      <w:lvlJc w:val="left"/>
      <w:pPr>
        <w:ind w:left="5760" w:hanging="360"/>
      </w:pPr>
      <w:rPr>
        <w:rFonts w:hint="default"/>
        <w:lang w:val="en-GB" w:eastAsia="en-GB" w:bidi="en-GB"/>
      </w:rPr>
    </w:lvl>
    <w:lvl w:ilvl="6" w:tplc="D46E0B98">
      <w:numFmt w:val="bullet"/>
      <w:lvlText w:val="•"/>
      <w:lvlJc w:val="left"/>
      <w:pPr>
        <w:ind w:left="6656" w:hanging="360"/>
      </w:pPr>
      <w:rPr>
        <w:rFonts w:hint="default"/>
        <w:lang w:val="en-GB" w:eastAsia="en-GB" w:bidi="en-GB"/>
      </w:rPr>
    </w:lvl>
    <w:lvl w:ilvl="7" w:tplc="02C45A84">
      <w:numFmt w:val="bullet"/>
      <w:lvlText w:val="•"/>
      <w:lvlJc w:val="left"/>
      <w:pPr>
        <w:ind w:left="7552" w:hanging="360"/>
      </w:pPr>
      <w:rPr>
        <w:rFonts w:hint="default"/>
        <w:lang w:val="en-GB" w:eastAsia="en-GB" w:bidi="en-GB"/>
      </w:rPr>
    </w:lvl>
    <w:lvl w:ilvl="8" w:tplc="CFD84B7A">
      <w:numFmt w:val="bullet"/>
      <w:lvlText w:val="•"/>
      <w:lvlJc w:val="left"/>
      <w:pPr>
        <w:ind w:left="8448" w:hanging="360"/>
      </w:pPr>
      <w:rPr>
        <w:rFonts w:hint="default"/>
        <w:lang w:val="en-GB" w:eastAsia="en-GB" w:bidi="en-GB"/>
      </w:rPr>
    </w:lvl>
  </w:abstractNum>
  <w:abstractNum w:abstractNumId="2" w15:restartNumberingAfterBreak="0">
    <w:nsid w:val="072D7002"/>
    <w:multiLevelType w:val="hybridMultilevel"/>
    <w:tmpl w:val="9812754E"/>
    <w:lvl w:ilvl="0" w:tplc="8B607382">
      <w:numFmt w:val="bullet"/>
      <w:lvlText w:val=""/>
      <w:lvlJc w:val="left"/>
      <w:pPr>
        <w:ind w:left="467" w:hanging="360"/>
      </w:pPr>
      <w:rPr>
        <w:rFonts w:ascii="Symbol" w:eastAsia="Symbol" w:hAnsi="Symbol" w:cs="Symbol" w:hint="default"/>
        <w:w w:val="100"/>
        <w:sz w:val="24"/>
        <w:szCs w:val="24"/>
        <w:lang w:val="en-GB" w:eastAsia="en-GB" w:bidi="en-GB"/>
      </w:rPr>
    </w:lvl>
    <w:lvl w:ilvl="1" w:tplc="A6605F18">
      <w:numFmt w:val="bullet"/>
      <w:lvlText w:val="•"/>
      <w:lvlJc w:val="left"/>
      <w:pPr>
        <w:ind w:left="880" w:hanging="360"/>
      </w:pPr>
      <w:rPr>
        <w:rFonts w:hint="default"/>
        <w:lang w:val="en-GB" w:eastAsia="en-GB" w:bidi="en-GB"/>
      </w:rPr>
    </w:lvl>
    <w:lvl w:ilvl="2" w:tplc="B332F45C">
      <w:numFmt w:val="bullet"/>
      <w:lvlText w:val="•"/>
      <w:lvlJc w:val="left"/>
      <w:pPr>
        <w:ind w:left="1301" w:hanging="360"/>
      </w:pPr>
      <w:rPr>
        <w:rFonts w:hint="default"/>
        <w:lang w:val="en-GB" w:eastAsia="en-GB" w:bidi="en-GB"/>
      </w:rPr>
    </w:lvl>
    <w:lvl w:ilvl="3" w:tplc="21F04C74">
      <w:numFmt w:val="bullet"/>
      <w:lvlText w:val="•"/>
      <w:lvlJc w:val="left"/>
      <w:pPr>
        <w:ind w:left="1722" w:hanging="360"/>
      </w:pPr>
      <w:rPr>
        <w:rFonts w:hint="default"/>
        <w:lang w:val="en-GB" w:eastAsia="en-GB" w:bidi="en-GB"/>
      </w:rPr>
    </w:lvl>
    <w:lvl w:ilvl="4" w:tplc="5216A562">
      <w:numFmt w:val="bullet"/>
      <w:lvlText w:val="•"/>
      <w:lvlJc w:val="left"/>
      <w:pPr>
        <w:ind w:left="2143" w:hanging="360"/>
      </w:pPr>
      <w:rPr>
        <w:rFonts w:hint="default"/>
        <w:lang w:val="en-GB" w:eastAsia="en-GB" w:bidi="en-GB"/>
      </w:rPr>
    </w:lvl>
    <w:lvl w:ilvl="5" w:tplc="1DD49FEA">
      <w:numFmt w:val="bullet"/>
      <w:lvlText w:val="•"/>
      <w:lvlJc w:val="left"/>
      <w:pPr>
        <w:ind w:left="2564" w:hanging="360"/>
      </w:pPr>
      <w:rPr>
        <w:rFonts w:hint="default"/>
        <w:lang w:val="en-GB" w:eastAsia="en-GB" w:bidi="en-GB"/>
      </w:rPr>
    </w:lvl>
    <w:lvl w:ilvl="6" w:tplc="4F3E5766">
      <w:numFmt w:val="bullet"/>
      <w:lvlText w:val="•"/>
      <w:lvlJc w:val="left"/>
      <w:pPr>
        <w:ind w:left="2984" w:hanging="360"/>
      </w:pPr>
      <w:rPr>
        <w:rFonts w:hint="default"/>
        <w:lang w:val="en-GB" w:eastAsia="en-GB" w:bidi="en-GB"/>
      </w:rPr>
    </w:lvl>
    <w:lvl w:ilvl="7" w:tplc="483A3510">
      <w:numFmt w:val="bullet"/>
      <w:lvlText w:val="•"/>
      <w:lvlJc w:val="left"/>
      <w:pPr>
        <w:ind w:left="3405" w:hanging="360"/>
      </w:pPr>
      <w:rPr>
        <w:rFonts w:hint="default"/>
        <w:lang w:val="en-GB" w:eastAsia="en-GB" w:bidi="en-GB"/>
      </w:rPr>
    </w:lvl>
    <w:lvl w:ilvl="8" w:tplc="FEBE7D42">
      <w:numFmt w:val="bullet"/>
      <w:lvlText w:val="•"/>
      <w:lvlJc w:val="left"/>
      <w:pPr>
        <w:ind w:left="3826" w:hanging="360"/>
      </w:pPr>
      <w:rPr>
        <w:rFonts w:hint="default"/>
        <w:lang w:val="en-GB" w:eastAsia="en-GB" w:bidi="en-GB"/>
      </w:rPr>
    </w:lvl>
  </w:abstractNum>
  <w:abstractNum w:abstractNumId="3" w15:restartNumberingAfterBreak="0">
    <w:nsid w:val="086C3A4D"/>
    <w:multiLevelType w:val="hybridMultilevel"/>
    <w:tmpl w:val="BCACCD0C"/>
    <w:lvl w:ilvl="0" w:tplc="C59446F2">
      <w:start w:val="1"/>
      <w:numFmt w:val="decimal"/>
      <w:lvlText w:val="%1."/>
      <w:lvlJc w:val="left"/>
      <w:pPr>
        <w:ind w:left="1198" w:hanging="360"/>
        <w:jc w:val="left"/>
      </w:pPr>
      <w:rPr>
        <w:rFonts w:ascii="Arial" w:eastAsia="Arial" w:hAnsi="Arial" w:cs="Arial" w:hint="default"/>
        <w:spacing w:val="-4"/>
        <w:w w:val="99"/>
        <w:sz w:val="24"/>
        <w:szCs w:val="24"/>
        <w:lang w:val="en-GB" w:eastAsia="en-GB" w:bidi="en-GB"/>
      </w:rPr>
    </w:lvl>
    <w:lvl w:ilvl="1" w:tplc="21783954">
      <w:numFmt w:val="bullet"/>
      <w:lvlText w:val="•"/>
      <w:lvlJc w:val="left"/>
      <w:pPr>
        <w:ind w:left="2104" w:hanging="360"/>
      </w:pPr>
      <w:rPr>
        <w:rFonts w:hint="default"/>
        <w:lang w:val="en-GB" w:eastAsia="en-GB" w:bidi="en-GB"/>
      </w:rPr>
    </w:lvl>
    <w:lvl w:ilvl="2" w:tplc="B3CAE4A4">
      <w:numFmt w:val="bullet"/>
      <w:lvlText w:val="•"/>
      <w:lvlJc w:val="left"/>
      <w:pPr>
        <w:ind w:left="3008" w:hanging="360"/>
      </w:pPr>
      <w:rPr>
        <w:rFonts w:hint="default"/>
        <w:lang w:val="en-GB" w:eastAsia="en-GB" w:bidi="en-GB"/>
      </w:rPr>
    </w:lvl>
    <w:lvl w:ilvl="3" w:tplc="EF366D52">
      <w:numFmt w:val="bullet"/>
      <w:lvlText w:val="•"/>
      <w:lvlJc w:val="left"/>
      <w:pPr>
        <w:ind w:left="3912" w:hanging="360"/>
      </w:pPr>
      <w:rPr>
        <w:rFonts w:hint="default"/>
        <w:lang w:val="en-GB" w:eastAsia="en-GB" w:bidi="en-GB"/>
      </w:rPr>
    </w:lvl>
    <w:lvl w:ilvl="4" w:tplc="7154FF2C">
      <w:numFmt w:val="bullet"/>
      <w:lvlText w:val="•"/>
      <w:lvlJc w:val="left"/>
      <w:pPr>
        <w:ind w:left="4816" w:hanging="360"/>
      </w:pPr>
      <w:rPr>
        <w:rFonts w:hint="default"/>
        <w:lang w:val="en-GB" w:eastAsia="en-GB" w:bidi="en-GB"/>
      </w:rPr>
    </w:lvl>
    <w:lvl w:ilvl="5" w:tplc="D10E868E">
      <w:numFmt w:val="bullet"/>
      <w:lvlText w:val="•"/>
      <w:lvlJc w:val="left"/>
      <w:pPr>
        <w:ind w:left="5720" w:hanging="360"/>
      </w:pPr>
      <w:rPr>
        <w:rFonts w:hint="default"/>
        <w:lang w:val="en-GB" w:eastAsia="en-GB" w:bidi="en-GB"/>
      </w:rPr>
    </w:lvl>
    <w:lvl w:ilvl="6" w:tplc="9078AF70">
      <w:numFmt w:val="bullet"/>
      <w:lvlText w:val="•"/>
      <w:lvlJc w:val="left"/>
      <w:pPr>
        <w:ind w:left="6624" w:hanging="360"/>
      </w:pPr>
      <w:rPr>
        <w:rFonts w:hint="default"/>
        <w:lang w:val="en-GB" w:eastAsia="en-GB" w:bidi="en-GB"/>
      </w:rPr>
    </w:lvl>
    <w:lvl w:ilvl="7" w:tplc="D4788EB4">
      <w:numFmt w:val="bullet"/>
      <w:lvlText w:val="•"/>
      <w:lvlJc w:val="left"/>
      <w:pPr>
        <w:ind w:left="7528" w:hanging="360"/>
      </w:pPr>
      <w:rPr>
        <w:rFonts w:hint="default"/>
        <w:lang w:val="en-GB" w:eastAsia="en-GB" w:bidi="en-GB"/>
      </w:rPr>
    </w:lvl>
    <w:lvl w:ilvl="8" w:tplc="F4B45C84">
      <w:numFmt w:val="bullet"/>
      <w:lvlText w:val="•"/>
      <w:lvlJc w:val="left"/>
      <w:pPr>
        <w:ind w:left="8432" w:hanging="360"/>
      </w:pPr>
      <w:rPr>
        <w:rFonts w:hint="default"/>
        <w:lang w:val="en-GB" w:eastAsia="en-GB" w:bidi="en-GB"/>
      </w:rPr>
    </w:lvl>
  </w:abstractNum>
  <w:abstractNum w:abstractNumId="4" w15:restartNumberingAfterBreak="0">
    <w:nsid w:val="0AFE569F"/>
    <w:multiLevelType w:val="hybridMultilevel"/>
    <w:tmpl w:val="9A4A8EB6"/>
    <w:lvl w:ilvl="0" w:tplc="68FC2B6C">
      <w:start w:val="1"/>
      <w:numFmt w:val="decimal"/>
      <w:lvlText w:val="%1."/>
      <w:lvlJc w:val="left"/>
      <w:pPr>
        <w:ind w:left="1287" w:hanging="269"/>
        <w:jc w:val="left"/>
      </w:pPr>
      <w:rPr>
        <w:rFonts w:ascii="Arial" w:eastAsia="Arial" w:hAnsi="Arial" w:cs="Arial" w:hint="default"/>
        <w:b/>
        <w:bCs/>
        <w:spacing w:val="-3"/>
        <w:w w:val="99"/>
        <w:sz w:val="24"/>
        <w:szCs w:val="24"/>
        <w:lang w:val="en-GB" w:eastAsia="en-GB" w:bidi="en-GB"/>
      </w:rPr>
    </w:lvl>
    <w:lvl w:ilvl="1" w:tplc="27321ECA">
      <w:numFmt w:val="bullet"/>
      <w:lvlText w:val=""/>
      <w:lvlJc w:val="left"/>
      <w:pPr>
        <w:ind w:left="1738" w:hanging="360"/>
      </w:pPr>
      <w:rPr>
        <w:rFonts w:ascii="Symbol" w:eastAsia="Symbol" w:hAnsi="Symbol" w:cs="Symbol" w:hint="default"/>
        <w:w w:val="100"/>
        <w:sz w:val="24"/>
        <w:szCs w:val="24"/>
        <w:lang w:val="en-GB" w:eastAsia="en-GB" w:bidi="en-GB"/>
      </w:rPr>
    </w:lvl>
    <w:lvl w:ilvl="2" w:tplc="94B45E54">
      <w:numFmt w:val="bullet"/>
      <w:lvlText w:val="•"/>
      <w:lvlJc w:val="left"/>
      <w:pPr>
        <w:ind w:left="2684" w:hanging="360"/>
      </w:pPr>
      <w:rPr>
        <w:rFonts w:hint="default"/>
        <w:lang w:val="en-GB" w:eastAsia="en-GB" w:bidi="en-GB"/>
      </w:rPr>
    </w:lvl>
    <w:lvl w:ilvl="3" w:tplc="4F60AEF4">
      <w:numFmt w:val="bullet"/>
      <w:lvlText w:val="•"/>
      <w:lvlJc w:val="left"/>
      <w:pPr>
        <w:ind w:left="3628" w:hanging="360"/>
      </w:pPr>
      <w:rPr>
        <w:rFonts w:hint="default"/>
        <w:lang w:val="en-GB" w:eastAsia="en-GB" w:bidi="en-GB"/>
      </w:rPr>
    </w:lvl>
    <w:lvl w:ilvl="4" w:tplc="4AE8139A">
      <w:numFmt w:val="bullet"/>
      <w:lvlText w:val="•"/>
      <w:lvlJc w:val="left"/>
      <w:pPr>
        <w:ind w:left="4573" w:hanging="360"/>
      </w:pPr>
      <w:rPr>
        <w:rFonts w:hint="default"/>
        <w:lang w:val="en-GB" w:eastAsia="en-GB" w:bidi="en-GB"/>
      </w:rPr>
    </w:lvl>
    <w:lvl w:ilvl="5" w:tplc="770C8696">
      <w:numFmt w:val="bullet"/>
      <w:lvlText w:val="•"/>
      <w:lvlJc w:val="left"/>
      <w:pPr>
        <w:ind w:left="5517" w:hanging="360"/>
      </w:pPr>
      <w:rPr>
        <w:rFonts w:hint="default"/>
        <w:lang w:val="en-GB" w:eastAsia="en-GB" w:bidi="en-GB"/>
      </w:rPr>
    </w:lvl>
    <w:lvl w:ilvl="6" w:tplc="A58A0AFE">
      <w:numFmt w:val="bullet"/>
      <w:lvlText w:val="•"/>
      <w:lvlJc w:val="left"/>
      <w:pPr>
        <w:ind w:left="6462" w:hanging="360"/>
      </w:pPr>
      <w:rPr>
        <w:rFonts w:hint="default"/>
        <w:lang w:val="en-GB" w:eastAsia="en-GB" w:bidi="en-GB"/>
      </w:rPr>
    </w:lvl>
    <w:lvl w:ilvl="7" w:tplc="FCB421A8">
      <w:numFmt w:val="bullet"/>
      <w:lvlText w:val="•"/>
      <w:lvlJc w:val="left"/>
      <w:pPr>
        <w:ind w:left="7406" w:hanging="360"/>
      </w:pPr>
      <w:rPr>
        <w:rFonts w:hint="default"/>
        <w:lang w:val="en-GB" w:eastAsia="en-GB" w:bidi="en-GB"/>
      </w:rPr>
    </w:lvl>
    <w:lvl w:ilvl="8" w:tplc="91FAB23A">
      <w:numFmt w:val="bullet"/>
      <w:lvlText w:val="•"/>
      <w:lvlJc w:val="left"/>
      <w:pPr>
        <w:ind w:left="8351" w:hanging="360"/>
      </w:pPr>
      <w:rPr>
        <w:rFonts w:hint="default"/>
        <w:lang w:val="en-GB" w:eastAsia="en-GB" w:bidi="en-GB"/>
      </w:rPr>
    </w:lvl>
  </w:abstractNum>
  <w:abstractNum w:abstractNumId="5" w15:restartNumberingAfterBreak="0">
    <w:nsid w:val="0D61053D"/>
    <w:multiLevelType w:val="hybridMultilevel"/>
    <w:tmpl w:val="4F980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003B24"/>
    <w:multiLevelType w:val="hybridMultilevel"/>
    <w:tmpl w:val="262CB79E"/>
    <w:lvl w:ilvl="0" w:tplc="CE3C8218">
      <w:numFmt w:val="bullet"/>
      <w:lvlText w:val=""/>
      <w:lvlJc w:val="left"/>
      <w:pPr>
        <w:ind w:left="467" w:hanging="360"/>
      </w:pPr>
      <w:rPr>
        <w:rFonts w:ascii="Symbol" w:eastAsia="Symbol" w:hAnsi="Symbol" w:cs="Symbol" w:hint="default"/>
        <w:w w:val="100"/>
        <w:sz w:val="24"/>
        <w:szCs w:val="24"/>
        <w:lang w:val="en-GB" w:eastAsia="en-GB" w:bidi="en-GB"/>
      </w:rPr>
    </w:lvl>
    <w:lvl w:ilvl="1" w:tplc="405C69C0">
      <w:numFmt w:val="bullet"/>
      <w:lvlText w:val="•"/>
      <w:lvlJc w:val="left"/>
      <w:pPr>
        <w:ind w:left="880" w:hanging="360"/>
      </w:pPr>
      <w:rPr>
        <w:rFonts w:hint="default"/>
        <w:lang w:val="en-GB" w:eastAsia="en-GB" w:bidi="en-GB"/>
      </w:rPr>
    </w:lvl>
    <w:lvl w:ilvl="2" w:tplc="8584862E">
      <w:numFmt w:val="bullet"/>
      <w:lvlText w:val="•"/>
      <w:lvlJc w:val="left"/>
      <w:pPr>
        <w:ind w:left="1301" w:hanging="360"/>
      </w:pPr>
      <w:rPr>
        <w:rFonts w:hint="default"/>
        <w:lang w:val="en-GB" w:eastAsia="en-GB" w:bidi="en-GB"/>
      </w:rPr>
    </w:lvl>
    <w:lvl w:ilvl="3" w:tplc="35FC6D34">
      <w:numFmt w:val="bullet"/>
      <w:lvlText w:val="•"/>
      <w:lvlJc w:val="left"/>
      <w:pPr>
        <w:ind w:left="1722" w:hanging="360"/>
      </w:pPr>
      <w:rPr>
        <w:rFonts w:hint="default"/>
        <w:lang w:val="en-GB" w:eastAsia="en-GB" w:bidi="en-GB"/>
      </w:rPr>
    </w:lvl>
    <w:lvl w:ilvl="4" w:tplc="CD281AA8">
      <w:numFmt w:val="bullet"/>
      <w:lvlText w:val="•"/>
      <w:lvlJc w:val="left"/>
      <w:pPr>
        <w:ind w:left="2143" w:hanging="360"/>
      </w:pPr>
      <w:rPr>
        <w:rFonts w:hint="default"/>
        <w:lang w:val="en-GB" w:eastAsia="en-GB" w:bidi="en-GB"/>
      </w:rPr>
    </w:lvl>
    <w:lvl w:ilvl="5" w:tplc="04769EAA">
      <w:numFmt w:val="bullet"/>
      <w:lvlText w:val="•"/>
      <w:lvlJc w:val="left"/>
      <w:pPr>
        <w:ind w:left="2564" w:hanging="360"/>
      </w:pPr>
      <w:rPr>
        <w:rFonts w:hint="default"/>
        <w:lang w:val="en-GB" w:eastAsia="en-GB" w:bidi="en-GB"/>
      </w:rPr>
    </w:lvl>
    <w:lvl w:ilvl="6" w:tplc="4CBC568E">
      <w:numFmt w:val="bullet"/>
      <w:lvlText w:val="•"/>
      <w:lvlJc w:val="left"/>
      <w:pPr>
        <w:ind w:left="2984" w:hanging="360"/>
      </w:pPr>
      <w:rPr>
        <w:rFonts w:hint="default"/>
        <w:lang w:val="en-GB" w:eastAsia="en-GB" w:bidi="en-GB"/>
      </w:rPr>
    </w:lvl>
    <w:lvl w:ilvl="7" w:tplc="FB3CED24">
      <w:numFmt w:val="bullet"/>
      <w:lvlText w:val="•"/>
      <w:lvlJc w:val="left"/>
      <w:pPr>
        <w:ind w:left="3405" w:hanging="360"/>
      </w:pPr>
      <w:rPr>
        <w:rFonts w:hint="default"/>
        <w:lang w:val="en-GB" w:eastAsia="en-GB" w:bidi="en-GB"/>
      </w:rPr>
    </w:lvl>
    <w:lvl w:ilvl="8" w:tplc="3162F0CC">
      <w:numFmt w:val="bullet"/>
      <w:lvlText w:val="•"/>
      <w:lvlJc w:val="left"/>
      <w:pPr>
        <w:ind w:left="3826" w:hanging="360"/>
      </w:pPr>
      <w:rPr>
        <w:rFonts w:hint="default"/>
        <w:lang w:val="en-GB" w:eastAsia="en-GB" w:bidi="en-GB"/>
      </w:rPr>
    </w:lvl>
  </w:abstractNum>
  <w:abstractNum w:abstractNumId="7" w15:restartNumberingAfterBreak="0">
    <w:nsid w:val="1BEC606B"/>
    <w:multiLevelType w:val="hybridMultilevel"/>
    <w:tmpl w:val="5504107A"/>
    <w:lvl w:ilvl="0" w:tplc="5DA27F80">
      <w:numFmt w:val="bullet"/>
      <w:lvlText w:val=""/>
      <w:lvlJc w:val="left"/>
      <w:pPr>
        <w:ind w:left="467" w:hanging="360"/>
      </w:pPr>
      <w:rPr>
        <w:rFonts w:ascii="Symbol" w:eastAsia="Symbol" w:hAnsi="Symbol" w:cs="Symbol" w:hint="default"/>
        <w:w w:val="100"/>
        <w:sz w:val="24"/>
        <w:szCs w:val="24"/>
        <w:lang w:val="en-GB" w:eastAsia="en-GB" w:bidi="en-GB"/>
      </w:rPr>
    </w:lvl>
    <w:lvl w:ilvl="1" w:tplc="BBCCF14A">
      <w:numFmt w:val="bullet"/>
      <w:lvlText w:val="•"/>
      <w:lvlJc w:val="left"/>
      <w:pPr>
        <w:ind w:left="880" w:hanging="360"/>
      </w:pPr>
      <w:rPr>
        <w:rFonts w:hint="default"/>
        <w:lang w:val="en-GB" w:eastAsia="en-GB" w:bidi="en-GB"/>
      </w:rPr>
    </w:lvl>
    <w:lvl w:ilvl="2" w:tplc="51661C48">
      <w:numFmt w:val="bullet"/>
      <w:lvlText w:val="•"/>
      <w:lvlJc w:val="left"/>
      <w:pPr>
        <w:ind w:left="1301" w:hanging="360"/>
      </w:pPr>
      <w:rPr>
        <w:rFonts w:hint="default"/>
        <w:lang w:val="en-GB" w:eastAsia="en-GB" w:bidi="en-GB"/>
      </w:rPr>
    </w:lvl>
    <w:lvl w:ilvl="3" w:tplc="7E18EC54">
      <w:numFmt w:val="bullet"/>
      <w:lvlText w:val="•"/>
      <w:lvlJc w:val="left"/>
      <w:pPr>
        <w:ind w:left="1722" w:hanging="360"/>
      </w:pPr>
      <w:rPr>
        <w:rFonts w:hint="default"/>
        <w:lang w:val="en-GB" w:eastAsia="en-GB" w:bidi="en-GB"/>
      </w:rPr>
    </w:lvl>
    <w:lvl w:ilvl="4" w:tplc="D2E65CCA">
      <w:numFmt w:val="bullet"/>
      <w:lvlText w:val="•"/>
      <w:lvlJc w:val="left"/>
      <w:pPr>
        <w:ind w:left="2143" w:hanging="360"/>
      </w:pPr>
      <w:rPr>
        <w:rFonts w:hint="default"/>
        <w:lang w:val="en-GB" w:eastAsia="en-GB" w:bidi="en-GB"/>
      </w:rPr>
    </w:lvl>
    <w:lvl w:ilvl="5" w:tplc="09F44B44">
      <w:numFmt w:val="bullet"/>
      <w:lvlText w:val="•"/>
      <w:lvlJc w:val="left"/>
      <w:pPr>
        <w:ind w:left="2564" w:hanging="360"/>
      </w:pPr>
      <w:rPr>
        <w:rFonts w:hint="default"/>
        <w:lang w:val="en-GB" w:eastAsia="en-GB" w:bidi="en-GB"/>
      </w:rPr>
    </w:lvl>
    <w:lvl w:ilvl="6" w:tplc="DCD8D1A2">
      <w:numFmt w:val="bullet"/>
      <w:lvlText w:val="•"/>
      <w:lvlJc w:val="left"/>
      <w:pPr>
        <w:ind w:left="2984" w:hanging="360"/>
      </w:pPr>
      <w:rPr>
        <w:rFonts w:hint="default"/>
        <w:lang w:val="en-GB" w:eastAsia="en-GB" w:bidi="en-GB"/>
      </w:rPr>
    </w:lvl>
    <w:lvl w:ilvl="7" w:tplc="DF1CE232">
      <w:numFmt w:val="bullet"/>
      <w:lvlText w:val="•"/>
      <w:lvlJc w:val="left"/>
      <w:pPr>
        <w:ind w:left="3405" w:hanging="360"/>
      </w:pPr>
      <w:rPr>
        <w:rFonts w:hint="default"/>
        <w:lang w:val="en-GB" w:eastAsia="en-GB" w:bidi="en-GB"/>
      </w:rPr>
    </w:lvl>
    <w:lvl w:ilvl="8" w:tplc="143809B8">
      <w:numFmt w:val="bullet"/>
      <w:lvlText w:val="•"/>
      <w:lvlJc w:val="left"/>
      <w:pPr>
        <w:ind w:left="3826" w:hanging="360"/>
      </w:pPr>
      <w:rPr>
        <w:rFonts w:hint="default"/>
        <w:lang w:val="en-GB" w:eastAsia="en-GB" w:bidi="en-GB"/>
      </w:rPr>
    </w:lvl>
  </w:abstractNum>
  <w:abstractNum w:abstractNumId="8" w15:restartNumberingAfterBreak="0">
    <w:nsid w:val="1C6C11D9"/>
    <w:multiLevelType w:val="hybridMultilevel"/>
    <w:tmpl w:val="C032C100"/>
    <w:lvl w:ilvl="0" w:tplc="D6B6B136">
      <w:numFmt w:val="bullet"/>
      <w:lvlText w:val=""/>
      <w:lvlJc w:val="left"/>
      <w:pPr>
        <w:ind w:left="1119" w:hanging="360"/>
      </w:pPr>
      <w:rPr>
        <w:rFonts w:ascii="Symbol" w:eastAsia="Symbol" w:hAnsi="Symbol" w:cs="Symbol" w:hint="default"/>
        <w:w w:val="100"/>
        <w:sz w:val="24"/>
        <w:szCs w:val="24"/>
        <w:lang w:val="en-GB" w:eastAsia="en-GB" w:bidi="en-GB"/>
      </w:rPr>
    </w:lvl>
    <w:lvl w:ilvl="1" w:tplc="13144DE6">
      <w:numFmt w:val="bullet"/>
      <w:lvlText w:val="•"/>
      <w:lvlJc w:val="left"/>
      <w:pPr>
        <w:ind w:left="2032" w:hanging="360"/>
      </w:pPr>
      <w:rPr>
        <w:rFonts w:hint="default"/>
        <w:lang w:val="en-GB" w:eastAsia="en-GB" w:bidi="en-GB"/>
      </w:rPr>
    </w:lvl>
    <w:lvl w:ilvl="2" w:tplc="BECC386A">
      <w:numFmt w:val="bullet"/>
      <w:lvlText w:val="•"/>
      <w:lvlJc w:val="left"/>
      <w:pPr>
        <w:ind w:left="2944" w:hanging="360"/>
      </w:pPr>
      <w:rPr>
        <w:rFonts w:hint="default"/>
        <w:lang w:val="en-GB" w:eastAsia="en-GB" w:bidi="en-GB"/>
      </w:rPr>
    </w:lvl>
    <w:lvl w:ilvl="3" w:tplc="C8B0A3C4">
      <w:numFmt w:val="bullet"/>
      <w:lvlText w:val="•"/>
      <w:lvlJc w:val="left"/>
      <w:pPr>
        <w:ind w:left="3856" w:hanging="360"/>
      </w:pPr>
      <w:rPr>
        <w:rFonts w:hint="default"/>
        <w:lang w:val="en-GB" w:eastAsia="en-GB" w:bidi="en-GB"/>
      </w:rPr>
    </w:lvl>
    <w:lvl w:ilvl="4" w:tplc="3BCA144A">
      <w:numFmt w:val="bullet"/>
      <w:lvlText w:val="•"/>
      <w:lvlJc w:val="left"/>
      <w:pPr>
        <w:ind w:left="4768" w:hanging="360"/>
      </w:pPr>
      <w:rPr>
        <w:rFonts w:hint="default"/>
        <w:lang w:val="en-GB" w:eastAsia="en-GB" w:bidi="en-GB"/>
      </w:rPr>
    </w:lvl>
    <w:lvl w:ilvl="5" w:tplc="B4FA7A92">
      <w:numFmt w:val="bullet"/>
      <w:lvlText w:val="•"/>
      <w:lvlJc w:val="left"/>
      <w:pPr>
        <w:ind w:left="5680" w:hanging="360"/>
      </w:pPr>
      <w:rPr>
        <w:rFonts w:hint="default"/>
        <w:lang w:val="en-GB" w:eastAsia="en-GB" w:bidi="en-GB"/>
      </w:rPr>
    </w:lvl>
    <w:lvl w:ilvl="6" w:tplc="BBAAFE80">
      <w:numFmt w:val="bullet"/>
      <w:lvlText w:val="•"/>
      <w:lvlJc w:val="left"/>
      <w:pPr>
        <w:ind w:left="6592" w:hanging="360"/>
      </w:pPr>
      <w:rPr>
        <w:rFonts w:hint="default"/>
        <w:lang w:val="en-GB" w:eastAsia="en-GB" w:bidi="en-GB"/>
      </w:rPr>
    </w:lvl>
    <w:lvl w:ilvl="7" w:tplc="F9106464">
      <w:numFmt w:val="bullet"/>
      <w:lvlText w:val="•"/>
      <w:lvlJc w:val="left"/>
      <w:pPr>
        <w:ind w:left="7504" w:hanging="360"/>
      </w:pPr>
      <w:rPr>
        <w:rFonts w:hint="default"/>
        <w:lang w:val="en-GB" w:eastAsia="en-GB" w:bidi="en-GB"/>
      </w:rPr>
    </w:lvl>
    <w:lvl w:ilvl="8" w:tplc="B1B85968">
      <w:numFmt w:val="bullet"/>
      <w:lvlText w:val="•"/>
      <w:lvlJc w:val="left"/>
      <w:pPr>
        <w:ind w:left="8416" w:hanging="360"/>
      </w:pPr>
      <w:rPr>
        <w:rFonts w:hint="default"/>
        <w:lang w:val="en-GB" w:eastAsia="en-GB" w:bidi="en-GB"/>
      </w:rPr>
    </w:lvl>
  </w:abstractNum>
  <w:abstractNum w:abstractNumId="9" w15:restartNumberingAfterBreak="0">
    <w:nsid w:val="1D21229E"/>
    <w:multiLevelType w:val="hybridMultilevel"/>
    <w:tmpl w:val="844CEC32"/>
    <w:lvl w:ilvl="0" w:tplc="DC74F6AC">
      <w:numFmt w:val="bullet"/>
      <w:lvlText w:val=""/>
      <w:lvlJc w:val="left"/>
      <w:pPr>
        <w:ind w:left="467" w:hanging="360"/>
      </w:pPr>
      <w:rPr>
        <w:rFonts w:ascii="Symbol" w:eastAsia="Symbol" w:hAnsi="Symbol" w:cs="Symbol" w:hint="default"/>
        <w:w w:val="100"/>
        <w:sz w:val="24"/>
        <w:szCs w:val="24"/>
        <w:lang w:val="en-GB" w:eastAsia="en-GB" w:bidi="en-GB"/>
      </w:rPr>
    </w:lvl>
    <w:lvl w:ilvl="1" w:tplc="D3E0CCEE">
      <w:numFmt w:val="bullet"/>
      <w:lvlText w:val="•"/>
      <w:lvlJc w:val="left"/>
      <w:pPr>
        <w:ind w:left="879" w:hanging="360"/>
      </w:pPr>
      <w:rPr>
        <w:rFonts w:hint="default"/>
        <w:lang w:val="en-GB" w:eastAsia="en-GB" w:bidi="en-GB"/>
      </w:rPr>
    </w:lvl>
    <w:lvl w:ilvl="2" w:tplc="4274CC54">
      <w:numFmt w:val="bullet"/>
      <w:lvlText w:val="•"/>
      <w:lvlJc w:val="left"/>
      <w:pPr>
        <w:ind w:left="1299" w:hanging="360"/>
      </w:pPr>
      <w:rPr>
        <w:rFonts w:hint="default"/>
        <w:lang w:val="en-GB" w:eastAsia="en-GB" w:bidi="en-GB"/>
      </w:rPr>
    </w:lvl>
    <w:lvl w:ilvl="3" w:tplc="42EA6BCA">
      <w:numFmt w:val="bullet"/>
      <w:lvlText w:val="•"/>
      <w:lvlJc w:val="left"/>
      <w:pPr>
        <w:ind w:left="1718" w:hanging="360"/>
      </w:pPr>
      <w:rPr>
        <w:rFonts w:hint="default"/>
        <w:lang w:val="en-GB" w:eastAsia="en-GB" w:bidi="en-GB"/>
      </w:rPr>
    </w:lvl>
    <w:lvl w:ilvl="4" w:tplc="A530BDCA">
      <w:numFmt w:val="bullet"/>
      <w:lvlText w:val="•"/>
      <w:lvlJc w:val="left"/>
      <w:pPr>
        <w:ind w:left="2138" w:hanging="360"/>
      </w:pPr>
      <w:rPr>
        <w:rFonts w:hint="default"/>
        <w:lang w:val="en-GB" w:eastAsia="en-GB" w:bidi="en-GB"/>
      </w:rPr>
    </w:lvl>
    <w:lvl w:ilvl="5" w:tplc="9702C83E">
      <w:numFmt w:val="bullet"/>
      <w:lvlText w:val="•"/>
      <w:lvlJc w:val="left"/>
      <w:pPr>
        <w:ind w:left="2558" w:hanging="360"/>
      </w:pPr>
      <w:rPr>
        <w:rFonts w:hint="default"/>
        <w:lang w:val="en-GB" w:eastAsia="en-GB" w:bidi="en-GB"/>
      </w:rPr>
    </w:lvl>
    <w:lvl w:ilvl="6" w:tplc="AD3C4DEA">
      <w:numFmt w:val="bullet"/>
      <w:lvlText w:val="•"/>
      <w:lvlJc w:val="left"/>
      <w:pPr>
        <w:ind w:left="2977" w:hanging="360"/>
      </w:pPr>
      <w:rPr>
        <w:rFonts w:hint="default"/>
        <w:lang w:val="en-GB" w:eastAsia="en-GB" w:bidi="en-GB"/>
      </w:rPr>
    </w:lvl>
    <w:lvl w:ilvl="7" w:tplc="782A825E">
      <w:numFmt w:val="bullet"/>
      <w:lvlText w:val="•"/>
      <w:lvlJc w:val="left"/>
      <w:pPr>
        <w:ind w:left="3397" w:hanging="360"/>
      </w:pPr>
      <w:rPr>
        <w:rFonts w:hint="default"/>
        <w:lang w:val="en-GB" w:eastAsia="en-GB" w:bidi="en-GB"/>
      </w:rPr>
    </w:lvl>
    <w:lvl w:ilvl="8" w:tplc="B4FCA72C">
      <w:numFmt w:val="bullet"/>
      <w:lvlText w:val="•"/>
      <w:lvlJc w:val="left"/>
      <w:pPr>
        <w:ind w:left="3816" w:hanging="360"/>
      </w:pPr>
      <w:rPr>
        <w:rFonts w:hint="default"/>
        <w:lang w:val="en-GB" w:eastAsia="en-GB" w:bidi="en-GB"/>
      </w:rPr>
    </w:lvl>
  </w:abstractNum>
  <w:abstractNum w:abstractNumId="10" w15:restartNumberingAfterBreak="0">
    <w:nsid w:val="1E11265C"/>
    <w:multiLevelType w:val="hybridMultilevel"/>
    <w:tmpl w:val="AE9E7B70"/>
    <w:lvl w:ilvl="0" w:tplc="E926F290">
      <w:start w:val="1"/>
      <w:numFmt w:val="lowerLetter"/>
      <w:lvlText w:val="(%1)"/>
      <w:lvlJc w:val="left"/>
      <w:pPr>
        <w:ind w:left="1273" w:hanging="360"/>
        <w:jc w:val="left"/>
      </w:pPr>
      <w:rPr>
        <w:rFonts w:ascii="Arial" w:eastAsia="Arial" w:hAnsi="Arial" w:cs="Arial" w:hint="default"/>
        <w:w w:val="99"/>
        <w:sz w:val="24"/>
        <w:szCs w:val="24"/>
        <w:lang w:val="en-GB" w:eastAsia="en-GB" w:bidi="en-GB"/>
      </w:rPr>
    </w:lvl>
    <w:lvl w:ilvl="1" w:tplc="24B20EA0">
      <w:numFmt w:val="bullet"/>
      <w:lvlText w:val="•"/>
      <w:lvlJc w:val="left"/>
      <w:pPr>
        <w:ind w:left="2176" w:hanging="360"/>
      </w:pPr>
      <w:rPr>
        <w:rFonts w:hint="default"/>
        <w:lang w:val="en-GB" w:eastAsia="en-GB" w:bidi="en-GB"/>
      </w:rPr>
    </w:lvl>
    <w:lvl w:ilvl="2" w:tplc="4BBA91FE">
      <w:numFmt w:val="bullet"/>
      <w:lvlText w:val="•"/>
      <w:lvlJc w:val="left"/>
      <w:pPr>
        <w:ind w:left="3072" w:hanging="360"/>
      </w:pPr>
      <w:rPr>
        <w:rFonts w:hint="default"/>
        <w:lang w:val="en-GB" w:eastAsia="en-GB" w:bidi="en-GB"/>
      </w:rPr>
    </w:lvl>
    <w:lvl w:ilvl="3" w:tplc="53DC7044">
      <w:numFmt w:val="bullet"/>
      <w:lvlText w:val="•"/>
      <w:lvlJc w:val="left"/>
      <w:pPr>
        <w:ind w:left="3968" w:hanging="360"/>
      </w:pPr>
      <w:rPr>
        <w:rFonts w:hint="default"/>
        <w:lang w:val="en-GB" w:eastAsia="en-GB" w:bidi="en-GB"/>
      </w:rPr>
    </w:lvl>
    <w:lvl w:ilvl="4" w:tplc="56B25116">
      <w:numFmt w:val="bullet"/>
      <w:lvlText w:val="•"/>
      <w:lvlJc w:val="left"/>
      <w:pPr>
        <w:ind w:left="4864" w:hanging="360"/>
      </w:pPr>
      <w:rPr>
        <w:rFonts w:hint="default"/>
        <w:lang w:val="en-GB" w:eastAsia="en-GB" w:bidi="en-GB"/>
      </w:rPr>
    </w:lvl>
    <w:lvl w:ilvl="5" w:tplc="38D47392">
      <w:numFmt w:val="bullet"/>
      <w:lvlText w:val="•"/>
      <w:lvlJc w:val="left"/>
      <w:pPr>
        <w:ind w:left="5760" w:hanging="360"/>
      </w:pPr>
      <w:rPr>
        <w:rFonts w:hint="default"/>
        <w:lang w:val="en-GB" w:eastAsia="en-GB" w:bidi="en-GB"/>
      </w:rPr>
    </w:lvl>
    <w:lvl w:ilvl="6" w:tplc="42F078AA">
      <w:numFmt w:val="bullet"/>
      <w:lvlText w:val="•"/>
      <w:lvlJc w:val="left"/>
      <w:pPr>
        <w:ind w:left="6656" w:hanging="360"/>
      </w:pPr>
      <w:rPr>
        <w:rFonts w:hint="default"/>
        <w:lang w:val="en-GB" w:eastAsia="en-GB" w:bidi="en-GB"/>
      </w:rPr>
    </w:lvl>
    <w:lvl w:ilvl="7" w:tplc="9D729EF2">
      <w:numFmt w:val="bullet"/>
      <w:lvlText w:val="•"/>
      <w:lvlJc w:val="left"/>
      <w:pPr>
        <w:ind w:left="7552" w:hanging="360"/>
      </w:pPr>
      <w:rPr>
        <w:rFonts w:hint="default"/>
        <w:lang w:val="en-GB" w:eastAsia="en-GB" w:bidi="en-GB"/>
      </w:rPr>
    </w:lvl>
    <w:lvl w:ilvl="8" w:tplc="55C248C8">
      <w:numFmt w:val="bullet"/>
      <w:lvlText w:val="•"/>
      <w:lvlJc w:val="left"/>
      <w:pPr>
        <w:ind w:left="8448" w:hanging="360"/>
      </w:pPr>
      <w:rPr>
        <w:rFonts w:hint="default"/>
        <w:lang w:val="en-GB" w:eastAsia="en-GB" w:bidi="en-GB"/>
      </w:rPr>
    </w:lvl>
  </w:abstractNum>
  <w:abstractNum w:abstractNumId="11" w15:restartNumberingAfterBreak="0">
    <w:nsid w:val="1E124EC8"/>
    <w:multiLevelType w:val="hybridMultilevel"/>
    <w:tmpl w:val="47F4BED6"/>
    <w:lvl w:ilvl="0" w:tplc="8B50EE62">
      <w:start w:val="1"/>
      <w:numFmt w:val="lowerLetter"/>
      <w:lvlText w:val="(%1)"/>
      <w:lvlJc w:val="left"/>
      <w:pPr>
        <w:ind w:left="1558" w:hanging="360"/>
        <w:jc w:val="left"/>
      </w:pPr>
      <w:rPr>
        <w:rFonts w:ascii="Arial" w:eastAsia="Arial" w:hAnsi="Arial" w:cs="Arial" w:hint="default"/>
        <w:w w:val="99"/>
        <w:sz w:val="24"/>
        <w:szCs w:val="24"/>
        <w:lang w:val="en-GB" w:eastAsia="en-GB" w:bidi="en-GB"/>
      </w:rPr>
    </w:lvl>
    <w:lvl w:ilvl="1" w:tplc="E21A9E74">
      <w:numFmt w:val="bullet"/>
      <w:lvlText w:val="•"/>
      <w:lvlJc w:val="left"/>
      <w:pPr>
        <w:ind w:left="2428" w:hanging="360"/>
      </w:pPr>
      <w:rPr>
        <w:rFonts w:hint="default"/>
        <w:lang w:val="en-GB" w:eastAsia="en-GB" w:bidi="en-GB"/>
      </w:rPr>
    </w:lvl>
    <w:lvl w:ilvl="2" w:tplc="644E92D0">
      <w:numFmt w:val="bullet"/>
      <w:lvlText w:val="•"/>
      <w:lvlJc w:val="left"/>
      <w:pPr>
        <w:ind w:left="3296" w:hanging="360"/>
      </w:pPr>
      <w:rPr>
        <w:rFonts w:hint="default"/>
        <w:lang w:val="en-GB" w:eastAsia="en-GB" w:bidi="en-GB"/>
      </w:rPr>
    </w:lvl>
    <w:lvl w:ilvl="3" w:tplc="C9660448">
      <w:numFmt w:val="bullet"/>
      <w:lvlText w:val="•"/>
      <w:lvlJc w:val="left"/>
      <w:pPr>
        <w:ind w:left="4164" w:hanging="360"/>
      </w:pPr>
      <w:rPr>
        <w:rFonts w:hint="default"/>
        <w:lang w:val="en-GB" w:eastAsia="en-GB" w:bidi="en-GB"/>
      </w:rPr>
    </w:lvl>
    <w:lvl w:ilvl="4" w:tplc="C01C71CA">
      <w:numFmt w:val="bullet"/>
      <w:lvlText w:val="•"/>
      <w:lvlJc w:val="left"/>
      <w:pPr>
        <w:ind w:left="5032" w:hanging="360"/>
      </w:pPr>
      <w:rPr>
        <w:rFonts w:hint="default"/>
        <w:lang w:val="en-GB" w:eastAsia="en-GB" w:bidi="en-GB"/>
      </w:rPr>
    </w:lvl>
    <w:lvl w:ilvl="5" w:tplc="C39817FC">
      <w:numFmt w:val="bullet"/>
      <w:lvlText w:val="•"/>
      <w:lvlJc w:val="left"/>
      <w:pPr>
        <w:ind w:left="5900" w:hanging="360"/>
      </w:pPr>
      <w:rPr>
        <w:rFonts w:hint="default"/>
        <w:lang w:val="en-GB" w:eastAsia="en-GB" w:bidi="en-GB"/>
      </w:rPr>
    </w:lvl>
    <w:lvl w:ilvl="6" w:tplc="A7E45092">
      <w:numFmt w:val="bullet"/>
      <w:lvlText w:val="•"/>
      <w:lvlJc w:val="left"/>
      <w:pPr>
        <w:ind w:left="6768" w:hanging="360"/>
      </w:pPr>
      <w:rPr>
        <w:rFonts w:hint="default"/>
        <w:lang w:val="en-GB" w:eastAsia="en-GB" w:bidi="en-GB"/>
      </w:rPr>
    </w:lvl>
    <w:lvl w:ilvl="7" w:tplc="843EA84C">
      <w:numFmt w:val="bullet"/>
      <w:lvlText w:val="•"/>
      <w:lvlJc w:val="left"/>
      <w:pPr>
        <w:ind w:left="7636" w:hanging="360"/>
      </w:pPr>
      <w:rPr>
        <w:rFonts w:hint="default"/>
        <w:lang w:val="en-GB" w:eastAsia="en-GB" w:bidi="en-GB"/>
      </w:rPr>
    </w:lvl>
    <w:lvl w:ilvl="8" w:tplc="F91AFD02">
      <w:numFmt w:val="bullet"/>
      <w:lvlText w:val="•"/>
      <w:lvlJc w:val="left"/>
      <w:pPr>
        <w:ind w:left="8504" w:hanging="360"/>
      </w:pPr>
      <w:rPr>
        <w:rFonts w:hint="default"/>
        <w:lang w:val="en-GB" w:eastAsia="en-GB" w:bidi="en-GB"/>
      </w:rPr>
    </w:lvl>
  </w:abstractNum>
  <w:abstractNum w:abstractNumId="12" w15:restartNumberingAfterBreak="0">
    <w:nsid w:val="1EB24F92"/>
    <w:multiLevelType w:val="hybridMultilevel"/>
    <w:tmpl w:val="339086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458" w:hanging="360"/>
      </w:pPr>
      <w:rPr>
        <w:rFonts w:ascii="Courier New" w:hAnsi="Courier New" w:cs="Courier New" w:hint="default"/>
      </w:rPr>
    </w:lvl>
    <w:lvl w:ilvl="2" w:tplc="08090005" w:tentative="1">
      <w:start w:val="1"/>
      <w:numFmt w:val="bullet"/>
      <w:lvlText w:val=""/>
      <w:lvlJc w:val="left"/>
      <w:pPr>
        <w:ind w:left="3178" w:hanging="360"/>
      </w:pPr>
      <w:rPr>
        <w:rFonts w:ascii="Wingdings" w:hAnsi="Wingdings" w:hint="default"/>
      </w:rPr>
    </w:lvl>
    <w:lvl w:ilvl="3" w:tplc="08090001" w:tentative="1">
      <w:start w:val="1"/>
      <w:numFmt w:val="bullet"/>
      <w:lvlText w:val=""/>
      <w:lvlJc w:val="left"/>
      <w:pPr>
        <w:ind w:left="3898" w:hanging="360"/>
      </w:pPr>
      <w:rPr>
        <w:rFonts w:ascii="Symbol" w:hAnsi="Symbol" w:hint="default"/>
      </w:rPr>
    </w:lvl>
    <w:lvl w:ilvl="4" w:tplc="08090003" w:tentative="1">
      <w:start w:val="1"/>
      <w:numFmt w:val="bullet"/>
      <w:lvlText w:val="o"/>
      <w:lvlJc w:val="left"/>
      <w:pPr>
        <w:ind w:left="4618" w:hanging="360"/>
      </w:pPr>
      <w:rPr>
        <w:rFonts w:ascii="Courier New" w:hAnsi="Courier New" w:cs="Courier New" w:hint="default"/>
      </w:rPr>
    </w:lvl>
    <w:lvl w:ilvl="5" w:tplc="08090005" w:tentative="1">
      <w:start w:val="1"/>
      <w:numFmt w:val="bullet"/>
      <w:lvlText w:val=""/>
      <w:lvlJc w:val="left"/>
      <w:pPr>
        <w:ind w:left="5338" w:hanging="360"/>
      </w:pPr>
      <w:rPr>
        <w:rFonts w:ascii="Wingdings" w:hAnsi="Wingdings" w:hint="default"/>
      </w:rPr>
    </w:lvl>
    <w:lvl w:ilvl="6" w:tplc="08090001" w:tentative="1">
      <w:start w:val="1"/>
      <w:numFmt w:val="bullet"/>
      <w:lvlText w:val=""/>
      <w:lvlJc w:val="left"/>
      <w:pPr>
        <w:ind w:left="6058" w:hanging="360"/>
      </w:pPr>
      <w:rPr>
        <w:rFonts w:ascii="Symbol" w:hAnsi="Symbol" w:hint="default"/>
      </w:rPr>
    </w:lvl>
    <w:lvl w:ilvl="7" w:tplc="08090003" w:tentative="1">
      <w:start w:val="1"/>
      <w:numFmt w:val="bullet"/>
      <w:lvlText w:val="o"/>
      <w:lvlJc w:val="left"/>
      <w:pPr>
        <w:ind w:left="6778" w:hanging="360"/>
      </w:pPr>
      <w:rPr>
        <w:rFonts w:ascii="Courier New" w:hAnsi="Courier New" w:cs="Courier New" w:hint="default"/>
      </w:rPr>
    </w:lvl>
    <w:lvl w:ilvl="8" w:tplc="08090005" w:tentative="1">
      <w:start w:val="1"/>
      <w:numFmt w:val="bullet"/>
      <w:lvlText w:val=""/>
      <w:lvlJc w:val="left"/>
      <w:pPr>
        <w:ind w:left="7498" w:hanging="360"/>
      </w:pPr>
      <w:rPr>
        <w:rFonts w:ascii="Wingdings" w:hAnsi="Wingdings" w:hint="default"/>
      </w:rPr>
    </w:lvl>
  </w:abstractNum>
  <w:abstractNum w:abstractNumId="13" w15:restartNumberingAfterBreak="0">
    <w:nsid w:val="324E12B7"/>
    <w:multiLevelType w:val="hybridMultilevel"/>
    <w:tmpl w:val="578E3E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4" w15:restartNumberingAfterBreak="0">
    <w:nsid w:val="3265795E"/>
    <w:multiLevelType w:val="hybridMultilevel"/>
    <w:tmpl w:val="9DE856E0"/>
    <w:lvl w:ilvl="0" w:tplc="561CD34C">
      <w:numFmt w:val="bullet"/>
      <w:lvlText w:val=""/>
      <w:lvlJc w:val="left"/>
      <w:pPr>
        <w:ind w:left="467" w:hanging="360"/>
      </w:pPr>
      <w:rPr>
        <w:rFonts w:ascii="Symbol" w:eastAsia="Symbol" w:hAnsi="Symbol" w:cs="Symbol" w:hint="default"/>
        <w:w w:val="100"/>
        <w:sz w:val="24"/>
        <w:szCs w:val="24"/>
        <w:lang w:val="en-GB" w:eastAsia="en-GB" w:bidi="en-GB"/>
      </w:rPr>
    </w:lvl>
    <w:lvl w:ilvl="1" w:tplc="C53875EE">
      <w:numFmt w:val="bullet"/>
      <w:lvlText w:val="•"/>
      <w:lvlJc w:val="left"/>
      <w:pPr>
        <w:ind w:left="879" w:hanging="360"/>
      </w:pPr>
      <w:rPr>
        <w:rFonts w:hint="default"/>
        <w:lang w:val="en-GB" w:eastAsia="en-GB" w:bidi="en-GB"/>
      </w:rPr>
    </w:lvl>
    <w:lvl w:ilvl="2" w:tplc="BE0E99AE">
      <w:numFmt w:val="bullet"/>
      <w:lvlText w:val="•"/>
      <w:lvlJc w:val="left"/>
      <w:pPr>
        <w:ind w:left="1299" w:hanging="360"/>
      </w:pPr>
      <w:rPr>
        <w:rFonts w:hint="default"/>
        <w:lang w:val="en-GB" w:eastAsia="en-GB" w:bidi="en-GB"/>
      </w:rPr>
    </w:lvl>
    <w:lvl w:ilvl="3" w:tplc="0F4C3000">
      <w:numFmt w:val="bullet"/>
      <w:lvlText w:val="•"/>
      <w:lvlJc w:val="left"/>
      <w:pPr>
        <w:ind w:left="1718" w:hanging="360"/>
      </w:pPr>
      <w:rPr>
        <w:rFonts w:hint="default"/>
        <w:lang w:val="en-GB" w:eastAsia="en-GB" w:bidi="en-GB"/>
      </w:rPr>
    </w:lvl>
    <w:lvl w:ilvl="4" w:tplc="B5B21254">
      <w:numFmt w:val="bullet"/>
      <w:lvlText w:val="•"/>
      <w:lvlJc w:val="left"/>
      <w:pPr>
        <w:ind w:left="2138" w:hanging="360"/>
      </w:pPr>
      <w:rPr>
        <w:rFonts w:hint="default"/>
        <w:lang w:val="en-GB" w:eastAsia="en-GB" w:bidi="en-GB"/>
      </w:rPr>
    </w:lvl>
    <w:lvl w:ilvl="5" w:tplc="63320E8C">
      <w:numFmt w:val="bullet"/>
      <w:lvlText w:val="•"/>
      <w:lvlJc w:val="left"/>
      <w:pPr>
        <w:ind w:left="2558" w:hanging="360"/>
      </w:pPr>
      <w:rPr>
        <w:rFonts w:hint="default"/>
        <w:lang w:val="en-GB" w:eastAsia="en-GB" w:bidi="en-GB"/>
      </w:rPr>
    </w:lvl>
    <w:lvl w:ilvl="6" w:tplc="65CCC3AC">
      <w:numFmt w:val="bullet"/>
      <w:lvlText w:val="•"/>
      <w:lvlJc w:val="left"/>
      <w:pPr>
        <w:ind w:left="2977" w:hanging="360"/>
      </w:pPr>
      <w:rPr>
        <w:rFonts w:hint="default"/>
        <w:lang w:val="en-GB" w:eastAsia="en-GB" w:bidi="en-GB"/>
      </w:rPr>
    </w:lvl>
    <w:lvl w:ilvl="7" w:tplc="24D8FAEC">
      <w:numFmt w:val="bullet"/>
      <w:lvlText w:val="•"/>
      <w:lvlJc w:val="left"/>
      <w:pPr>
        <w:ind w:left="3397" w:hanging="360"/>
      </w:pPr>
      <w:rPr>
        <w:rFonts w:hint="default"/>
        <w:lang w:val="en-GB" w:eastAsia="en-GB" w:bidi="en-GB"/>
      </w:rPr>
    </w:lvl>
    <w:lvl w:ilvl="8" w:tplc="B6FEDCDA">
      <w:numFmt w:val="bullet"/>
      <w:lvlText w:val="•"/>
      <w:lvlJc w:val="left"/>
      <w:pPr>
        <w:ind w:left="3816" w:hanging="360"/>
      </w:pPr>
      <w:rPr>
        <w:rFonts w:hint="default"/>
        <w:lang w:val="en-GB" w:eastAsia="en-GB" w:bidi="en-GB"/>
      </w:rPr>
    </w:lvl>
  </w:abstractNum>
  <w:abstractNum w:abstractNumId="15" w15:restartNumberingAfterBreak="0">
    <w:nsid w:val="39F93AEA"/>
    <w:multiLevelType w:val="hybridMultilevel"/>
    <w:tmpl w:val="C03A0554"/>
    <w:lvl w:ilvl="0" w:tplc="B2249812">
      <w:start w:val="1"/>
      <w:numFmt w:val="lowerLetter"/>
      <w:lvlText w:val="(%1)"/>
      <w:lvlJc w:val="left"/>
      <w:pPr>
        <w:ind w:left="1558" w:hanging="360"/>
        <w:jc w:val="left"/>
      </w:pPr>
      <w:rPr>
        <w:rFonts w:ascii="Arial" w:eastAsia="Arial" w:hAnsi="Arial" w:cs="Arial" w:hint="default"/>
        <w:w w:val="99"/>
        <w:sz w:val="24"/>
        <w:szCs w:val="24"/>
        <w:lang w:val="en-GB" w:eastAsia="en-GB" w:bidi="en-GB"/>
      </w:rPr>
    </w:lvl>
    <w:lvl w:ilvl="1" w:tplc="85046DFC">
      <w:numFmt w:val="bullet"/>
      <w:lvlText w:val="•"/>
      <w:lvlJc w:val="left"/>
      <w:pPr>
        <w:ind w:left="2428" w:hanging="360"/>
      </w:pPr>
      <w:rPr>
        <w:rFonts w:hint="default"/>
        <w:lang w:val="en-GB" w:eastAsia="en-GB" w:bidi="en-GB"/>
      </w:rPr>
    </w:lvl>
    <w:lvl w:ilvl="2" w:tplc="FEAC9672">
      <w:numFmt w:val="bullet"/>
      <w:lvlText w:val="•"/>
      <w:lvlJc w:val="left"/>
      <w:pPr>
        <w:ind w:left="3296" w:hanging="360"/>
      </w:pPr>
      <w:rPr>
        <w:rFonts w:hint="default"/>
        <w:lang w:val="en-GB" w:eastAsia="en-GB" w:bidi="en-GB"/>
      </w:rPr>
    </w:lvl>
    <w:lvl w:ilvl="3" w:tplc="2A7E87BC">
      <w:numFmt w:val="bullet"/>
      <w:lvlText w:val="•"/>
      <w:lvlJc w:val="left"/>
      <w:pPr>
        <w:ind w:left="4164" w:hanging="360"/>
      </w:pPr>
      <w:rPr>
        <w:rFonts w:hint="default"/>
        <w:lang w:val="en-GB" w:eastAsia="en-GB" w:bidi="en-GB"/>
      </w:rPr>
    </w:lvl>
    <w:lvl w:ilvl="4" w:tplc="D13A1930">
      <w:numFmt w:val="bullet"/>
      <w:lvlText w:val="•"/>
      <w:lvlJc w:val="left"/>
      <w:pPr>
        <w:ind w:left="5032" w:hanging="360"/>
      </w:pPr>
      <w:rPr>
        <w:rFonts w:hint="default"/>
        <w:lang w:val="en-GB" w:eastAsia="en-GB" w:bidi="en-GB"/>
      </w:rPr>
    </w:lvl>
    <w:lvl w:ilvl="5" w:tplc="A620A4DA">
      <w:numFmt w:val="bullet"/>
      <w:lvlText w:val="•"/>
      <w:lvlJc w:val="left"/>
      <w:pPr>
        <w:ind w:left="5900" w:hanging="360"/>
      </w:pPr>
      <w:rPr>
        <w:rFonts w:hint="default"/>
        <w:lang w:val="en-GB" w:eastAsia="en-GB" w:bidi="en-GB"/>
      </w:rPr>
    </w:lvl>
    <w:lvl w:ilvl="6" w:tplc="D340F52C">
      <w:numFmt w:val="bullet"/>
      <w:lvlText w:val="•"/>
      <w:lvlJc w:val="left"/>
      <w:pPr>
        <w:ind w:left="6768" w:hanging="360"/>
      </w:pPr>
      <w:rPr>
        <w:rFonts w:hint="default"/>
        <w:lang w:val="en-GB" w:eastAsia="en-GB" w:bidi="en-GB"/>
      </w:rPr>
    </w:lvl>
    <w:lvl w:ilvl="7" w:tplc="4D4CEFAC">
      <w:numFmt w:val="bullet"/>
      <w:lvlText w:val="•"/>
      <w:lvlJc w:val="left"/>
      <w:pPr>
        <w:ind w:left="7636" w:hanging="360"/>
      </w:pPr>
      <w:rPr>
        <w:rFonts w:hint="default"/>
        <w:lang w:val="en-GB" w:eastAsia="en-GB" w:bidi="en-GB"/>
      </w:rPr>
    </w:lvl>
    <w:lvl w:ilvl="8" w:tplc="47D875C4">
      <w:numFmt w:val="bullet"/>
      <w:lvlText w:val="•"/>
      <w:lvlJc w:val="left"/>
      <w:pPr>
        <w:ind w:left="8504" w:hanging="360"/>
      </w:pPr>
      <w:rPr>
        <w:rFonts w:hint="default"/>
        <w:lang w:val="en-GB" w:eastAsia="en-GB" w:bidi="en-GB"/>
      </w:rPr>
    </w:lvl>
  </w:abstractNum>
  <w:abstractNum w:abstractNumId="16" w15:restartNumberingAfterBreak="0">
    <w:nsid w:val="3B5B5F7D"/>
    <w:multiLevelType w:val="hybridMultilevel"/>
    <w:tmpl w:val="379EF8AC"/>
    <w:lvl w:ilvl="0" w:tplc="60D06352">
      <w:numFmt w:val="bullet"/>
      <w:lvlText w:val="•"/>
      <w:lvlJc w:val="left"/>
      <w:pPr>
        <w:ind w:left="1198" w:hanging="360"/>
      </w:pPr>
      <w:rPr>
        <w:rFonts w:ascii="Arial" w:eastAsia="Arial" w:hAnsi="Arial" w:cs="Arial" w:hint="default"/>
        <w:spacing w:val="-3"/>
        <w:w w:val="99"/>
        <w:sz w:val="24"/>
        <w:szCs w:val="24"/>
        <w:lang w:val="en-GB" w:eastAsia="en-GB" w:bidi="en-GB"/>
      </w:rPr>
    </w:lvl>
    <w:lvl w:ilvl="1" w:tplc="C8F28FA6">
      <w:numFmt w:val="bullet"/>
      <w:lvlText w:val="•"/>
      <w:lvlJc w:val="left"/>
      <w:pPr>
        <w:ind w:left="2104" w:hanging="360"/>
      </w:pPr>
      <w:rPr>
        <w:rFonts w:hint="default"/>
        <w:lang w:val="en-GB" w:eastAsia="en-GB" w:bidi="en-GB"/>
      </w:rPr>
    </w:lvl>
    <w:lvl w:ilvl="2" w:tplc="4DE4B472">
      <w:numFmt w:val="bullet"/>
      <w:lvlText w:val="•"/>
      <w:lvlJc w:val="left"/>
      <w:pPr>
        <w:ind w:left="3008" w:hanging="360"/>
      </w:pPr>
      <w:rPr>
        <w:rFonts w:hint="default"/>
        <w:lang w:val="en-GB" w:eastAsia="en-GB" w:bidi="en-GB"/>
      </w:rPr>
    </w:lvl>
    <w:lvl w:ilvl="3" w:tplc="05F49A8C">
      <w:numFmt w:val="bullet"/>
      <w:lvlText w:val="•"/>
      <w:lvlJc w:val="left"/>
      <w:pPr>
        <w:ind w:left="3912" w:hanging="360"/>
      </w:pPr>
      <w:rPr>
        <w:rFonts w:hint="default"/>
        <w:lang w:val="en-GB" w:eastAsia="en-GB" w:bidi="en-GB"/>
      </w:rPr>
    </w:lvl>
    <w:lvl w:ilvl="4" w:tplc="96FE0724">
      <w:numFmt w:val="bullet"/>
      <w:lvlText w:val="•"/>
      <w:lvlJc w:val="left"/>
      <w:pPr>
        <w:ind w:left="4816" w:hanging="360"/>
      </w:pPr>
      <w:rPr>
        <w:rFonts w:hint="default"/>
        <w:lang w:val="en-GB" w:eastAsia="en-GB" w:bidi="en-GB"/>
      </w:rPr>
    </w:lvl>
    <w:lvl w:ilvl="5" w:tplc="66E00960">
      <w:numFmt w:val="bullet"/>
      <w:lvlText w:val="•"/>
      <w:lvlJc w:val="left"/>
      <w:pPr>
        <w:ind w:left="5720" w:hanging="360"/>
      </w:pPr>
      <w:rPr>
        <w:rFonts w:hint="default"/>
        <w:lang w:val="en-GB" w:eastAsia="en-GB" w:bidi="en-GB"/>
      </w:rPr>
    </w:lvl>
    <w:lvl w:ilvl="6" w:tplc="02A84D24">
      <w:numFmt w:val="bullet"/>
      <w:lvlText w:val="•"/>
      <w:lvlJc w:val="left"/>
      <w:pPr>
        <w:ind w:left="6624" w:hanging="360"/>
      </w:pPr>
      <w:rPr>
        <w:rFonts w:hint="default"/>
        <w:lang w:val="en-GB" w:eastAsia="en-GB" w:bidi="en-GB"/>
      </w:rPr>
    </w:lvl>
    <w:lvl w:ilvl="7" w:tplc="CC8CBE62">
      <w:numFmt w:val="bullet"/>
      <w:lvlText w:val="•"/>
      <w:lvlJc w:val="left"/>
      <w:pPr>
        <w:ind w:left="7528" w:hanging="360"/>
      </w:pPr>
      <w:rPr>
        <w:rFonts w:hint="default"/>
        <w:lang w:val="en-GB" w:eastAsia="en-GB" w:bidi="en-GB"/>
      </w:rPr>
    </w:lvl>
    <w:lvl w:ilvl="8" w:tplc="629C9A46">
      <w:numFmt w:val="bullet"/>
      <w:lvlText w:val="•"/>
      <w:lvlJc w:val="left"/>
      <w:pPr>
        <w:ind w:left="8432" w:hanging="360"/>
      </w:pPr>
      <w:rPr>
        <w:rFonts w:hint="default"/>
        <w:lang w:val="en-GB" w:eastAsia="en-GB" w:bidi="en-GB"/>
      </w:rPr>
    </w:lvl>
  </w:abstractNum>
  <w:abstractNum w:abstractNumId="17" w15:restartNumberingAfterBreak="0">
    <w:nsid w:val="3F527BD2"/>
    <w:multiLevelType w:val="hybridMultilevel"/>
    <w:tmpl w:val="D2746BD6"/>
    <w:lvl w:ilvl="0" w:tplc="559484B0">
      <w:numFmt w:val="bullet"/>
      <w:lvlText w:val="•"/>
      <w:lvlJc w:val="left"/>
      <w:pPr>
        <w:ind w:left="1198" w:hanging="360"/>
      </w:pPr>
      <w:rPr>
        <w:rFonts w:ascii="Times New Roman" w:eastAsia="Times New Roman" w:hAnsi="Times New Roman" w:cs="Times New Roman" w:hint="default"/>
        <w:spacing w:val="-5"/>
        <w:w w:val="99"/>
        <w:sz w:val="24"/>
        <w:szCs w:val="24"/>
        <w:lang w:val="en-GB" w:eastAsia="en-GB" w:bidi="en-GB"/>
      </w:rPr>
    </w:lvl>
    <w:lvl w:ilvl="1" w:tplc="F54AD7A4">
      <w:numFmt w:val="bullet"/>
      <w:lvlText w:val="•"/>
      <w:lvlJc w:val="left"/>
      <w:pPr>
        <w:ind w:left="2104" w:hanging="360"/>
      </w:pPr>
      <w:rPr>
        <w:rFonts w:hint="default"/>
        <w:lang w:val="en-GB" w:eastAsia="en-GB" w:bidi="en-GB"/>
      </w:rPr>
    </w:lvl>
    <w:lvl w:ilvl="2" w:tplc="2BD4E4EA">
      <w:numFmt w:val="bullet"/>
      <w:lvlText w:val="•"/>
      <w:lvlJc w:val="left"/>
      <w:pPr>
        <w:ind w:left="3008" w:hanging="360"/>
      </w:pPr>
      <w:rPr>
        <w:rFonts w:hint="default"/>
        <w:lang w:val="en-GB" w:eastAsia="en-GB" w:bidi="en-GB"/>
      </w:rPr>
    </w:lvl>
    <w:lvl w:ilvl="3" w:tplc="A484D2B2">
      <w:numFmt w:val="bullet"/>
      <w:lvlText w:val="•"/>
      <w:lvlJc w:val="left"/>
      <w:pPr>
        <w:ind w:left="3912" w:hanging="360"/>
      </w:pPr>
      <w:rPr>
        <w:rFonts w:hint="default"/>
        <w:lang w:val="en-GB" w:eastAsia="en-GB" w:bidi="en-GB"/>
      </w:rPr>
    </w:lvl>
    <w:lvl w:ilvl="4" w:tplc="77D8F8E4">
      <w:numFmt w:val="bullet"/>
      <w:lvlText w:val="•"/>
      <w:lvlJc w:val="left"/>
      <w:pPr>
        <w:ind w:left="4816" w:hanging="360"/>
      </w:pPr>
      <w:rPr>
        <w:rFonts w:hint="default"/>
        <w:lang w:val="en-GB" w:eastAsia="en-GB" w:bidi="en-GB"/>
      </w:rPr>
    </w:lvl>
    <w:lvl w:ilvl="5" w:tplc="C520FB04">
      <w:numFmt w:val="bullet"/>
      <w:lvlText w:val="•"/>
      <w:lvlJc w:val="left"/>
      <w:pPr>
        <w:ind w:left="5720" w:hanging="360"/>
      </w:pPr>
      <w:rPr>
        <w:rFonts w:hint="default"/>
        <w:lang w:val="en-GB" w:eastAsia="en-GB" w:bidi="en-GB"/>
      </w:rPr>
    </w:lvl>
    <w:lvl w:ilvl="6" w:tplc="725A523A">
      <w:numFmt w:val="bullet"/>
      <w:lvlText w:val="•"/>
      <w:lvlJc w:val="left"/>
      <w:pPr>
        <w:ind w:left="6624" w:hanging="360"/>
      </w:pPr>
      <w:rPr>
        <w:rFonts w:hint="default"/>
        <w:lang w:val="en-GB" w:eastAsia="en-GB" w:bidi="en-GB"/>
      </w:rPr>
    </w:lvl>
    <w:lvl w:ilvl="7" w:tplc="CAC8005C">
      <w:numFmt w:val="bullet"/>
      <w:lvlText w:val="•"/>
      <w:lvlJc w:val="left"/>
      <w:pPr>
        <w:ind w:left="7528" w:hanging="360"/>
      </w:pPr>
      <w:rPr>
        <w:rFonts w:hint="default"/>
        <w:lang w:val="en-GB" w:eastAsia="en-GB" w:bidi="en-GB"/>
      </w:rPr>
    </w:lvl>
    <w:lvl w:ilvl="8" w:tplc="1F5673AC">
      <w:numFmt w:val="bullet"/>
      <w:lvlText w:val="•"/>
      <w:lvlJc w:val="left"/>
      <w:pPr>
        <w:ind w:left="8432" w:hanging="360"/>
      </w:pPr>
      <w:rPr>
        <w:rFonts w:hint="default"/>
        <w:lang w:val="en-GB" w:eastAsia="en-GB" w:bidi="en-GB"/>
      </w:rPr>
    </w:lvl>
  </w:abstractNum>
  <w:abstractNum w:abstractNumId="18" w15:restartNumberingAfterBreak="0">
    <w:nsid w:val="4553410B"/>
    <w:multiLevelType w:val="hybridMultilevel"/>
    <w:tmpl w:val="240E9C94"/>
    <w:lvl w:ilvl="0" w:tplc="F06C07E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E4539F"/>
    <w:multiLevelType w:val="hybridMultilevel"/>
    <w:tmpl w:val="7520C77E"/>
    <w:lvl w:ilvl="0" w:tplc="CE6C9050">
      <w:numFmt w:val="bullet"/>
      <w:lvlText w:val=""/>
      <w:lvlJc w:val="left"/>
      <w:pPr>
        <w:ind w:left="838" w:hanging="360"/>
      </w:pPr>
      <w:rPr>
        <w:rFonts w:ascii="Symbol" w:eastAsia="Symbol" w:hAnsi="Symbol" w:cs="Symbol" w:hint="default"/>
        <w:w w:val="100"/>
        <w:sz w:val="24"/>
        <w:szCs w:val="24"/>
        <w:lang w:val="en-GB" w:eastAsia="en-GB" w:bidi="en-GB"/>
      </w:rPr>
    </w:lvl>
    <w:lvl w:ilvl="1" w:tplc="C82E2554">
      <w:numFmt w:val="bullet"/>
      <w:lvlText w:val=""/>
      <w:lvlJc w:val="left"/>
      <w:pPr>
        <w:ind w:left="1198" w:hanging="360"/>
      </w:pPr>
      <w:rPr>
        <w:rFonts w:ascii="Symbol" w:eastAsia="Symbol" w:hAnsi="Symbol" w:cs="Symbol" w:hint="default"/>
        <w:w w:val="100"/>
        <w:sz w:val="24"/>
        <w:szCs w:val="24"/>
        <w:lang w:val="en-GB" w:eastAsia="en-GB" w:bidi="en-GB"/>
      </w:rPr>
    </w:lvl>
    <w:lvl w:ilvl="2" w:tplc="86CEFF92">
      <w:numFmt w:val="bullet"/>
      <w:lvlText w:val="•"/>
      <w:lvlJc w:val="left"/>
      <w:pPr>
        <w:ind w:left="2204" w:hanging="360"/>
      </w:pPr>
      <w:rPr>
        <w:rFonts w:hint="default"/>
        <w:lang w:val="en-GB" w:eastAsia="en-GB" w:bidi="en-GB"/>
      </w:rPr>
    </w:lvl>
    <w:lvl w:ilvl="3" w:tplc="49F6AFB4">
      <w:numFmt w:val="bullet"/>
      <w:lvlText w:val="•"/>
      <w:lvlJc w:val="left"/>
      <w:pPr>
        <w:ind w:left="3208" w:hanging="360"/>
      </w:pPr>
      <w:rPr>
        <w:rFonts w:hint="default"/>
        <w:lang w:val="en-GB" w:eastAsia="en-GB" w:bidi="en-GB"/>
      </w:rPr>
    </w:lvl>
    <w:lvl w:ilvl="4" w:tplc="FB7671A6">
      <w:numFmt w:val="bullet"/>
      <w:lvlText w:val="•"/>
      <w:lvlJc w:val="left"/>
      <w:pPr>
        <w:ind w:left="4213" w:hanging="360"/>
      </w:pPr>
      <w:rPr>
        <w:rFonts w:hint="default"/>
        <w:lang w:val="en-GB" w:eastAsia="en-GB" w:bidi="en-GB"/>
      </w:rPr>
    </w:lvl>
    <w:lvl w:ilvl="5" w:tplc="7D5CAFD8">
      <w:numFmt w:val="bullet"/>
      <w:lvlText w:val="•"/>
      <w:lvlJc w:val="left"/>
      <w:pPr>
        <w:ind w:left="5217" w:hanging="360"/>
      </w:pPr>
      <w:rPr>
        <w:rFonts w:hint="default"/>
        <w:lang w:val="en-GB" w:eastAsia="en-GB" w:bidi="en-GB"/>
      </w:rPr>
    </w:lvl>
    <w:lvl w:ilvl="6" w:tplc="7FAA1782">
      <w:numFmt w:val="bullet"/>
      <w:lvlText w:val="•"/>
      <w:lvlJc w:val="left"/>
      <w:pPr>
        <w:ind w:left="6222" w:hanging="360"/>
      </w:pPr>
      <w:rPr>
        <w:rFonts w:hint="default"/>
        <w:lang w:val="en-GB" w:eastAsia="en-GB" w:bidi="en-GB"/>
      </w:rPr>
    </w:lvl>
    <w:lvl w:ilvl="7" w:tplc="4582F2B4">
      <w:numFmt w:val="bullet"/>
      <w:lvlText w:val="•"/>
      <w:lvlJc w:val="left"/>
      <w:pPr>
        <w:ind w:left="7226" w:hanging="360"/>
      </w:pPr>
      <w:rPr>
        <w:rFonts w:hint="default"/>
        <w:lang w:val="en-GB" w:eastAsia="en-GB" w:bidi="en-GB"/>
      </w:rPr>
    </w:lvl>
    <w:lvl w:ilvl="8" w:tplc="9D0C3E82">
      <w:numFmt w:val="bullet"/>
      <w:lvlText w:val="•"/>
      <w:lvlJc w:val="left"/>
      <w:pPr>
        <w:ind w:left="8231" w:hanging="360"/>
      </w:pPr>
      <w:rPr>
        <w:rFonts w:hint="default"/>
        <w:lang w:val="en-GB" w:eastAsia="en-GB" w:bidi="en-GB"/>
      </w:rPr>
    </w:lvl>
  </w:abstractNum>
  <w:abstractNum w:abstractNumId="20" w15:restartNumberingAfterBreak="0">
    <w:nsid w:val="4C064B8E"/>
    <w:multiLevelType w:val="hybridMultilevel"/>
    <w:tmpl w:val="8AA8F2B8"/>
    <w:lvl w:ilvl="0" w:tplc="1AC679B0">
      <w:numFmt w:val="bullet"/>
      <w:lvlText w:val=""/>
      <w:lvlJc w:val="left"/>
      <w:pPr>
        <w:ind w:left="467" w:hanging="360"/>
      </w:pPr>
      <w:rPr>
        <w:rFonts w:ascii="Symbol" w:eastAsia="Symbol" w:hAnsi="Symbol" w:cs="Symbol" w:hint="default"/>
        <w:w w:val="100"/>
        <w:sz w:val="24"/>
        <w:szCs w:val="24"/>
        <w:lang w:val="en-GB" w:eastAsia="en-GB" w:bidi="en-GB"/>
      </w:rPr>
    </w:lvl>
    <w:lvl w:ilvl="1" w:tplc="BDE48A26">
      <w:numFmt w:val="bullet"/>
      <w:lvlText w:val="•"/>
      <w:lvlJc w:val="left"/>
      <w:pPr>
        <w:ind w:left="880" w:hanging="360"/>
      </w:pPr>
      <w:rPr>
        <w:rFonts w:hint="default"/>
        <w:lang w:val="en-GB" w:eastAsia="en-GB" w:bidi="en-GB"/>
      </w:rPr>
    </w:lvl>
    <w:lvl w:ilvl="2" w:tplc="717864E6">
      <w:numFmt w:val="bullet"/>
      <w:lvlText w:val="•"/>
      <w:lvlJc w:val="left"/>
      <w:pPr>
        <w:ind w:left="1301" w:hanging="360"/>
      </w:pPr>
      <w:rPr>
        <w:rFonts w:hint="default"/>
        <w:lang w:val="en-GB" w:eastAsia="en-GB" w:bidi="en-GB"/>
      </w:rPr>
    </w:lvl>
    <w:lvl w:ilvl="3" w:tplc="41ACEA90">
      <w:numFmt w:val="bullet"/>
      <w:lvlText w:val="•"/>
      <w:lvlJc w:val="left"/>
      <w:pPr>
        <w:ind w:left="1722" w:hanging="360"/>
      </w:pPr>
      <w:rPr>
        <w:rFonts w:hint="default"/>
        <w:lang w:val="en-GB" w:eastAsia="en-GB" w:bidi="en-GB"/>
      </w:rPr>
    </w:lvl>
    <w:lvl w:ilvl="4" w:tplc="47F85C70">
      <w:numFmt w:val="bullet"/>
      <w:lvlText w:val="•"/>
      <w:lvlJc w:val="left"/>
      <w:pPr>
        <w:ind w:left="2143" w:hanging="360"/>
      </w:pPr>
      <w:rPr>
        <w:rFonts w:hint="default"/>
        <w:lang w:val="en-GB" w:eastAsia="en-GB" w:bidi="en-GB"/>
      </w:rPr>
    </w:lvl>
    <w:lvl w:ilvl="5" w:tplc="CBC49FB2">
      <w:numFmt w:val="bullet"/>
      <w:lvlText w:val="•"/>
      <w:lvlJc w:val="left"/>
      <w:pPr>
        <w:ind w:left="2564" w:hanging="360"/>
      </w:pPr>
      <w:rPr>
        <w:rFonts w:hint="default"/>
        <w:lang w:val="en-GB" w:eastAsia="en-GB" w:bidi="en-GB"/>
      </w:rPr>
    </w:lvl>
    <w:lvl w:ilvl="6" w:tplc="0694D18C">
      <w:numFmt w:val="bullet"/>
      <w:lvlText w:val="•"/>
      <w:lvlJc w:val="left"/>
      <w:pPr>
        <w:ind w:left="2984" w:hanging="360"/>
      </w:pPr>
      <w:rPr>
        <w:rFonts w:hint="default"/>
        <w:lang w:val="en-GB" w:eastAsia="en-GB" w:bidi="en-GB"/>
      </w:rPr>
    </w:lvl>
    <w:lvl w:ilvl="7" w:tplc="92AA253C">
      <w:numFmt w:val="bullet"/>
      <w:lvlText w:val="•"/>
      <w:lvlJc w:val="left"/>
      <w:pPr>
        <w:ind w:left="3405" w:hanging="360"/>
      </w:pPr>
      <w:rPr>
        <w:rFonts w:hint="default"/>
        <w:lang w:val="en-GB" w:eastAsia="en-GB" w:bidi="en-GB"/>
      </w:rPr>
    </w:lvl>
    <w:lvl w:ilvl="8" w:tplc="F12A69D8">
      <w:numFmt w:val="bullet"/>
      <w:lvlText w:val="•"/>
      <w:lvlJc w:val="left"/>
      <w:pPr>
        <w:ind w:left="3826" w:hanging="360"/>
      </w:pPr>
      <w:rPr>
        <w:rFonts w:hint="default"/>
        <w:lang w:val="en-GB" w:eastAsia="en-GB" w:bidi="en-GB"/>
      </w:rPr>
    </w:lvl>
  </w:abstractNum>
  <w:abstractNum w:abstractNumId="21" w15:restartNumberingAfterBreak="0">
    <w:nsid w:val="50093662"/>
    <w:multiLevelType w:val="hybridMultilevel"/>
    <w:tmpl w:val="2BBAD8F0"/>
    <w:lvl w:ilvl="0" w:tplc="F22AF674">
      <w:start w:val="1"/>
      <w:numFmt w:val="decimal"/>
      <w:lvlText w:val="%1."/>
      <w:lvlJc w:val="left"/>
      <w:pPr>
        <w:ind w:left="759" w:hanging="567"/>
        <w:jc w:val="left"/>
      </w:pPr>
      <w:rPr>
        <w:rFonts w:hint="default"/>
        <w:b/>
        <w:bCs/>
        <w:spacing w:val="-1"/>
        <w:w w:val="100"/>
        <w:lang w:val="en-GB" w:eastAsia="en-GB" w:bidi="en-GB"/>
      </w:rPr>
    </w:lvl>
    <w:lvl w:ilvl="1" w:tplc="5B28A168">
      <w:start w:val="1"/>
      <w:numFmt w:val="lowerLetter"/>
      <w:lvlText w:val="%2."/>
      <w:lvlJc w:val="left"/>
      <w:pPr>
        <w:ind w:left="1186" w:hanging="360"/>
        <w:jc w:val="left"/>
      </w:pPr>
      <w:rPr>
        <w:rFonts w:ascii="Arial" w:eastAsia="Arial" w:hAnsi="Arial" w:cs="Arial" w:hint="default"/>
        <w:spacing w:val="-4"/>
        <w:w w:val="99"/>
        <w:sz w:val="24"/>
        <w:szCs w:val="24"/>
        <w:lang w:val="en-GB" w:eastAsia="en-GB" w:bidi="en-GB"/>
      </w:rPr>
    </w:lvl>
    <w:lvl w:ilvl="2" w:tplc="87F4FDA2">
      <w:numFmt w:val="bullet"/>
      <w:lvlText w:val="•"/>
      <w:lvlJc w:val="left"/>
      <w:pPr>
        <w:ind w:left="2186" w:hanging="360"/>
      </w:pPr>
      <w:rPr>
        <w:rFonts w:hint="default"/>
        <w:lang w:val="en-GB" w:eastAsia="en-GB" w:bidi="en-GB"/>
      </w:rPr>
    </w:lvl>
    <w:lvl w:ilvl="3" w:tplc="EF4A76CC">
      <w:numFmt w:val="bullet"/>
      <w:lvlText w:val="•"/>
      <w:lvlJc w:val="left"/>
      <w:pPr>
        <w:ind w:left="3193" w:hanging="360"/>
      </w:pPr>
      <w:rPr>
        <w:rFonts w:hint="default"/>
        <w:lang w:val="en-GB" w:eastAsia="en-GB" w:bidi="en-GB"/>
      </w:rPr>
    </w:lvl>
    <w:lvl w:ilvl="4" w:tplc="07209A00">
      <w:numFmt w:val="bullet"/>
      <w:lvlText w:val="•"/>
      <w:lvlJc w:val="left"/>
      <w:pPr>
        <w:ind w:left="4200" w:hanging="360"/>
      </w:pPr>
      <w:rPr>
        <w:rFonts w:hint="default"/>
        <w:lang w:val="en-GB" w:eastAsia="en-GB" w:bidi="en-GB"/>
      </w:rPr>
    </w:lvl>
    <w:lvl w:ilvl="5" w:tplc="68B8CFB4">
      <w:numFmt w:val="bullet"/>
      <w:lvlText w:val="•"/>
      <w:lvlJc w:val="left"/>
      <w:pPr>
        <w:ind w:left="5206" w:hanging="360"/>
      </w:pPr>
      <w:rPr>
        <w:rFonts w:hint="default"/>
        <w:lang w:val="en-GB" w:eastAsia="en-GB" w:bidi="en-GB"/>
      </w:rPr>
    </w:lvl>
    <w:lvl w:ilvl="6" w:tplc="E842D99E">
      <w:numFmt w:val="bullet"/>
      <w:lvlText w:val="•"/>
      <w:lvlJc w:val="left"/>
      <w:pPr>
        <w:ind w:left="6213" w:hanging="360"/>
      </w:pPr>
      <w:rPr>
        <w:rFonts w:hint="default"/>
        <w:lang w:val="en-GB" w:eastAsia="en-GB" w:bidi="en-GB"/>
      </w:rPr>
    </w:lvl>
    <w:lvl w:ilvl="7" w:tplc="265A98CC">
      <w:numFmt w:val="bullet"/>
      <w:lvlText w:val="•"/>
      <w:lvlJc w:val="left"/>
      <w:pPr>
        <w:ind w:left="7220" w:hanging="360"/>
      </w:pPr>
      <w:rPr>
        <w:rFonts w:hint="default"/>
        <w:lang w:val="en-GB" w:eastAsia="en-GB" w:bidi="en-GB"/>
      </w:rPr>
    </w:lvl>
    <w:lvl w:ilvl="8" w:tplc="68029918">
      <w:numFmt w:val="bullet"/>
      <w:lvlText w:val="•"/>
      <w:lvlJc w:val="left"/>
      <w:pPr>
        <w:ind w:left="8226" w:hanging="360"/>
      </w:pPr>
      <w:rPr>
        <w:rFonts w:hint="default"/>
        <w:lang w:val="en-GB" w:eastAsia="en-GB" w:bidi="en-GB"/>
      </w:rPr>
    </w:lvl>
  </w:abstractNum>
  <w:abstractNum w:abstractNumId="22" w15:restartNumberingAfterBreak="0">
    <w:nsid w:val="517B33E5"/>
    <w:multiLevelType w:val="hybridMultilevel"/>
    <w:tmpl w:val="4F70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E5AF1"/>
    <w:multiLevelType w:val="hybridMultilevel"/>
    <w:tmpl w:val="5274962C"/>
    <w:lvl w:ilvl="0" w:tplc="B876F546">
      <w:start w:val="1"/>
      <w:numFmt w:val="lowerLetter"/>
      <w:lvlText w:val="(%1)"/>
      <w:lvlJc w:val="left"/>
      <w:pPr>
        <w:ind w:left="1273" w:hanging="360"/>
        <w:jc w:val="left"/>
      </w:pPr>
      <w:rPr>
        <w:rFonts w:ascii="Arial" w:eastAsia="Arial" w:hAnsi="Arial" w:cs="Arial" w:hint="default"/>
        <w:w w:val="99"/>
        <w:sz w:val="24"/>
        <w:szCs w:val="24"/>
        <w:lang w:val="en-GB" w:eastAsia="en-GB" w:bidi="en-GB"/>
      </w:rPr>
    </w:lvl>
    <w:lvl w:ilvl="1" w:tplc="11AE8AF6">
      <w:numFmt w:val="bullet"/>
      <w:lvlText w:val="•"/>
      <w:lvlJc w:val="left"/>
      <w:pPr>
        <w:ind w:left="2176" w:hanging="360"/>
      </w:pPr>
      <w:rPr>
        <w:rFonts w:hint="default"/>
        <w:lang w:val="en-GB" w:eastAsia="en-GB" w:bidi="en-GB"/>
      </w:rPr>
    </w:lvl>
    <w:lvl w:ilvl="2" w:tplc="6D9A332C">
      <w:numFmt w:val="bullet"/>
      <w:lvlText w:val="•"/>
      <w:lvlJc w:val="left"/>
      <w:pPr>
        <w:ind w:left="3072" w:hanging="360"/>
      </w:pPr>
      <w:rPr>
        <w:rFonts w:hint="default"/>
        <w:lang w:val="en-GB" w:eastAsia="en-GB" w:bidi="en-GB"/>
      </w:rPr>
    </w:lvl>
    <w:lvl w:ilvl="3" w:tplc="87A41B12">
      <w:numFmt w:val="bullet"/>
      <w:lvlText w:val="•"/>
      <w:lvlJc w:val="left"/>
      <w:pPr>
        <w:ind w:left="3968" w:hanging="360"/>
      </w:pPr>
      <w:rPr>
        <w:rFonts w:hint="default"/>
        <w:lang w:val="en-GB" w:eastAsia="en-GB" w:bidi="en-GB"/>
      </w:rPr>
    </w:lvl>
    <w:lvl w:ilvl="4" w:tplc="037C16FE">
      <w:numFmt w:val="bullet"/>
      <w:lvlText w:val="•"/>
      <w:lvlJc w:val="left"/>
      <w:pPr>
        <w:ind w:left="4864" w:hanging="360"/>
      </w:pPr>
      <w:rPr>
        <w:rFonts w:hint="default"/>
        <w:lang w:val="en-GB" w:eastAsia="en-GB" w:bidi="en-GB"/>
      </w:rPr>
    </w:lvl>
    <w:lvl w:ilvl="5" w:tplc="97BA324C">
      <w:numFmt w:val="bullet"/>
      <w:lvlText w:val="•"/>
      <w:lvlJc w:val="left"/>
      <w:pPr>
        <w:ind w:left="5760" w:hanging="360"/>
      </w:pPr>
      <w:rPr>
        <w:rFonts w:hint="default"/>
        <w:lang w:val="en-GB" w:eastAsia="en-GB" w:bidi="en-GB"/>
      </w:rPr>
    </w:lvl>
    <w:lvl w:ilvl="6" w:tplc="0D2809AC">
      <w:numFmt w:val="bullet"/>
      <w:lvlText w:val="•"/>
      <w:lvlJc w:val="left"/>
      <w:pPr>
        <w:ind w:left="6656" w:hanging="360"/>
      </w:pPr>
      <w:rPr>
        <w:rFonts w:hint="default"/>
        <w:lang w:val="en-GB" w:eastAsia="en-GB" w:bidi="en-GB"/>
      </w:rPr>
    </w:lvl>
    <w:lvl w:ilvl="7" w:tplc="7374C094">
      <w:numFmt w:val="bullet"/>
      <w:lvlText w:val="•"/>
      <w:lvlJc w:val="left"/>
      <w:pPr>
        <w:ind w:left="7552" w:hanging="360"/>
      </w:pPr>
      <w:rPr>
        <w:rFonts w:hint="default"/>
        <w:lang w:val="en-GB" w:eastAsia="en-GB" w:bidi="en-GB"/>
      </w:rPr>
    </w:lvl>
    <w:lvl w:ilvl="8" w:tplc="6888AD90">
      <w:numFmt w:val="bullet"/>
      <w:lvlText w:val="•"/>
      <w:lvlJc w:val="left"/>
      <w:pPr>
        <w:ind w:left="8448" w:hanging="360"/>
      </w:pPr>
      <w:rPr>
        <w:rFonts w:hint="default"/>
        <w:lang w:val="en-GB" w:eastAsia="en-GB" w:bidi="en-GB"/>
      </w:rPr>
    </w:lvl>
  </w:abstractNum>
  <w:abstractNum w:abstractNumId="24" w15:restartNumberingAfterBreak="0">
    <w:nsid w:val="54905162"/>
    <w:multiLevelType w:val="hybridMultilevel"/>
    <w:tmpl w:val="D58ABB4A"/>
    <w:lvl w:ilvl="0" w:tplc="BEF684FC">
      <w:start w:val="1"/>
      <w:numFmt w:val="decimal"/>
      <w:lvlText w:val="%1."/>
      <w:lvlJc w:val="left"/>
      <w:pPr>
        <w:ind w:left="838" w:hanging="360"/>
        <w:jc w:val="left"/>
      </w:pPr>
      <w:rPr>
        <w:rFonts w:ascii="Arial" w:eastAsia="Arial" w:hAnsi="Arial" w:cs="Arial" w:hint="default"/>
        <w:spacing w:val="-4"/>
        <w:w w:val="99"/>
        <w:sz w:val="24"/>
        <w:szCs w:val="24"/>
        <w:lang w:val="en-GB" w:eastAsia="en-GB" w:bidi="en-GB"/>
      </w:rPr>
    </w:lvl>
    <w:lvl w:ilvl="1" w:tplc="1E3086F2">
      <w:numFmt w:val="bullet"/>
      <w:lvlText w:val=""/>
      <w:lvlJc w:val="left"/>
      <w:pPr>
        <w:ind w:left="1198" w:hanging="360"/>
      </w:pPr>
      <w:rPr>
        <w:rFonts w:ascii="Symbol" w:eastAsia="Symbol" w:hAnsi="Symbol" w:cs="Symbol" w:hint="default"/>
        <w:w w:val="100"/>
        <w:sz w:val="24"/>
        <w:szCs w:val="24"/>
        <w:lang w:val="en-GB" w:eastAsia="en-GB" w:bidi="en-GB"/>
      </w:rPr>
    </w:lvl>
    <w:lvl w:ilvl="2" w:tplc="8508092A">
      <w:numFmt w:val="bullet"/>
      <w:lvlText w:val="•"/>
      <w:lvlJc w:val="left"/>
      <w:pPr>
        <w:ind w:left="2204" w:hanging="360"/>
      </w:pPr>
      <w:rPr>
        <w:rFonts w:hint="default"/>
        <w:lang w:val="en-GB" w:eastAsia="en-GB" w:bidi="en-GB"/>
      </w:rPr>
    </w:lvl>
    <w:lvl w:ilvl="3" w:tplc="E3A82A3E">
      <w:numFmt w:val="bullet"/>
      <w:lvlText w:val="•"/>
      <w:lvlJc w:val="left"/>
      <w:pPr>
        <w:ind w:left="3208" w:hanging="360"/>
      </w:pPr>
      <w:rPr>
        <w:rFonts w:hint="default"/>
        <w:lang w:val="en-GB" w:eastAsia="en-GB" w:bidi="en-GB"/>
      </w:rPr>
    </w:lvl>
    <w:lvl w:ilvl="4" w:tplc="DBCE08E4">
      <w:numFmt w:val="bullet"/>
      <w:lvlText w:val="•"/>
      <w:lvlJc w:val="left"/>
      <w:pPr>
        <w:ind w:left="4213" w:hanging="360"/>
      </w:pPr>
      <w:rPr>
        <w:rFonts w:hint="default"/>
        <w:lang w:val="en-GB" w:eastAsia="en-GB" w:bidi="en-GB"/>
      </w:rPr>
    </w:lvl>
    <w:lvl w:ilvl="5" w:tplc="927E5D1A">
      <w:numFmt w:val="bullet"/>
      <w:lvlText w:val="•"/>
      <w:lvlJc w:val="left"/>
      <w:pPr>
        <w:ind w:left="5217" w:hanging="360"/>
      </w:pPr>
      <w:rPr>
        <w:rFonts w:hint="default"/>
        <w:lang w:val="en-GB" w:eastAsia="en-GB" w:bidi="en-GB"/>
      </w:rPr>
    </w:lvl>
    <w:lvl w:ilvl="6" w:tplc="48EE6552">
      <w:numFmt w:val="bullet"/>
      <w:lvlText w:val="•"/>
      <w:lvlJc w:val="left"/>
      <w:pPr>
        <w:ind w:left="6222" w:hanging="360"/>
      </w:pPr>
      <w:rPr>
        <w:rFonts w:hint="default"/>
        <w:lang w:val="en-GB" w:eastAsia="en-GB" w:bidi="en-GB"/>
      </w:rPr>
    </w:lvl>
    <w:lvl w:ilvl="7" w:tplc="7AB847CC">
      <w:numFmt w:val="bullet"/>
      <w:lvlText w:val="•"/>
      <w:lvlJc w:val="left"/>
      <w:pPr>
        <w:ind w:left="7226" w:hanging="360"/>
      </w:pPr>
      <w:rPr>
        <w:rFonts w:hint="default"/>
        <w:lang w:val="en-GB" w:eastAsia="en-GB" w:bidi="en-GB"/>
      </w:rPr>
    </w:lvl>
    <w:lvl w:ilvl="8" w:tplc="B596C040">
      <w:numFmt w:val="bullet"/>
      <w:lvlText w:val="•"/>
      <w:lvlJc w:val="left"/>
      <w:pPr>
        <w:ind w:left="8231" w:hanging="360"/>
      </w:pPr>
      <w:rPr>
        <w:rFonts w:hint="default"/>
        <w:lang w:val="en-GB" w:eastAsia="en-GB" w:bidi="en-GB"/>
      </w:rPr>
    </w:lvl>
  </w:abstractNum>
  <w:abstractNum w:abstractNumId="25" w15:restartNumberingAfterBreak="0">
    <w:nsid w:val="59280E80"/>
    <w:multiLevelType w:val="hybridMultilevel"/>
    <w:tmpl w:val="105AAD2A"/>
    <w:lvl w:ilvl="0" w:tplc="BEBCADFE">
      <w:numFmt w:val="bullet"/>
      <w:lvlText w:val=""/>
      <w:lvlJc w:val="left"/>
      <w:pPr>
        <w:ind w:left="467" w:hanging="360"/>
      </w:pPr>
      <w:rPr>
        <w:rFonts w:ascii="Symbol" w:eastAsia="Symbol" w:hAnsi="Symbol" w:cs="Symbol" w:hint="default"/>
        <w:w w:val="100"/>
        <w:sz w:val="24"/>
        <w:szCs w:val="24"/>
        <w:lang w:val="en-GB" w:eastAsia="en-GB" w:bidi="en-GB"/>
      </w:rPr>
    </w:lvl>
    <w:lvl w:ilvl="1" w:tplc="7C2878F8">
      <w:numFmt w:val="bullet"/>
      <w:lvlText w:val="•"/>
      <w:lvlJc w:val="left"/>
      <w:pPr>
        <w:ind w:left="879" w:hanging="360"/>
      </w:pPr>
      <w:rPr>
        <w:rFonts w:hint="default"/>
        <w:lang w:val="en-GB" w:eastAsia="en-GB" w:bidi="en-GB"/>
      </w:rPr>
    </w:lvl>
    <w:lvl w:ilvl="2" w:tplc="3F2AB03C">
      <w:numFmt w:val="bullet"/>
      <w:lvlText w:val="•"/>
      <w:lvlJc w:val="left"/>
      <w:pPr>
        <w:ind w:left="1299" w:hanging="360"/>
      </w:pPr>
      <w:rPr>
        <w:rFonts w:hint="default"/>
        <w:lang w:val="en-GB" w:eastAsia="en-GB" w:bidi="en-GB"/>
      </w:rPr>
    </w:lvl>
    <w:lvl w:ilvl="3" w:tplc="8112EDF0">
      <w:numFmt w:val="bullet"/>
      <w:lvlText w:val="•"/>
      <w:lvlJc w:val="left"/>
      <w:pPr>
        <w:ind w:left="1718" w:hanging="360"/>
      </w:pPr>
      <w:rPr>
        <w:rFonts w:hint="default"/>
        <w:lang w:val="en-GB" w:eastAsia="en-GB" w:bidi="en-GB"/>
      </w:rPr>
    </w:lvl>
    <w:lvl w:ilvl="4" w:tplc="B84CBD9A">
      <w:numFmt w:val="bullet"/>
      <w:lvlText w:val="•"/>
      <w:lvlJc w:val="left"/>
      <w:pPr>
        <w:ind w:left="2138" w:hanging="360"/>
      </w:pPr>
      <w:rPr>
        <w:rFonts w:hint="default"/>
        <w:lang w:val="en-GB" w:eastAsia="en-GB" w:bidi="en-GB"/>
      </w:rPr>
    </w:lvl>
    <w:lvl w:ilvl="5" w:tplc="4F968714">
      <w:numFmt w:val="bullet"/>
      <w:lvlText w:val="•"/>
      <w:lvlJc w:val="left"/>
      <w:pPr>
        <w:ind w:left="2558" w:hanging="360"/>
      </w:pPr>
      <w:rPr>
        <w:rFonts w:hint="default"/>
        <w:lang w:val="en-GB" w:eastAsia="en-GB" w:bidi="en-GB"/>
      </w:rPr>
    </w:lvl>
    <w:lvl w:ilvl="6" w:tplc="A22E3D0E">
      <w:numFmt w:val="bullet"/>
      <w:lvlText w:val="•"/>
      <w:lvlJc w:val="left"/>
      <w:pPr>
        <w:ind w:left="2977" w:hanging="360"/>
      </w:pPr>
      <w:rPr>
        <w:rFonts w:hint="default"/>
        <w:lang w:val="en-GB" w:eastAsia="en-GB" w:bidi="en-GB"/>
      </w:rPr>
    </w:lvl>
    <w:lvl w:ilvl="7" w:tplc="D0829582">
      <w:numFmt w:val="bullet"/>
      <w:lvlText w:val="•"/>
      <w:lvlJc w:val="left"/>
      <w:pPr>
        <w:ind w:left="3397" w:hanging="360"/>
      </w:pPr>
      <w:rPr>
        <w:rFonts w:hint="default"/>
        <w:lang w:val="en-GB" w:eastAsia="en-GB" w:bidi="en-GB"/>
      </w:rPr>
    </w:lvl>
    <w:lvl w:ilvl="8" w:tplc="0958C038">
      <w:numFmt w:val="bullet"/>
      <w:lvlText w:val="•"/>
      <w:lvlJc w:val="left"/>
      <w:pPr>
        <w:ind w:left="3816" w:hanging="360"/>
      </w:pPr>
      <w:rPr>
        <w:rFonts w:hint="default"/>
        <w:lang w:val="en-GB" w:eastAsia="en-GB" w:bidi="en-GB"/>
      </w:rPr>
    </w:lvl>
  </w:abstractNum>
  <w:abstractNum w:abstractNumId="26" w15:restartNumberingAfterBreak="0">
    <w:nsid w:val="5A6D4BBC"/>
    <w:multiLevelType w:val="hybridMultilevel"/>
    <w:tmpl w:val="51A45410"/>
    <w:lvl w:ilvl="0" w:tplc="49964F10">
      <w:start w:val="1"/>
      <w:numFmt w:val="decimal"/>
      <w:lvlText w:val="%1."/>
      <w:lvlJc w:val="left"/>
      <w:pPr>
        <w:ind w:left="1198" w:hanging="720"/>
        <w:jc w:val="left"/>
      </w:pPr>
      <w:rPr>
        <w:rFonts w:ascii="Arial" w:eastAsia="Arial" w:hAnsi="Arial" w:cs="Arial" w:hint="default"/>
        <w:spacing w:val="-3"/>
        <w:w w:val="99"/>
        <w:sz w:val="24"/>
        <w:szCs w:val="24"/>
        <w:lang w:val="en-GB" w:eastAsia="en-GB" w:bidi="en-GB"/>
      </w:rPr>
    </w:lvl>
    <w:lvl w:ilvl="1" w:tplc="8EA610DA">
      <w:numFmt w:val="bullet"/>
      <w:lvlText w:val=""/>
      <w:lvlJc w:val="left"/>
      <w:pPr>
        <w:ind w:left="1198" w:hanging="360"/>
      </w:pPr>
      <w:rPr>
        <w:rFonts w:ascii="Symbol" w:eastAsia="Symbol" w:hAnsi="Symbol" w:cs="Symbol" w:hint="default"/>
        <w:w w:val="100"/>
        <w:sz w:val="24"/>
        <w:szCs w:val="24"/>
        <w:lang w:val="en-GB" w:eastAsia="en-GB" w:bidi="en-GB"/>
      </w:rPr>
    </w:lvl>
    <w:lvl w:ilvl="2" w:tplc="E5BA8E86">
      <w:numFmt w:val="bullet"/>
      <w:lvlText w:val="•"/>
      <w:lvlJc w:val="left"/>
      <w:pPr>
        <w:ind w:left="3008" w:hanging="360"/>
      </w:pPr>
      <w:rPr>
        <w:rFonts w:hint="default"/>
        <w:lang w:val="en-GB" w:eastAsia="en-GB" w:bidi="en-GB"/>
      </w:rPr>
    </w:lvl>
    <w:lvl w:ilvl="3" w:tplc="0E30C94A">
      <w:numFmt w:val="bullet"/>
      <w:lvlText w:val="•"/>
      <w:lvlJc w:val="left"/>
      <w:pPr>
        <w:ind w:left="3912" w:hanging="360"/>
      </w:pPr>
      <w:rPr>
        <w:rFonts w:hint="default"/>
        <w:lang w:val="en-GB" w:eastAsia="en-GB" w:bidi="en-GB"/>
      </w:rPr>
    </w:lvl>
    <w:lvl w:ilvl="4" w:tplc="98DEF73A">
      <w:numFmt w:val="bullet"/>
      <w:lvlText w:val="•"/>
      <w:lvlJc w:val="left"/>
      <w:pPr>
        <w:ind w:left="4816" w:hanging="360"/>
      </w:pPr>
      <w:rPr>
        <w:rFonts w:hint="default"/>
        <w:lang w:val="en-GB" w:eastAsia="en-GB" w:bidi="en-GB"/>
      </w:rPr>
    </w:lvl>
    <w:lvl w:ilvl="5" w:tplc="0B08A3D8">
      <w:numFmt w:val="bullet"/>
      <w:lvlText w:val="•"/>
      <w:lvlJc w:val="left"/>
      <w:pPr>
        <w:ind w:left="5720" w:hanging="360"/>
      </w:pPr>
      <w:rPr>
        <w:rFonts w:hint="default"/>
        <w:lang w:val="en-GB" w:eastAsia="en-GB" w:bidi="en-GB"/>
      </w:rPr>
    </w:lvl>
    <w:lvl w:ilvl="6" w:tplc="150E41A0">
      <w:numFmt w:val="bullet"/>
      <w:lvlText w:val="•"/>
      <w:lvlJc w:val="left"/>
      <w:pPr>
        <w:ind w:left="6624" w:hanging="360"/>
      </w:pPr>
      <w:rPr>
        <w:rFonts w:hint="default"/>
        <w:lang w:val="en-GB" w:eastAsia="en-GB" w:bidi="en-GB"/>
      </w:rPr>
    </w:lvl>
    <w:lvl w:ilvl="7" w:tplc="28D0387A">
      <w:numFmt w:val="bullet"/>
      <w:lvlText w:val="•"/>
      <w:lvlJc w:val="left"/>
      <w:pPr>
        <w:ind w:left="7528" w:hanging="360"/>
      </w:pPr>
      <w:rPr>
        <w:rFonts w:hint="default"/>
        <w:lang w:val="en-GB" w:eastAsia="en-GB" w:bidi="en-GB"/>
      </w:rPr>
    </w:lvl>
    <w:lvl w:ilvl="8" w:tplc="194E0FF6">
      <w:numFmt w:val="bullet"/>
      <w:lvlText w:val="•"/>
      <w:lvlJc w:val="left"/>
      <w:pPr>
        <w:ind w:left="8432" w:hanging="360"/>
      </w:pPr>
      <w:rPr>
        <w:rFonts w:hint="default"/>
        <w:lang w:val="en-GB" w:eastAsia="en-GB" w:bidi="en-GB"/>
      </w:rPr>
    </w:lvl>
  </w:abstractNum>
  <w:abstractNum w:abstractNumId="27" w15:restartNumberingAfterBreak="0">
    <w:nsid w:val="665C17CD"/>
    <w:multiLevelType w:val="hybridMultilevel"/>
    <w:tmpl w:val="B50AE1E8"/>
    <w:lvl w:ilvl="0" w:tplc="42C01476">
      <w:start w:val="1"/>
      <w:numFmt w:val="decimal"/>
      <w:lvlText w:val="%1."/>
      <w:lvlJc w:val="left"/>
      <w:pPr>
        <w:ind w:left="1092" w:hanging="269"/>
        <w:jc w:val="left"/>
      </w:pPr>
      <w:rPr>
        <w:rFonts w:ascii="Arial" w:eastAsia="Arial" w:hAnsi="Arial" w:cs="Arial" w:hint="default"/>
        <w:b/>
        <w:bCs/>
        <w:w w:val="100"/>
        <w:sz w:val="24"/>
        <w:szCs w:val="24"/>
        <w:lang w:val="en-GB" w:eastAsia="en-GB" w:bidi="en-GB"/>
      </w:rPr>
    </w:lvl>
    <w:lvl w:ilvl="1" w:tplc="34063342">
      <w:numFmt w:val="bullet"/>
      <w:lvlText w:val="•"/>
      <w:lvlJc w:val="left"/>
      <w:pPr>
        <w:ind w:left="1824" w:hanging="269"/>
      </w:pPr>
      <w:rPr>
        <w:rFonts w:hint="default"/>
        <w:lang w:val="en-GB" w:eastAsia="en-GB" w:bidi="en-GB"/>
      </w:rPr>
    </w:lvl>
    <w:lvl w:ilvl="2" w:tplc="CBDC3C1E">
      <w:numFmt w:val="bullet"/>
      <w:lvlText w:val="•"/>
      <w:lvlJc w:val="left"/>
      <w:pPr>
        <w:ind w:left="2548" w:hanging="269"/>
      </w:pPr>
      <w:rPr>
        <w:rFonts w:hint="default"/>
        <w:lang w:val="en-GB" w:eastAsia="en-GB" w:bidi="en-GB"/>
      </w:rPr>
    </w:lvl>
    <w:lvl w:ilvl="3" w:tplc="A050ADD2">
      <w:numFmt w:val="bullet"/>
      <w:lvlText w:val="•"/>
      <w:lvlJc w:val="left"/>
      <w:pPr>
        <w:ind w:left="3272" w:hanging="269"/>
      </w:pPr>
      <w:rPr>
        <w:rFonts w:hint="default"/>
        <w:lang w:val="en-GB" w:eastAsia="en-GB" w:bidi="en-GB"/>
      </w:rPr>
    </w:lvl>
    <w:lvl w:ilvl="4" w:tplc="06AE8E4E">
      <w:numFmt w:val="bullet"/>
      <w:lvlText w:val="•"/>
      <w:lvlJc w:val="left"/>
      <w:pPr>
        <w:ind w:left="3996" w:hanging="269"/>
      </w:pPr>
      <w:rPr>
        <w:rFonts w:hint="default"/>
        <w:lang w:val="en-GB" w:eastAsia="en-GB" w:bidi="en-GB"/>
      </w:rPr>
    </w:lvl>
    <w:lvl w:ilvl="5" w:tplc="CF3478C8">
      <w:numFmt w:val="bullet"/>
      <w:lvlText w:val="•"/>
      <w:lvlJc w:val="left"/>
      <w:pPr>
        <w:ind w:left="4720" w:hanging="269"/>
      </w:pPr>
      <w:rPr>
        <w:rFonts w:hint="default"/>
        <w:lang w:val="en-GB" w:eastAsia="en-GB" w:bidi="en-GB"/>
      </w:rPr>
    </w:lvl>
    <w:lvl w:ilvl="6" w:tplc="26586016">
      <w:numFmt w:val="bullet"/>
      <w:lvlText w:val="•"/>
      <w:lvlJc w:val="left"/>
      <w:pPr>
        <w:ind w:left="5444" w:hanging="269"/>
      </w:pPr>
      <w:rPr>
        <w:rFonts w:hint="default"/>
        <w:lang w:val="en-GB" w:eastAsia="en-GB" w:bidi="en-GB"/>
      </w:rPr>
    </w:lvl>
    <w:lvl w:ilvl="7" w:tplc="BDC267F6">
      <w:numFmt w:val="bullet"/>
      <w:lvlText w:val="•"/>
      <w:lvlJc w:val="left"/>
      <w:pPr>
        <w:ind w:left="6169" w:hanging="269"/>
      </w:pPr>
      <w:rPr>
        <w:rFonts w:hint="default"/>
        <w:lang w:val="en-GB" w:eastAsia="en-GB" w:bidi="en-GB"/>
      </w:rPr>
    </w:lvl>
    <w:lvl w:ilvl="8" w:tplc="B5D4247C">
      <w:numFmt w:val="bullet"/>
      <w:lvlText w:val="•"/>
      <w:lvlJc w:val="left"/>
      <w:pPr>
        <w:ind w:left="6893" w:hanging="269"/>
      </w:pPr>
      <w:rPr>
        <w:rFonts w:hint="default"/>
        <w:lang w:val="en-GB" w:eastAsia="en-GB" w:bidi="en-GB"/>
      </w:rPr>
    </w:lvl>
  </w:abstractNum>
  <w:abstractNum w:abstractNumId="28" w15:restartNumberingAfterBreak="0">
    <w:nsid w:val="685310A8"/>
    <w:multiLevelType w:val="hybridMultilevel"/>
    <w:tmpl w:val="60667F54"/>
    <w:lvl w:ilvl="0" w:tplc="60503412">
      <w:start w:val="1"/>
      <w:numFmt w:val="lowerLetter"/>
      <w:lvlText w:val="(%1)"/>
      <w:lvlJc w:val="left"/>
      <w:pPr>
        <w:ind w:left="1198" w:hanging="360"/>
        <w:jc w:val="left"/>
      </w:pPr>
      <w:rPr>
        <w:rFonts w:ascii="Arial" w:eastAsia="Arial" w:hAnsi="Arial" w:cs="Arial" w:hint="default"/>
        <w:w w:val="99"/>
        <w:sz w:val="24"/>
        <w:szCs w:val="24"/>
        <w:lang w:val="en-GB" w:eastAsia="en-GB" w:bidi="en-GB"/>
      </w:rPr>
    </w:lvl>
    <w:lvl w:ilvl="1" w:tplc="1A84A730">
      <w:numFmt w:val="bullet"/>
      <w:lvlText w:val="•"/>
      <w:lvlJc w:val="left"/>
      <w:pPr>
        <w:ind w:left="2104" w:hanging="360"/>
      </w:pPr>
      <w:rPr>
        <w:rFonts w:hint="default"/>
        <w:lang w:val="en-GB" w:eastAsia="en-GB" w:bidi="en-GB"/>
      </w:rPr>
    </w:lvl>
    <w:lvl w:ilvl="2" w:tplc="6144EFF8">
      <w:numFmt w:val="bullet"/>
      <w:lvlText w:val="•"/>
      <w:lvlJc w:val="left"/>
      <w:pPr>
        <w:ind w:left="3008" w:hanging="360"/>
      </w:pPr>
      <w:rPr>
        <w:rFonts w:hint="default"/>
        <w:lang w:val="en-GB" w:eastAsia="en-GB" w:bidi="en-GB"/>
      </w:rPr>
    </w:lvl>
    <w:lvl w:ilvl="3" w:tplc="8CECC572">
      <w:numFmt w:val="bullet"/>
      <w:lvlText w:val="•"/>
      <w:lvlJc w:val="left"/>
      <w:pPr>
        <w:ind w:left="3912" w:hanging="360"/>
      </w:pPr>
      <w:rPr>
        <w:rFonts w:hint="default"/>
        <w:lang w:val="en-GB" w:eastAsia="en-GB" w:bidi="en-GB"/>
      </w:rPr>
    </w:lvl>
    <w:lvl w:ilvl="4" w:tplc="5008A3C8">
      <w:numFmt w:val="bullet"/>
      <w:lvlText w:val="•"/>
      <w:lvlJc w:val="left"/>
      <w:pPr>
        <w:ind w:left="4816" w:hanging="360"/>
      </w:pPr>
      <w:rPr>
        <w:rFonts w:hint="default"/>
        <w:lang w:val="en-GB" w:eastAsia="en-GB" w:bidi="en-GB"/>
      </w:rPr>
    </w:lvl>
    <w:lvl w:ilvl="5" w:tplc="9C225F5A">
      <w:numFmt w:val="bullet"/>
      <w:lvlText w:val="•"/>
      <w:lvlJc w:val="left"/>
      <w:pPr>
        <w:ind w:left="5720" w:hanging="360"/>
      </w:pPr>
      <w:rPr>
        <w:rFonts w:hint="default"/>
        <w:lang w:val="en-GB" w:eastAsia="en-GB" w:bidi="en-GB"/>
      </w:rPr>
    </w:lvl>
    <w:lvl w:ilvl="6" w:tplc="72742A0C">
      <w:numFmt w:val="bullet"/>
      <w:lvlText w:val="•"/>
      <w:lvlJc w:val="left"/>
      <w:pPr>
        <w:ind w:left="6624" w:hanging="360"/>
      </w:pPr>
      <w:rPr>
        <w:rFonts w:hint="default"/>
        <w:lang w:val="en-GB" w:eastAsia="en-GB" w:bidi="en-GB"/>
      </w:rPr>
    </w:lvl>
    <w:lvl w:ilvl="7" w:tplc="54F0DB2C">
      <w:numFmt w:val="bullet"/>
      <w:lvlText w:val="•"/>
      <w:lvlJc w:val="left"/>
      <w:pPr>
        <w:ind w:left="7528" w:hanging="360"/>
      </w:pPr>
      <w:rPr>
        <w:rFonts w:hint="default"/>
        <w:lang w:val="en-GB" w:eastAsia="en-GB" w:bidi="en-GB"/>
      </w:rPr>
    </w:lvl>
    <w:lvl w:ilvl="8" w:tplc="CA2204C0">
      <w:numFmt w:val="bullet"/>
      <w:lvlText w:val="•"/>
      <w:lvlJc w:val="left"/>
      <w:pPr>
        <w:ind w:left="8432" w:hanging="360"/>
      </w:pPr>
      <w:rPr>
        <w:rFonts w:hint="default"/>
        <w:lang w:val="en-GB" w:eastAsia="en-GB" w:bidi="en-GB"/>
      </w:rPr>
    </w:lvl>
  </w:abstractNum>
  <w:abstractNum w:abstractNumId="29" w15:restartNumberingAfterBreak="0">
    <w:nsid w:val="69CC0B1E"/>
    <w:multiLevelType w:val="hybridMultilevel"/>
    <w:tmpl w:val="4694F14E"/>
    <w:lvl w:ilvl="0" w:tplc="FF202FFC">
      <w:start w:val="1"/>
      <w:numFmt w:val="lowerLetter"/>
      <w:lvlText w:val="(%1)"/>
      <w:lvlJc w:val="left"/>
      <w:pPr>
        <w:ind w:left="1495" w:hanging="360"/>
        <w:jc w:val="left"/>
      </w:pPr>
      <w:rPr>
        <w:rFonts w:ascii="Arial" w:eastAsia="Arial" w:hAnsi="Arial" w:cs="Arial" w:hint="default"/>
        <w:w w:val="99"/>
        <w:sz w:val="24"/>
        <w:szCs w:val="24"/>
        <w:lang w:val="en-GB" w:eastAsia="en-GB" w:bidi="en-GB"/>
      </w:rPr>
    </w:lvl>
    <w:lvl w:ilvl="1" w:tplc="5DE2FD5C">
      <w:numFmt w:val="bullet"/>
      <w:lvlText w:val="•"/>
      <w:lvlJc w:val="left"/>
      <w:pPr>
        <w:ind w:left="2428" w:hanging="360"/>
      </w:pPr>
      <w:rPr>
        <w:rFonts w:hint="default"/>
        <w:lang w:val="en-GB" w:eastAsia="en-GB" w:bidi="en-GB"/>
      </w:rPr>
    </w:lvl>
    <w:lvl w:ilvl="2" w:tplc="347CC8A4">
      <w:numFmt w:val="bullet"/>
      <w:lvlText w:val="•"/>
      <w:lvlJc w:val="left"/>
      <w:pPr>
        <w:ind w:left="3296" w:hanging="360"/>
      </w:pPr>
      <w:rPr>
        <w:rFonts w:hint="default"/>
        <w:lang w:val="en-GB" w:eastAsia="en-GB" w:bidi="en-GB"/>
      </w:rPr>
    </w:lvl>
    <w:lvl w:ilvl="3" w:tplc="B992B19E">
      <w:numFmt w:val="bullet"/>
      <w:lvlText w:val="•"/>
      <w:lvlJc w:val="left"/>
      <w:pPr>
        <w:ind w:left="4164" w:hanging="360"/>
      </w:pPr>
      <w:rPr>
        <w:rFonts w:hint="default"/>
        <w:lang w:val="en-GB" w:eastAsia="en-GB" w:bidi="en-GB"/>
      </w:rPr>
    </w:lvl>
    <w:lvl w:ilvl="4" w:tplc="AAF28174">
      <w:numFmt w:val="bullet"/>
      <w:lvlText w:val="•"/>
      <w:lvlJc w:val="left"/>
      <w:pPr>
        <w:ind w:left="5032" w:hanging="360"/>
      </w:pPr>
      <w:rPr>
        <w:rFonts w:hint="default"/>
        <w:lang w:val="en-GB" w:eastAsia="en-GB" w:bidi="en-GB"/>
      </w:rPr>
    </w:lvl>
    <w:lvl w:ilvl="5" w:tplc="CD8C2EAC">
      <w:numFmt w:val="bullet"/>
      <w:lvlText w:val="•"/>
      <w:lvlJc w:val="left"/>
      <w:pPr>
        <w:ind w:left="5900" w:hanging="360"/>
      </w:pPr>
      <w:rPr>
        <w:rFonts w:hint="default"/>
        <w:lang w:val="en-GB" w:eastAsia="en-GB" w:bidi="en-GB"/>
      </w:rPr>
    </w:lvl>
    <w:lvl w:ilvl="6" w:tplc="053C400E">
      <w:numFmt w:val="bullet"/>
      <w:lvlText w:val="•"/>
      <w:lvlJc w:val="left"/>
      <w:pPr>
        <w:ind w:left="6768" w:hanging="360"/>
      </w:pPr>
      <w:rPr>
        <w:rFonts w:hint="default"/>
        <w:lang w:val="en-GB" w:eastAsia="en-GB" w:bidi="en-GB"/>
      </w:rPr>
    </w:lvl>
    <w:lvl w:ilvl="7" w:tplc="E3C49088">
      <w:numFmt w:val="bullet"/>
      <w:lvlText w:val="•"/>
      <w:lvlJc w:val="left"/>
      <w:pPr>
        <w:ind w:left="7636" w:hanging="360"/>
      </w:pPr>
      <w:rPr>
        <w:rFonts w:hint="default"/>
        <w:lang w:val="en-GB" w:eastAsia="en-GB" w:bidi="en-GB"/>
      </w:rPr>
    </w:lvl>
    <w:lvl w:ilvl="8" w:tplc="3286C7A4">
      <w:numFmt w:val="bullet"/>
      <w:lvlText w:val="•"/>
      <w:lvlJc w:val="left"/>
      <w:pPr>
        <w:ind w:left="8504" w:hanging="360"/>
      </w:pPr>
      <w:rPr>
        <w:rFonts w:hint="default"/>
        <w:lang w:val="en-GB" w:eastAsia="en-GB" w:bidi="en-GB"/>
      </w:rPr>
    </w:lvl>
  </w:abstractNum>
  <w:abstractNum w:abstractNumId="30" w15:restartNumberingAfterBreak="0">
    <w:nsid w:val="6CBB01FB"/>
    <w:multiLevelType w:val="hybridMultilevel"/>
    <w:tmpl w:val="4EFEF3D0"/>
    <w:lvl w:ilvl="0" w:tplc="1198474A">
      <w:start w:val="1"/>
      <w:numFmt w:val="lowerLetter"/>
      <w:lvlText w:val="(%1)"/>
      <w:lvlJc w:val="left"/>
      <w:pPr>
        <w:ind w:left="1273" w:hanging="360"/>
        <w:jc w:val="left"/>
      </w:pPr>
      <w:rPr>
        <w:rFonts w:ascii="Arial" w:eastAsia="Arial" w:hAnsi="Arial" w:cs="Arial" w:hint="default"/>
        <w:w w:val="99"/>
        <w:sz w:val="24"/>
        <w:szCs w:val="24"/>
        <w:lang w:val="en-GB" w:eastAsia="en-GB" w:bidi="en-GB"/>
      </w:rPr>
    </w:lvl>
    <w:lvl w:ilvl="1" w:tplc="776491F0">
      <w:numFmt w:val="bullet"/>
      <w:lvlText w:val="•"/>
      <w:lvlJc w:val="left"/>
      <w:pPr>
        <w:ind w:left="2176" w:hanging="360"/>
      </w:pPr>
      <w:rPr>
        <w:rFonts w:hint="default"/>
        <w:lang w:val="en-GB" w:eastAsia="en-GB" w:bidi="en-GB"/>
      </w:rPr>
    </w:lvl>
    <w:lvl w:ilvl="2" w:tplc="5218EC90">
      <w:numFmt w:val="bullet"/>
      <w:lvlText w:val="•"/>
      <w:lvlJc w:val="left"/>
      <w:pPr>
        <w:ind w:left="3072" w:hanging="360"/>
      </w:pPr>
      <w:rPr>
        <w:rFonts w:hint="default"/>
        <w:lang w:val="en-GB" w:eastAsia="en-GB" w:bidi="en-GB"/>
      </w:rPr>
    </w:lvl>
    <w:lvl w:ilvl="3" w:tplc="D08067DC">
      <w:numFmt w:val="bullet"/>
      <w:lvlText w:val="•"/>
      <w:lvlJc w:val="left"/>
      <w:pPr>
        <w:ind w:left="3968" w:hanging="360"/>
      </w:pPr>
      <w:rPr>
        <w:rFonts w:hint="default"/>
        <w:lang w:val="en-GB" w:eastAsia="en-GB" w:bidi="en-GB"/>
      </w:rPr>
    </w:lvl>
    <w:lvl w:ilvl="4" w:tplc="C1D6B824">
      <w:numFmt w:val="bullet"/>
      <w:lvlText w:val="•"/>
      <w:lvlJc w:val="left"/>
      <w:pPr>
        <w:ind w:left="4864" w:hanging="360"/>
      </w:pPr>
      <w:rPr>
        <w:rFonts w:hint="default"/>
        <w:lang w:val="en-GB" w:eastAsia="en-GB" w:bidi="en-GB"/>
      </w:rPr>
    </w:lvl>
    <w:lvl w:ilvl="5" w:tplc="ADD2F90C">
      <w:numFmt w:val="bullet"/>
      <w:lvlText w:val="•"/>
      <w:lvlJc w:val="left"/>
      <w:pPr>
        <w:ind w:left="5760" w:hanging="360"/>
      </w:pPr>
      <w:rPr>
        <w:rFonts w:hint="default"/>
        <w:lang w:val="en-GB" w:eastAsia="en-GB" w:bidi="en-GB"/>
      </w:rPr>
    </w:lvl>
    <w:lvl w:ilvl="6" w:tplc="CCA0B8F0">
      <w:numFmt w:val="bullet"/>
      <w:lvlText w:val="•"/>
      <w:lvlJc w:val="left"/>
      <w:pPr>
        <w:ind w:left="6656" w:hanging="360"/>
      </w:pPr>
      <w:rPr>
        <w:rFonts w:hint="default"/>
        <w:lang w:val="en-GB" w:eastAsia="en-GB" w:bidi="en-GB"/>
      </w:rPr>
    </w:lvl>
    <w:lvl w:ilvl="7" w:tplc="62B8C59E">
      <w:numFmt w:val="bullet"/>
      <w:lvlText w:val="•"/>
      <w:lvlJc w:val="left"/>
      <w:pPr>
        <w:ind w:left="7552" w:hanging="360"/>
      </w:pPr>
      <w:rPr>
        <w:rFonts w:hint="default"/>
        <w:lang w:val="en-GB" w:eastAsia="en-GB" w:bidi="en-GB"/>
      </w:rPr>
    </w:lvl>
    <w:lvl w:ilvl="8" w:tplc="B4F2582A">
      <w:numFmt w:val="bullet"/>
      <w:lvlText w:val="•"/>
      <w:lvlJc w:val="left"/>
      <w:pPr>
        <w:ind w:left="8448" w:hanging="360"/>
      </w:pPr>
      <w:rPr>
        <w:rFonts w:hint="default"/>
        <w:lang w:val="en-GB" w:eastAsia="en-GB" w:bidi="en-GB"/>
      </w:rPr>
    </w:lvl>
  </w:abstractNum>
  <w:abstractNum w:abstractNumId="31" w15:restartNumberingAfterBreak="0">
    <w:nsid w:val="7D074ECB"/>
    <w:multiLevelType w:val="hybridMultilevel"/>
    <w:tmpl w:val="0C8EF470"/>
    <w:lvl w:ilvl="0" w:tplc="FC4A6C02">
      <w:numFmt w:val="bullet"/>
      <w:lvlText w:val="•"/>
      <w:lvlJc w:val="left"/>
      <w:pPr>
        <w:ind w:left="1558" w:hanging="720"/>
      </w:pPr>
      <w:rPr>
        <w:rFonts w:ascii="Calibri" w:eastAsia="Calibri" w:hAnsi="Calibri" w:cs="Calibri" w:hint="default"/>
        <w:spacing w:val="-3"/>
        <w:w w:val="100"/>
        <w:sz w:val="24"/>
        <w:szCs w:val="24"/>
        <w:lang w:val="en-GB" w:eastAsia="en-GB" w:bidi="en-GB"/>
      </w:rPr>
    </w:lvl>
    <w:lvl w:ilvl="1" w:tplc="E946EA78">
      <w:numFmt w:val="bullet"/>
      <w:lvlText w:val="•"/>
      <w:lvlJc w:val="left"/>
      <w:pPr>
        <w:ind w:left="2428" w:hanging="720"/>
      </w:pPr>
      <w:rPr>
        <w:rFonts w:hint="default"/>
        <w:lang w:val="en-GB" w:eastAsia="en-GB" w:bidi="en-GB"/>
      </w:rPr>
    </w:lvl>
    <w:lvl w:ilvl="2" w:tplc="936285AE">
      <w:numFmt w:val="bullet"/>
      <w:lvlText w:val="•"/>
      <w:lvlJc w:val="left"/>
      <w:pPr>
        <w:ind w:left="3296" w:hanging="720"/>
      </w:pPr>
      <w:rPr>
        <w:rFonts w:hint="default"/>
        <w:lang w:val="en-GB" w:eastAsia="en-GB" w:bidi="en-GB"/>
      </w:rPr>
    </w:lvl>
    <w:lvl w:ilvl="3" w:tplc="012C33EA">
      <w:numFmt w:val="bullet"/>
      <w:lvlText w:val="•"/>
      <w:lvlJc w:val="left"/>
      <w:pPr>
        <w:ind w:left="4164" w:hanging="720"/>
      </w:pPr>
      <w:rPr>
        <w:rFonts w:hint="default"/>
        <w:lang w:val="en-GB" w:eastAsia="en-GB" w:bidi="en-GB"/>
      </w:rPr>
    </w:lvl>
    <w:lvl w:ilvl="4" w:tplc="21564598">
      <w:numFmt w:val="bullet"/>
      <w:lvlText w:val="•"/>
      <w:lvlJc w:val="left"/>
      <w:pPr>
        <w:ind w:left="5032" w:hanging="720"/>
      </w:pPr>
      <w:rPr>
        <w:rFonts w:hint="default"/>
        <w:lang w:val="en-GB" w:eastAsia="en-GB" w:bidi="en-GB"/>
      </w:rPr>
    </w:lvl>
    <w:lvl w:ilvl="5" w:tplc="3036D80C">
      <w:numFmt w:val="bullet"/>
      <w:lvlText w:val="•"/>
      <w:lvlJc w:val="left"/>
      <w:pPr>
        <w:ind w:left="5900" w:hanging="720"/>
      </w:pPr>
      <w:rPr>
        <w:rFonts w:hint="default"/>
        <w:lang w:val="en-GB" w:eastAsia="en-GB" w:bidi="en-GB"/>
      </w:rPr>
    </w:lvl>
    <w:lvl w:ilvl="6" w:tplc="E1481DC6">
      <w:numFmt w:val="bullet"/>
      <w:lvlText w:val="•"/>
      <w:lvlJc w:val="left"/>
      <w:pPr>
        <w:ind w:left="6768" w:hanging="720"/>
      </w:pPr>
      <w:rPr>
        <w:rFonts w:hint="default"/>
        <w:lang w:val="en-GB" w:eastAsia="en-GB" w:bidi="en-GB"/>
      </w:rPr>
    </w:lvl>
    <w:lvl w:ilvl="7" w:tplc="959AB4A4">
      <w:numFmt w:val="bullet"/>
      <w:lvlText w:val="•"/>
      <w:lvlJc w:val="left"/>
      <w:pPr>
        <w:ind w:left="7636" w:hanging="720"/>
      </w:pPr>
      <w:rPr>
        <w:rFonts w:hint="default"/>
        <w:lang w:val="en-GB" w:eastAsia="en-GB" w:bidi="en-GB"/>
      </w:rPr>
    </w:lvl>
    <w:lvl w:ilvl="8" w:tplc="67E4097E">
      <w:numFmt w:val="bullet"/>
      <w:lvlText w:val="•"/>
      <w:lvlJc w:val="left"/>
      <w:pPr>
        <w:ind w:left="8504" w:hanging="720"/>
      </w:pPr>
      <w:rPr>
        <w:rFonts w:hint="default"/>
        <w:lang w:val="en-GB" w:eastAsia="en-GB" w:bidi="en-GB"/>
      </w:rPr>
    </w:lvl>
  </w:abstractNum>
  <w:abstractNum w:abstractNumId="32" w15:restartNumberingAfterBreak="0">
    <w:nsid w:val="7EDD4461"/>
    <w:multiLevelType w:val="hybridMultilevel"/>
    <w:tmpl w:val="F768079A"/>
    <w:lvl w:ilvl="0" w:tplc="EF681D34">
      <w:numFmt w:val="bullet"/>
      <w:lvlText w:val=""/>
      <w:lvlJc w:val="left"/>
      <w:pPr>
        <w:ind w:left="467" w:hanging="360"/>
      </w:pPr>
      <w:rPr>
        <w:rFonts w:ascii="Symbol" w:eastAsia="Symbol" w:hAnsi="Symbol" w:cs="Symbol" w:hint="default"/>
        <w:w w:val="100"/>
        <w:sz w:val="24"/>
        <w:szCs w:val="24"/>
        <w:lang w:val="en-GB" w:eastAsia="en-GB" w:bidi="en-GB"/>
      </w:rPr>
    </w:lvl>
    <w:lvl w:ilvl="1" w:tplc="9E2A40D6">
      <w:numFmt w:val="bullet"/>
      <w:lvlText w:val="•"/>
      <w:lvlJc w:val="left"/>
      <w:pPr>
        <w:ind w:left="879" w:hanging="360"/>
      </w:pPr>
      <w:rPr>
        <w:rFonts w:hint="default"/>
        <w:lang w:val="en-GB" w:eastAsia="en-GB" w:bidi="en-GB"/>
      </w:rPr>
    </w:lvl>
    <w:lvl w:ilvl="2" w:tplc="B4581010">
      <w:numFmt w:val="bullet"/>
      <w:lvlText w:val="•"/>
      <w:lvlJc w:val="left"/>
      <w:pPr>
        <w:ind w:left="1299" w:hanging="360"/>
      </w:pPr>
      <w:rPr>
        <w:rFonts w:hint="default"/>
        <w:lang w:val="en-GB" w:eastAsia="en-GB" w:bidi="en-GB"/>
      </w:rPr>
    </w:lvl>
    <w:lvl w:ilvl="3" w:tplc="BA143D50">
      <w:numFmt w:val="bullet"/>
      <w:lvlText w:val="•"/>
      <w:lvlJc w:val="left"/>
      <w:pPr>
        <w:ind w:left="1718" w:hanging="360"/>
      </w:pPr>
      <w:rPr>
        <w:rFonts w:hint="default"/>
        <w:lang w:val="en-GB" w:eastAsia="en-GB" w:bidi="en-GB"/>
      </w:rPr>
    </w:lvl>
    <w:lvl w:ilvl="4" w:tplc="790A09A0">
      <w:numFmt w:val="bullet"/>
      <w:lvlText w:val="•"/>
      <w:lvlJc w:val="left"/>
      <w:pPr>
        <w:ind w:left="2138" w:hanging="360"/>
      </w:pPr>
      <w:rPr>
        <w:rFonts w:hint="default"/>
        <w:lang w:val="en-GB" w:eastAsia="en-GB" w:bidi="en-GB"/>
      </w:rPr>
    </w:lvl>
    <w:lvl w:ilvl="5" w:tplc="BE100E1A">
      <w:numFmt w:val="bullet"/>
      <w:lvlText w:val="•"/>
      <w:lvlJc w:val="left"/>
      <w:pPr>
        <w:ind w:left="2558" w:hanging="360"/>
      </w:pPr>
      <w:rPr>
        <w:rFonts w:hint="default"/>
        <w:lang w:val="en-GB" w:eastAsia="en-GB" w:bidi="en-GB"/>
      </w:rPr>
    </w:lvl>
    <w:lvl w:ilvl="6" w:tplc="42CAB04E">
      <w:numFmt w:val="bullet"/>
      <w:lvlText w:val="•"/>
      <w:lvlJc w:val="left"/>
      <w:pPr>
        <w:ind w:left="2977" w:hanging="360"/>
      </w:pPr>
      <w:rPr>
        <w:rFonts w:hint="default"/>
        <w:lang w:val="en-GB" w:eastAsia="en-GB" w:bidi="en-GB"/>
      </w:rPr>
    </w:lvl>
    <w:lvl w:ilvl="7" w:tplc="37B68CC4">
      <w:numFmt w:val="bullet"/>
      <w:lvlText w:val="•"/>
      <w:lvlJc w:val="left"/>
      <w:pPr>
        <w:ind w:left="3397" w:hanging="360"/>
      </w:pPr>
      <w:rPr>
        <w:rFonts w:hint="default"/>
        <w:lang w:val="en-GB" w:eastAsia="en-GB" w:bidi="en-GB"/>
      </w:rPr>
    </w:lvl>
    <w:lvl w:ilvl="8" w:tplc="ABA2190C">
      <w:numFmt w:val="bullet"/>
      <w:lvlText w:val="•"/>
      <w:lvlJc w:val="left"/>
      <w:pPr>
        <w:ind w:left="3816" w:hanging="360"/>
      </w:pPr>
      <w:rPr>
        <w:rFonts w:hint="default"/>
        <w:lang w:val="en-GB" w:eastAsia="en-GB" w:bidi="en-GB"/>
      </w:rPr>
    </w:lvl>
  </w:abstractNum>
  <w:num w:numId="1">
    <w:abstractNumId w:val="8"/>
  </w:num>
  <w:num w:numId="2">
    <w:abstractNumId w:val="10"/>
  </w:num>
  <w:num w:numId="3">
    <w:abstractNumId w:val="23"/>
  </w:num>
  <w:num w:numId="4">
    <w:abstractNumId w:val="1"/>
  </w:num>
  <w:num w:numId="5">
    <w:abstractNumId w:val="30"/>
  </w:num>
  <w:num w:numId="6">
    <w:abstractNumId w:val="21"/>
  </w:num>
  <w:num w:numId="7">
    <w:abstractNumId w:val="24"/>
  </w:num>
  <w:num w:numId="8">
    <w:abstractNumId w:val="3"/>
  </w:num>
  <w:num w:numId="9">
    <w:abstractNumId w:val="19"/>
  </w:num>
  <w:num w:numId="10">
    <w:abstractNumId w:val="17"/>
  </w:num>
  <w:num w:numId="11">
    <w:abstractNumId w:val="31"/>
  </w:num>
  <w:num w:numId="12">
    <w:abstractNumId w:val="16"/>
  </w:num>
  <w:num w:numId="13">
    <w:abstractNumId w:val="4"/>
  </w:num>
  <w:num w:numId="14">
    <w:abstractNumId w:val="27"/>
  </w:num>
  <w:num w:numId="15">
    <w:abstractNumId w:val="0"/>
  </w:num>
  <w:num w:numId="16">
    <w:abstractNumId w:val="2"/>
  </w:num>
  <w:num w:numId="17">
    <w:abstractNumId w:val="25"/>
  </w:num>
  <w:num w:numId="18">
    <w:abstractNumId w:val="20"/>
  </w:num>
  <w:num w:numId="19">
    <w:abstractNumId w:val="32"/>
  </w:num>
  <w:num w:numId="20">
    <w:abstractNumId w:val="6"/>
  </w:num>
  <w:num w:numId="21">
    <w:abstractNumId w:val="14"/>
  </w:num>
  <w:num w:numId="22">
    <w:abstractNumId w:val="7"/>
  </w:num>
  <w:num w:numId="23">
    <w:abstractNumId w:val="9"/>
  </w:num>
  <w:num w:numId="24">
    <w:abstractNumId w:val="29"/>
  </w:num>
  <w:num w:numId="25">
    <w:abstractNumId w:val="15"/>
  </w:num>
  <w:num w:numId="26">
    <w:abstractNumId w:val="11"/>
  </w:num>
  <w:num w:numId="27">
    <w:abstractNumId w:val="28"/>
  </w:num>
  <w:num w:numId="28">
    <w:abstractNumId w:val="26"/>
  </w:num>
  <w:num w:numId="29">
    <w:abstractNumId w:val="12"/>
  </w:num>
  <w:num w:numId="30">
    <w:abstractNumId w:val="18"/>
  </w:num>
  <w:num w:numId="31">
    <w:abstractNumId w:val="13"/>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59"/>
    <w:rsid w:val="00057A5C"/>
    <w:rsid w:val="000819C6"/>
    <w:rsid w:val="0008745D"/>
    <w:rsid w:val="001552F3"/>
    <w:rsid w:val="0018232B"/>
    <w:rsid w:val="001C3E03"/>
    <w:rsid w:val="00350033"/>
    <w:rsid w:val="00396064"/>
    <w:rsid w:val="00433515"/>
    <w:rsid w:val="00467BDE"/>
    <w:rsid w:val="004A13C8"/>
    <w:rsid w:val="0051584A"/>
    <w:rsid w:val="00537354"/>
    <w:rsid w:val="0055105F"/>
    <w:rsid w:val="00551EA4"/>
    <w:rsid w:val="00571B04"/>
    <w:rsid w:val="00645DFC"/>
    <w:rsid w:val="0075490C"/>
    <w:rsid w:val="00764643"/>
    <w:rsid w:val="008229CC"/>
    <w:rsid w:val="008D7531"/>
    <w:rsid w:val="00917153"/>
    <w:rsid w:val="00924759"/>
    <w:rsid w:val="00A53F0F"/>
    <w:rsid w:val="00B122EA"/>
    <w:rsid w:val="00BD5DBC"/>
    <w:rsid w:val="00CF490D"/>
    <w:rsid w:val="00E21C06"/>
    <w:rsid w:val="00FB1E80"/>
    <w:rsid w:val="00FB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52A2E64-B31D-45C2-AD7A-67AD6559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7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98" w:hanging="361"/>
    </w:pPr>
  </w:style>
  <w:style w:type="paragraph" w:customStyle="1" w:styleId="TableParagraph">
    <w:name w:val="Table Paragraph"/>
    <w:basedOn w:val="Normal"/>
    <w:uiPriority w:val="1"/>
    <w:qFormat/>
  </w:style>
  <w:style w:type="table" w:styleId="TableGrid">
    <w:name w:val="Table Grid"/>
    <w:basedOn w:val="TableNormal"/>
    <w:uiPriority w:val="39"/>
    <w:rsid w:val="00FB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B1E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uiPriority w:val="1"/>
    <w:rsid w:val="00917153"/>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mailto:rochdale@victimsupport.org.uk" TargetMode="External"/><Relationship Id="rId26" Type="http://schemas.openxmlformats.org/officeDocument/2006/relationships/hyperlink" Target="http://www.samaritans.org.uk/" TargetMode="External"/><Relationship Id="rId39" Type="http://schemas.openxmlformats.org/officeDocument/2006/relationships/hyperlink" Target="http://www.nhs.uk/mentalh-health/conditions/generalized-anxiety" TargetMode="External"/><Relationship Id="rId21" Type="http://schemas.openxmlformats.org/officeDocument/2006/relationships/hyperlink" Target="https://www.bing.com/local?lid=YN1029x9568754123167390967&amp;id=YN1029x9568754123167390967&amp;q=St.%2BMarys%2BSexual%2BAssault%2BReferral%2BCentre&amp;name=St.%2BMarys%2BSexual%2BAssault%2BReferral%2BCentre&amp;cp=53.46138000488281%7e-2.22528076171875&amp;ppois=53.46138000488281_-2.22528076171875_St.%2BMarys%2BSexual%2BAssault%2BReferral%2BCentre" TargetMode="External"/><Relationship Id="rId34" Type="http://schemas.openxmlformats.org/officeDocument/2006/relationships/hyperlink" Target="http://www.nspcc.org.uk/" TargetMode="External"/><Relationship Id="rId42" Type="http://schemas.openxmlformats.org/officeDocument/2006/relationships/hyperlink" Target="https://www.rbscp.org/multi-agency-training-courses/" TargetMode="External"/><Relationship Id="rId47" Type="http://schemas.openxmlformats.org/officeDocument/2006/relationships/hyperlink" Target="https://alicerugglestrust.org/" TargetMode="External"/><Relationship Id="rId50" Type="http://schemas.openxmlformats.org/officeDocument/2006/relationships/hyperlink" Target="https://greatermanchesterscb.proceduresonline.com/chapters/p_force_marriage.html?zoom_highlight=forced%2Bmarraige" TargetMode="External"/><Relationship Id="rId55" Type="http://schemas.openxmlformats.org/officeDocument/2006/relationships/hyperlink" Target="https://www.gov.uk/guidance/forced-marriage" TargetMode="External"/><Relationship Id="rId63" Type="http://schemas.openxmlformats.org/officeDocument/2006/relationships/hyperlink" Target="https://www.nestac.org.uk/the-guardian-project" TargetMode="External"/><Relationship Id="rId68" Type="http://schemas.openxmlformats.org/officeDocument/2006/relationships/hyperlink" Target="mailto:rochdale@victimsupport.org.uk"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media/65cb4349a7ded0000c79e4e1/Working_together_to_safeguard_children_2023_-_statutory_guidance.pdf" TargetMode="External"/><Relationship Id="rId29" Type="http://schemas.openxmlformats.org/officeDocument/2006/relationships/hyperlink" Target="http://www.mankind.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chdalesafeguarding.com/professionals/multi-agency-policy-and-procedures" TargetMode="External"/><Relationship Id="rId24" Type="http://schemas.openxmlformats.org/officeDocument/2006/relationships/hyperlink" Target="http://www.shelter.org.uk/" TargetMode="External"/><Relationship Id="rId32" Type="http://schemas.openxmlformats.org/officeDocument/2006/relationships/hyperlink" Target="http://www.galop.org.uk/" TargetMode="External"/><Relationship Id="rId37" Type="http://schemas.openxmlformats.org/officeDocument/2006/relationships/hyperlink" Target="https://rochdalesafeguarding.com/events" TargetMode="External"/><Relationship Id="rId40" Type="http://schemas.openxmlformats.org/officeDocument/2006/relationships/hyperlink" Target="mailto:parenting@rochdale.gov.uk" TargetMode="External"/><Relationship Id="rId45" Type="http://schemas.openxmlformats.org/officeDocument/2006/relationships/hyperlink" Target="https://www.suzylamplugh.org/am-i-being-stalked-tool" TargetMode="External"/><Relationship Id="rId53"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_hsenc=p2ANqtz-88pmvH1ax6MgYReYKwttWqNOX9iEZ6ytckpeFVdi6ncWzNUwHiip3MhCTyLeGvo_oCJgCu" TargetMode="External"/><Relationship Id="rId58" Type="http://schemas.openxmlformats.org/officeDocument/2006/relationships/hyperlink" Target="https://rochdalesafeguarding.com/assets/c31bdc8b/forced_marriage_-_18.05.2021.pdf" TargetMode="External"/><Relationship Id="rId66" Type="http://schemas.openxmlformats.org/officeDocument/2006/relationships/hyperlink" Target="http://www.galop.org.uk/domesticabuse" TargetMode="External"/><Relationship Id="rId5" Type="http://schemas.openxmlformats.org/officeDocument/2006/relationships/footnotes" Target="footnotes.xml"/><Relationship Id="rId15" Type="http://schemas.openxmlformats.org/officeDocument/2006/relationships/hyperlink" Target="https://assets.publishing.service.gov.uk/media/65cb4349a7ded0000c79e4e1/Working_together_to_safeguard_children_2023_-_statutory_guidance.pdf" TargetMode="External"/><Relationship Id="rId23" Type="http://schemas.openxmlformats.org/officeDocument/2006/relationships/hyperlink" Target="http://www.nationaldahelpline.org.uk/" TargetMode="External"/><Relationship Id="rId28" Type="http://schemas.openxmlformats.org/officeDocument/2006/relationships/hyperlink" Target="https://www.womensaid.org.uk/" TargetMode="External"/><Relationship Id="rId36" Type="http://schemas.openxmlformats.org/officeDocument/2006/relationships/hyperlink" Target="https://rochdalesafeguarding.com/events" TargetMode="External"/><Relationship Id="rId49" Type="http://schemas.openxmlformats.org/officeDocument/2006/relationships/hyperlink" Target="https://greatermanchesterscb.proceduresonline.com/chapters/p_force_marriage.html?zoom_highlight=forced%2Bmarraige" TargetMode="External"/><Relationship Id="rId57" Type="http://schemas.openxmlformats.org/officeDocument/2006/relationships/hyperlink" Target="https://rochdalesafeguarding.com/assets/c31bdc8b/forced_marriage_-_18.05.2021.pdf" TargetMode="External"/><Relationship Id="rId61" Type="http://schemas.openxmlformats.org/officeDocument/2006/relationships/hyperlink" Target="https://greatermanchesterscb.proceduresonline.com/chapters/p_force_marriage.html" TargetMode="External"/><Relationship Id="rId10" Type="http://schemas.openxmlformats.org/officeDocument/2006/relationships/hyperlink" Target="https://rochdalesafeguarding.com/professionals/multi-agency-policy-and-procedures" TargetMode="External"/><Relationship Id="rId19" Type="http://schemas.openxmlformats.org/officeDocument/2006/relationships/hyperlink" Target="http://www.rochdale.gov.uk/rochdale.gov.uk" TargetMode="External"/><Relationship Id="rId31" Type="http://schemas.openxmlformats.org/officeDocument/2006/relationships/hyperlink" Target="https://www.suzylamplugh.org/pages/category/national-stalking-helpline" TargetMode="External"/><Relationship Id="rId44" Type="http://schemas.openxmlformats.org/officeDocument/2006/relationships/hyperlink" Target="http://www.stalkinghelpline.org./" TargetMode="External"/><Relationship Id="rId52"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_hsenc=p2ANqtz-88pmvH1ax6MgYReYKwttWqNOX9iEZ6ytckpeFVdi6ncWzNUwHiip3MhCTyLeGvo_oCJgCu" TargetMode="External"/><Relationship Id="rId60" Type="http://schemas.openxmlformats.org/officeDocument/2006/relationships/hyperlink" Target="https://rochdalesafeguarding.com/p/what-is-abuse-and-neglect/honour-based-abuseviolence-hba-v" TargetMode="External"/><Relationship Id="rId65" Type="http://schemas.openxmlformats.org/officeDocument/2006/relationships/hyperlink" Target="mailto:adult.care@rochdale.gov.uk"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legislation.gov.uk/ukpga/2004/31/section/11" TargetMode="External"/><Relationship Id="rId22" Type="http://schemas.openxmlformats.org/officeDocument/2006/relationships/hyperlink" Target="https://www.bing.com/local?lid=YN1029x9568754123167390967&amp;id=YN1029x9568754123167390967&amp;q=St.%2BMarys%2BSexual%2BAssault%2BReferral%2BCentre&amp;name=St.%2BMarys%2BSexual%2BAssault%2BReferral%2BCentre&amp;cp=53.46138000488281%7e-2.22528076171875&amp;ppois=53.46138000488281_-2.22528076171875_St.%2BMarys%2BSexual%2BAssault%2BReferral%2BCentre" TargetMode="External"/><Relationship Id="rId27" Type="http://schemas.openxmlformats.org/officeDocument/2006/relationships/hyperlink" Target="http://www.mensadviceline.org.uk/" TargetMode="External"/><Relationship Id="rId30" Type="http://schemas.openxmlformats.org/officeDocument/2006/relationships/hyperlink" Target="https://www.suzylamplugh.org/pages/category/national-stalking-helpline" TargetMode="External"/><Relationship Id="rId35" Type="http://schemas.openxmlformats.org/officeDocument/2006/relationships/hyperlink" Target="http://www.disrespectnobody.co.uk/" TargetMode="External"/><Relationship Id="rId43" Type="http://schemas.openxmlformats.org/officeDocument/2006/relationships/hyperlink" Target="https://www.gmp.police.uk/" TargetMode="External"/><Relationship Id="rId48" Type="http://schemas.openxmlformats.org/officeDocument/2006/relationships/hyperlink" Target="http://www.rochdale.gov.uk/domesticabuse" TargetMode="External"/><Relationship Id="rId56" Type="http://schemas.openxmlformats.org/officeDocument/2006/relationships/hyperlink" Target="https://www.gov.uk/apply-forced-marriage-protection-order" TargetMode="External"/><Relationship Id="rId64" Type="http://schemas.openxmlformats.org/officeDocument/2006/relationships/hyperlink" Target="http://www.rochdale.gov.uk/domesticabuse" TargetMode="External"/><Relationship Id="rId69" Type="http://schemas.openxmlformats.org/officeDocument/2006/relationships/hyperlink" Target="https://mankind.org.uk/" TargetMode="External"/><Relationship Id="rId8" Type="http://schemas.openxmlformats.org/officeDocument/2006/relationships/footer" Target="footer1.xml"/><Relationship Id="rId51"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_hsenc=p2ANqtz-88pmvH1ax6MgYReYKwttWqNOX9iEZ6ytckpeFVdi6ncWzNUwHiip3MhCTyLeGvo_oCJgCu" TargetMode="External"/><Relationship Id="rId3"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rochdalesafeguarding.com/events" TargetMode="External"/><Relationship Id="rId25" Type="http://schemas.openxmlformats.org/officeDocument/2006/relationships/hyperlink" Target="http://www.foc.gov.uk/forcedmarriage" TargetMode="External"/><Relationship Id="rId33" Type="http://schemas.openxmlformats.org/officeDocument/2006/relationships/hyperlink" Target="http://www.thehideout.org.uk/" TargetMode="External"/><Relationship Id="rId38" Type="http://schemas.openxmlformats.org/officeDocument/2006/relationships/hyperlink" Target="https://www.gmp.police.uk/rqo/request/ri/request-information/cl/triage/v2/request-information-under-clares-law/" TargetMode="External"/><Relationship Id="rId46" Type="http://schemas.openxmlformats.org/officeDocument/2006/relationships/hyperlink" Target="https://paladinservice.co.uk/" TargetMode="External"/><Relationship Id="rId59" Type="http://schemas.openxmlformats.org/officeDocument/2006/relationships/hyperlink" Target="https://rochdalesafeguarding.com/p/what-is-abuse-and-neglect/honour-based-abuseviolence-hba-v" TargetMode="External"/><Relationship Id="rId67" Type="http://schemas.openxmlformats.org/officeDocument/2006/relationships/hyperlink" Target="http://www.rochdale.gov.uk/domesticabuse" TargetMode="External"/><Relationship Id="rId20" Type="http://schemas.openxmlformats.org/officeDocument/2006/relationships/hyperlink" Target="mailto:ehash@rochdale.gov.uk" TargetMode="External"/><Relationship Id="rId41" Type="http://schemas.openxmlformats.org/officeDocument/2006/relationships/hyperlink" Target="https://www.rbscp.org/multi-agency-training-courses/" TargetMode="External"/><Relationship Id="rId54" Type="http://schemas.openxmlformats.org/officeDocument/2006/relationships/hyperlink" Target="https://www.gov.uk/guidance/forced-marriage" TargetMode="External"/><Relationship Id="rId62" Type="http://schemas.openxmlformats.org/officeDocument/2006/relationships/hyperlink" Target="https://greatermanchesterscb.proceduresonline.com/chapters/p_fgm.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9172</Words>
  <Characters>52284</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61334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Baron</dc:creator>
  <cp:lastModifiedBy>Carl Travis</cp:lastModifiedBy>
  <cp:revision>2</cp:revision>
  <dcterms:created xsi:type="dcterms:W3CDTF">2024-11-26T09:08:00Z</dcterms:created>
  <dcterms:modified xsi:type="dcterms:W3CDTF">2024-11-26T09:08:00Z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2016</vt:lpwstr>
  </property>
  <property fmtid="{D5CDD505-2E9C-101B-9397-08002B2CF9AE}" pid="4" name="LastSaved">
    <vt:filetime>2024-10-30T00:00:00Z</vt:filetime>
  </property>
</Properties>
</file>