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8F" w:rsidRDefault="00CD128F" w:rsidP="00CD128F">
      <w:pPr>
        <w:jc w:val="both"/>
        <w:rPr>
          <w:rFonts w:ascii="Century Gothic" w:hAnsi="Century Gothic"/>
          <w:b/>
          <w:color w:val="FF0000"/>
          <w:sz w:val="28"/>
          <w:szCs w:val="28"/>
        </w:rPr>
      </w:pPr>
      <w:r>
        <w:rPr>
          <w:noProof/>
          <w:lang w:eastAsia="en-GB"/>
        </w:rPr>
        <w:drawing>
          <wp:anchor distT="0" distB="0" distL="114300" distR="114300" simplePos="0" relativeHeight="251659264" behindDoc="1" locked="0" layoutInCell="1" allowOverlap="1" wp14:anchorId="547ABDCC" wp14:editId="03D01314">
            <wp:simplePos x="0" y="0"/>
            <wp:positionH relativeFrom="column">
              <wp:posOffset>0</wp:posOffset>
            </wp:positionH>
            <wp:positionV relativeFrom="paragraph">
              <wp:posOffset>0</wp:posOffset>
            </wp:positionV>
            <wp:extent cx="2171700" cy="533400"/>
            <wp:effectExtent l="0" t="0" r="0" b="0"/>
            <wp:wrapNone/>
            <wp:docPr id="3" name="Picture 3" descr="cid:image001.jpg@01D19568.D74FE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9568.D74FE5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28F" w:rsidRDefault="00CD128F" w:rsidP="00CD128F">
      <w:pPr>
        <w:jc w:val="both"/>
        <w:rPr>
          <w:rFonts w:ascii="Century Gothic" w:hAnsi="Century Gothic"/>
          <w:b/>
          <w:color w:val="FF0000"/>
          <w:sz w:val="28"/>
          <w:szCs w:val="28"/>
        </w:rPr>
      </w:pPr>
    </w:p>
    <w:p w:rsidR="00CD128F" w:rsidRDefault="00CD128F" w:rsidP="00CD128F">
      <w:pPr>
        <w:jc w:val="both"/>
        <w:rPr>
          <w:rFonts w:ascii="Century Gothic" w:hAnsi="Century Gothic"/>
          <w:b/>
          <w:color w:val="FF0000"/>
          <w:sz w:val="28"/>
          <w:szCs w:val="28"/>
        </w:rPr>
      </w:pPr>
    </w:p>
    <w:p w:rsidR="00CD128F" w:rsidRPr="005D5F6F" w:rsidRDefault="00CD128F" w:rsidP="00CD128F">
      <w:pPr>
        <w:jc w:val="both"/>
        <w:rPr>
          <w:rFonts w:ascii="Century Gothic" w:hAnsi="Century Gothic"/>
          <w:b/>
          <w:color w:val="FF0000"/>
          <w:sz w:val="28"/>
          <w:szCs w:val="28"/>
        </w:rPr>
      </w:pPr>
      <w:r w:rsidRPr="005D5F6F">
        <w:rPr>
          <w:rFonts w:ascii="Century Gothic" w:hAnsi="Century Gothic"/>
          <w:b/>
          <w:color w:val="FF0000"/>
          <w:sz w:val="28"/>
          <w:szCs w:val="28"/>
        </w:rPr>
        <w:t xml:space="preserve">Business Continuity for Rochdale Safeguarding Unit Child Protection Processes and </w:t>
      </w:r>
      <w:r>
        <w:rPr>
          <w:rFonts w:ascii="Century Gothic" w:hAnsi="Century Gothic"/>
          <w:b/>
          <w:color w:val="FF0000"/>
          <w:sz w:val="28"/>
          <w:szCs w:val="28"/>
        </w:rPr>
        <w:t xml:space="preserve">Cared for Children </w:t>
      </w:r>
      <w:r w:rsidRPr="005D5F6F">
        <w:rPr>
          <w:rFonts w:ascii="Century Gothic" w:hAnsi="Century Gothic"/>
          <w:b/>
          <w:color w:val="FF0000"/>
          <w:sz w:val="28"/>
          <w:szCs w:val="28"/>
        </w:rPr>
        <w:t>Reviews</w:t>
      </w:r>
    </w:p>
    <w:p w:rsidR="00CD128F" w:rsidRPr="005D5F6F" w:rsidRDefault="00CD128F" w:rsidP="00CD128F">
      <w:pPr>
        <w:jc w:val="both"/>
        <w:rPr>
          <w:rFonts w:ascii="Century Gothic" w:hAnsi="Century Gothic"/>
          <w:b/>
        </w:rPr>
      </w:pPr>
      <w:r>
        <w:rPr>
          <w:rFonts w:ascii="Century Gothic" w:hAnsi="Century Gothic"/>
          <w:b/>
        </w:rPr>
        <w:t xml:space="preserve"> 2</w:t>
      </w:r>
      <w:r w:rsidR="004D14E1">
        <w:rPr>
          <w:rFonts w:ascii="Century Gothic" w:hAnsi="Century Gothic"/>
          <w:b/>
        </w:rPr>
        <w:t>6</w:t>
      </w:r>
      <w:r w:rsidRPr="007D06F6">
        <w:rPr>
          <w:rFonts w:ascii="Century Gothic" w:hAnsi="Century Gothic"/>
          <w:b/>
          <w:vertAlign w:val="superscript"/>
        </w:rPr>
        <w:t>TH</w:t>
      </w:r>
      <w:r>
        <w:rPr>
          <w:rFonts w:ascii="Century Gothic" w:hAnsi="Century Gothic"/>
          <w:b/>
        </w:rPr>
        <w:t xml:space="preserve"> </w:t>
      </w:r>
      <w:r w:rsidRPr="005D5F6F">
        <w:rPr>
          <w:rFonts w:ascii="Century Gothic" w:hAnsi="Century Gothic"/>
          <w:b/>
        </w:rPr>
        <w:t>March 2020</w:t>
      </w:r>
    </w:p>
    <w:p w:rsidR="00CD128F" w:rsidRPr="005D5F6F" w:rsidRDefault="00CD128F" w:rsidP="00CD128F">
      <w:pPr>
        <w:jc w:val="both"/>
        <w:rPr>
          <w:rFonts w:ascii="Century Gothic" w:hAnsi="Century Gothic"/>
          <w:b/>
        </w:rPr>
      </w:pPr>
      <w:r w:rsidRPr="005D5F6F">
        <w:rPr>
          <w:rFonts w:ascii="Century Gothic" w:hAnsi="Century Gothic"/>
          <w:b/>
        </w:rPr>
        <w:t>Context</w:t>
      </w:r>
    </w:p>
    <w:p w:rsidR="00CD128F" w:rsidRPr="005D5F6F" w:rsidRDefault="00CD128F" w:rsidP="00CD128F">
      <w:pPr>
        <w:jc w:val="both"/>
        <w:rPr>
          <w:rFonts w:ascii="Century Gothic" w:hAnsi="Century Gothic"/>
        </w:rPr>
      </w:pPr>
      <w:r w:rsidRPr="005D5F6F">
        <w:rPr>
          <w:rFonts w:ascii="Century Gothic" w:hAnsi="Century Gothic"/>
        </w:rPr>
        <w:t xml:space="preserve">Given the </w:t>
      </w:r>
      <w:r w:rsidR="004D14E1">
        <w:rPr>
          <w:rFonts w:ascii="Century Gothic" w:hAnsi="Century Gothic"/>
        </w:rPr>
        <w:t xml:space="preserve">changes in </w:t>
      </w:r>
      <w:r w:rsidRPr="005D5F6F">
        <w:rPr>
          <w:rFonts w:ascii="Century Gothic" w:hAnsi="Century Gothic"/>
        </w:rPr>
        <w:t xml:space="preserve"> government advice that all people where possible need to work from home and increase social distancing the Rochdale Safeguarding Unit has agreed interim changes to how it will carry out its statutory duties in relation to children subject to child protection planning and cared for children.</w:t>
      </w:r>
    </w:p>
    <w:p w:rsidR="00CD128F" w:rsidRPr="005D5F6F" w:rsidRDefault="00CD128F" w:rsidP="00CD128F">
      <w:pPr>
        <w:jc w:val="both"/>
        <w:rPr>
          <w:rFonts w:ascii="Century Gothic" w:hAnsi="Century Gothic"/>
        </w:rPr>
      </w:pPr>
      <w:r w:rsidRPr="005D5F6F">
        <w:rPr>
          <w:rFonts w:ascii="Century Gothic" w:hAnsi="Century Gothic"/>
        </w:rPr>
        <w:t>At the centre of any decision making on application of this process is the safety and well-being of children and should there be any immediate concerns for children, which require an immediate response, Rochdale Social Care remains equipped to manage and respond</w:t>
      </w:r>
    </w:p>
    <w:p w:rsidR="00CD128F" w:rsidRPr="003C7C70" w:rsidRDefault="00CD128F" w:rsidP="00CD128F">
      <w:pPr>
        <w:jc w:val="both"/>
        <w:rPr>
          <w:b/>
          <w:color w:val="FF0000"/>
          <w:sz w:val="32"/>
          <w:szCs w:val="32"/>
        </w:rPr>
      </w:pPr>
      <w:r w:rsidRPr="003C7C70">
        <w:rPr>
          <w:b/>
          <w:color w:val="FF0000"/>
          <w:sz w:val="32"/>
          <w:szCs w:val="32"/>
        </w:rPr>
        <w:t>Child Protection Process</w:t>
      </w:r>
    </w:p>
    <w:p w:rsidR="00CD128F" w:rsidRPr="005D5F6F" w:rsidRDefault="00CD128F" w:rsidP="00CD128F">
      <w:pPr>
        <w:jc w:val="both"/>
        <w:rPr>
          <w:rFonts w:ascii="Century Gothic" w:hAnsi="Century Gothic"/>
          <w:b/>
        </w:rPr>
      </w:pPr>
      <w:r w:rsidRPr="005D5F6F">
        <w:rPr>
          <w:rFonts w:ascii="Century Gothic" w:hAnsi="Century Gothic"/>
          <w:b/>
        </w:rPr>
        <w:t>Principles</w:t>
      </w:r>
    </w:p>
    <w:p w:rsidR="00CD128F" w:rsidRPr="005D5F6F" w:rsidRDefault="00CD128F" w:rsidP="00CD128F">
      <w:pPr>
        <w:pStyle w:val="ListParagraph"/>
        <w:numPr>
          <w:ilvl w:val="0"/>
          <w:numId w:val="1"/>
        </w:numPr>
        <w:jc w:val="both"/>
        <w:rPr>
          <w:rFonts w:ascii="Century Gothic" w:hAnsi="Century Gothic"/>
        </w:rPr>
      </w:pPr>
      <w:r w:rsidRPr="005D5F6F">
        <w:rPr>
          <w:rFonts w:ascii="Century Gothic" w:hAnsi="Century Gothic"/>
        </w:rPr>
        <w:t>Children remain at the heart of any process and their well-being and safety remains paramount</w:t>
      </w:r>
    </w:p>
    <w:p w:rsidR="00CD128F" w:rsidRPr="005D5F6F" w:rsidRDefault="00CD128F" w:rsidP="00CD128F">
      <w:pPr>
        <w:pStyle w:val="ListParagraph"/>
        <w:numPr>
          <w:ilvl w:val="0"/>
          <w:numId w:val="1"/>
        </w:numPr>
        <w:jc w:val="both"/>
        <w:rPr>
          <w:rFonts w:ascii="Century Gothic" w:hAnsi="Century Gothic"/>
        </w:rPr>
      </w:pPr>
      <w:r w:rsidRPr="005D5F6F">
        <w:rPr>
          <w:rFonts w:ascii="Century Gothic" w:hAnsi="Century Gothic"/>
        </w:rPr>
        <w:t xml:space="preserve">Physical meetings will be </w:t>
      </w:r>
      <w:r>
        <w:rPr>
          <w:rFonts w:ascii="Century Gothic" w:hAnsi="Century Gothic"/>
        </w:rPr>
        <w:t>significantly reduced in order to comply with the isolation of households in order</w:t>
      </w:r>
      <w:r w:rsidRPr="005D5F6F">
        <w:rPr>
          <w:rFonts w:ascii="Century Gothic" w:hAnsi="Century Gothic"/>
        </w:rPr>
        <w:t xml:space="preserve"> to reduce spread of the virus and contribute to delay in spread</w:t>
      </w:r>
    </w:p>
    <w:p w:rsidR="00CD128F" w:rsidRPr="005D5F6F" w:rsidRDefault="00CD128F" w:rsidP="00CD128F">
      <w:pPr>
        <w:pStyle w:val="ListParagraph"/>
        <w:numPr>
          <w:ilvl w:val="0"/>
          <w:numId w:val="1"/>
        </w:numPr>
        <w:jc w:val="both"/>
        <w:rPr>
          <w:rFonts w:ascii="Century Gothic" w:hAnsi="Century Gothic"/>
          <w:b/>
          <w:bCs/>
        </w:rPr>
      </w:pPr>
      <w:r w:rsidRPr="005D5F6F">
        <w:rPr>
          <w:rFonts w:ascii="Century Gothic" w:hAnsi="Century Gothic"/>
          <w:b/>
          <w:bCs/>
        </w:rPr>
        <w:lastRenderedPageBreak/>
        <w:t xml:space="preserve">Regardless of numbers of reports, </w:t>
      </w:r>
      <w:r>
        <w:rPr>
          <w:rFonts w:ascii="Century Gothic" w:hAnsi="Century Gothic"/>
          <w:b/>
          <w:bCs/>
        </w:rPr>
        <w:t xml:space="preserve">physical </w:t>
      </w:r>
      <w:r w:rsidRPr="005D5F6F">
        <w:rPr>
          <w:rFonts w:ascii="Century Gothic" w:hAnsi="Century Gothic"/>
          <w:b/>
          <w:bCs/>
        </w:rPr>
        <w:t>quoracy</w:t>
      </w:r>
      <w:r>
        <w:rPr>
          <w:rFonts w:ascii="Century Gothic" w:hAnsi="Century Gothic"/>
          <w:b/>
          <w:bCs/>
        </w:rPr>
        <w:t xml:space="preserve"> (</w:t>
      </w:r>
      <w:r w:rsidR="00B34B3D">
        <w:rPr>
          <w:rFonts w:ascii="Century Gothic" w:hAnsi="Century Gothic"/>
          <w:b/>
          <w:bCs/>
        </w:rPr>
        <w:t>presence</w:t>
      </w:r>
      <w:r>
        <w:rPr>
          <w:rFonts w:ascii="Century Gothic" w:hAnsi="Century Gothic"/>
          <w:b/>
          <w:bCs/>
        </w:rPr>
        <w:t>/dial in)</w:t>
      </w:r>
      <w:r w:rsidRPr="005D5F6F">
        <w:rPr>
          <w:rFonts w:ascii="Century Gothic" w:hAnsi="Century Gothic"/>
          <w:b/>
          <w:bCs/>
        </w:rPr>
        <w:t xml:space="preserve"> </w:t>
      </w:r>
      <w:r>
        <w:rPr>
          <w:rFonts w:ascii="Century Gothic" w:hAnsi="Century Gothic"/>
          <w:b/>
          <w:bCs/>
        </w:rPr>
        <w:t xml:space="preserve">may not be able to be maintained therefore </w:t>
      </w:r>
      <w:r w:rsidRPr="005D5F6F">
        <w:rPr>
          <w:rFonts w:ascii="Century Gothic" w:hAnsi="Century Gothic"/>
          <w:b/>
          <w:bCs/>
        </w:rPr>
        <w:t xml:space="preserve">conference decisions will be made based on </w:t>
      </w:r>
      <w:r>
        <w:rPr>
          <w:rFonts w:ascii="Century Gothic" w:hAnsi="Century Gothic"/>
          <w:b/>
          <w:bCs/>
        </w:rPr>
        <w:t>the information provided</w:t>
      </w:r>
    </w:p>
    <w:p w:rsidR="00CD128F" w:rsidRDefault="0054238C" w:rsidP="0054238C">
      <w:pPr>
        <w:pStyle w:val="ListParagraph"/>
        <w:tabs>
          <w:tab w:val="left" w:pos="6600"/>
        </w:tabs>
        <w:jc w:val="both"/>
      </w:pPr>
      <w:r>
        <w:tab/>
      </w:r>
    </w:p>
    <w:p w:rsidR="00CD128F" w:rsidRPr="005D5F6F" w:rsidRDefault="00CD128F" w:rsidP="008D0A68">
      <w:pPr>
        <w:tabs>
          <w:tab w:val="right" w:pos="9026"/>
        </w:tabs>
        <w:jc w:val="both"/>
        <w:rPr>
          <w:rFonts w:ascii="Century Gothic" w:hAnsi="Century Gothic"/>
        </w:rPr>
      </w:pPr>
      <w:r w:rsidRPr="005D5F6F">
        <w:rPr>
          <w:rFonts w:ascii="Century Gothic" w:hAnsi="Century Gothic"/>
          <w:b/>
          <w:bCs/>
        </w:rPr>
        <w:t>Initial Conference</w:t>
      </w:r>
      <w:r w:rsidR="008D0A68">
        <w:rPr>
          <w:rFonts w:ascii="Century Gothic" w:hAnsi="Century Gothic"/>
          <w:b/>
          <w:bCs/>
        </w:rPr>
        <w:tab/>
      </w:r>
    </w:p>
    <w:p w:rsidR="0054238C" w:rsidRPr="0054238C" w:rsidRDefault="00CD128F" w:rsidP="008D0A68">
      <w:pPr>
        <w:pStyle w:val="ListParagraph"/>
        <w:numPr>
          <w:ilvl w:val="0"/>
          <w:numId w:val="7"/>
        </w:numPr>
        <w:jc w:val="both"/>
        <w:rPr>
          <w:rFonts w:ascii="Century Gothic" w:hAnsi="Century Gothic"/>
        </w:rPr>
      </w:pPr>
      <w:r w:rsidRPr="0054238C">
        <w:rPr>
          <w:rFonts w:ascii="Century Gothic" w:hAnsi="Century Gothic"/>
        </w:rPr>
        <w:t>A referral for a CP conference should be made in the us</w:t>
      </w:r>
      <w:r w:rsidR="0054238C" w:rsidRPr="0054238C">
        <w:rPr>
          <w:rFonts w:ascii="Century Gothic" w:hAnsi="Century Gothic"/>
        </w:rPr>
        <w:t xml:space="preserve">ual way </w:t>
      </w:r>
    </w:p>
    <w:p w:rsidR="00CD128F" w:rsidRPr="008D0A68" w:rsidRDefault="00CD128F" w:rsidP="008D0A68">
      <w:pPr>
        <w:pStyle w:val="ListParagraph"/>
        <w:numPr>
          <w:ilvl w:val="0"/>
          <w:numId w:val="7"/>
        </w:numPr>
        <w:jc w:val="both"/>
        <w:rPr>
          <w:rFonts w:ascii="Century Gothic" w:hAnsi="Century Gothic"/>
        </w:rPr>
      </w:pPr>
      <w:r w:rsidRPr="008D0A68">
        <w:rPr>
          <w:rFonts w:ascii="Century Gothic" w:hAnsi="Century Gothic"/>
        </w:rPr>
        <w:t>The Safeguarding Unit and Social worker will record as usual on the LCS system</w:t>
      </w:r>
    </w:p>
    <w:p w:rsidR="0054238C" w:rsidRPr="0054238C" w:rsidRDefault="00CD128F" w:rsidP="008D0A68">
      <w:pPr>
        <w:pStyle w:val="ListParagraph"/>
        <w:numPr>
          <w:ilvl w:val="0"/>
          <w:numId w:val="7"/>
        </w:numPr>
        <w:jc w:val="both"/>
        <w:rPr>
          <w:rFonts w:ascii="Century Gothic" w:hAnsi="Century Gothic"/>
        </w:rPr>
      </w:pPr>
      <w:r w:rsidRPr="0054238C">
        <w:rPr>
          <w:rFonts w:ascii="Century Gothic" w:hAnsi="Century Gothic"/>
        </w:rPr>
        <w:t>Social Workers will be responsible for informing families of the change in process and explain how they can contribute and that the chair of the meeting will make telephone contact with them to discuss the situation if they do not wish or are unable to attend the case conference.</w:t>
      </w:r>
    </w:p>
    <w:p w:rsidR="00CD128F" w:rsidRPr="00D47A14" w:rsidRDefault="00CD128F" w:rsidP="008D0A68">
      <w:pPr>
        <w:pStyle w:val="ListParagraph"/>
        <w:numPr>
          <w:ilvl w:val="0"/>
          <w:numId w:val="7"/>
        </w:numPr>
        <w:jc w:val="both"/>
        <w:rPr>
          <w:rFonts w:ascii="Century Gothic" w:hAnsi="Century Gothic"/>
          <w:color w:val="000000"/>
        </w:rPr>
      </w:pPr>
      <w:r w:rsidRPr="005D5F6F">
        <w:rPr>
          <w:rFonts w:ascii="Century Gothic" w:hAnsi="Century Gothic"/>
        </w:rPr>
        <w:t xml:space="preserve">On receipt of referral the Safeguarding Unit will set a date within </w:t>
      </w:r>
      <w:r>
        <w:rPr>
          <w:rFonts w:ascii="Century Gothic" w:hAnsi="Century Gothic"/>
        </w:rPr>
        <w:t xml:space="preserve">required </w:t>
      </w:r>
      <w:r w:rsidRPr="005D5F6F">
        <w:rPr>
          <w:rFonts w:ascii="Century Gothic" w:hAnsi="Century Gothic"/>
        </w:rPr>
        <w:t xml:space="preserve">time frame and letters of invite to invitees will go out </w:t>
      </w:r>
      <w:r w:rsidRPr="005D5F6F">
        <w:rPr>
          <w:rFonts w:ascii="Century Gothic" w:hAnsi="Century Gothic"/>
          <w:b/>
        </w:rPr>
        <w:t xml:space="preserve">BUT </w:t>
      </w:r>
      <w:r w:rsidRPr="005D5F6F">
        <w:rPr>
          <w:rFonts w:ascii="Century Gothic" w:hAnsi="Century Gothic"/>
        </w:rPr>
        <w:t>it</w:t>
      </w:r>
      <w:r w:rsidRPr="005D5F6F">
        <w:rPr>
          <w:rFonts w:ascii="Century Gothic" w:hAnsi="Century Gothic"/>
          <w:b/>
        </w:rPr>
        <w:t xml:space="preserve"> </w:t>
      </w:r>
      <w:r w:rsidRPr="005D5F6F">
        <w:rPr>
          <w:rFonts w:ascii="Century Gothic" w:hAnsi="Century Gothic"/>
        </w:rPr>
        <w:t xml:space="preserve">will inform members to send </w:t>
      </w:r>
      <w:r>
        <w:rPr>
          <w:rFonts w:ascii="Century Gothic" w:hAnsi="Century Gothic"/>
        </w:rPr>
        <w:t xml:space="preserve">full reports in </w:t>
      </w:r>
      <w:r w:rsidRPr="0054238C">
        <w:rPr>
          <w:rFonts w:ascii="Century Gothic" w:hAnsi="Century Gothic"/>
        </w:rPr>
        <w:t>which they should provide a recommendation based on their knowledge of the family by the date of conference</w:t>
      </w:r>
      <w:r w:rsidR="0054238C">
        <w:rPr>
          <w:rFonts w:ascii="Century Gothic" w:hAnsi="Century Gothic"/>
        </w:rPr>
        <w:t>. This will be required if the professional is unable to contribute directly to the conference due to illness  to aid in decision making.</w:t>
      </w:r>
      <w:r w:rsidR="0054238C" w:rsidRPr="0011301E">
        <w:rPr>
          <w:rFonts w:ascii="Century Gothic" w:hAnsi="Century Gothic"/>
        </w:rPr>
        <w:t xml:space="preserve"> </w:t>
      </w:r>
      <w:r w:rsidRPr="0011301E">
        <w:rPr>
          <w:rFonts w:ascii="Century Gothic" w:hAnsi="Century Gothic"/>
        </w:rPr>
        <w:t xml:space="preserve">Reports will </w:t>
      </w:r>
      <w:r>
        <w:rPr>
          <w:rFonts w:ascii="Century Gothic" w:hAnsi="Century Gothic"/>
        </w:rPr>
        <w:t xml:space="preserve">then </w:t>
      </w:r>
      <w:r w:rsidRPr="0011301E">
        <w:rPr>
          <w:rFonts w:ascii="Century Gothic" w:hAnsi="Century Gothic"/>
        </w:rPr>
        <w:t>be collated for the Chair who</w:t>
      </w:r>
      <w:r>
        <w:rPr>
          <w:rFonts w:ascii="Century Gothic" w:hAnsi="Century Gothic"/>
        </w:rPr>
        <w:t xml:space="preserve"> is allocated to the conference</w:t>
      </w:r>
      <w:r w:rsidR="0054238C">
        <w:rPr>
          <w:rFonts w:ascii="Century Gothic" w:hAnsi="Century Gothic"/>
        </w:rPr>
        <w:t>.</w:t>
      </w:r>
    </w:p>
    <w:p w:rsidR="00CD128F" w:rsidRPr="00CD128F" w:rsidRDefault="00CD128F" w:rsidP="008D0A68">
      <w:pPr>
        <w:pStyle w:val="ListParagraph"/>
        <w:numPr>
          <w:ilvl w:val="0"/>
          <w:numId w:val="7"/>
        </w:numPr>
        <w:spacing w:after="0" w:line="240" w:lineRule="auto"/>
        <w:jc w:val="both"/>
        <w:rPr>
          <w:rFonts w:ascii="Century Gothic" w:hAnsi="Century Gothic"/>
          <w:color w:val="000000"/>
        </w:rPr>
      </w:pPr>
      <w:r w:rsidRPr="00D47A14">
        <w:rPr>
          <w:rFonts w:ascii="Century Gothic" w:hAnsi="Century Gothic"/>
        </w:rPr>
        <w:t>At the case conference, the C</w:t>
      </w:r>
      <w:r>
        <w:rPr>
          <w:rFonts w:ascii="Century Gothic" w:hAnsi="Century Gothic"/>
        </w:rPr>
        <w:t xml:space="preserve">hair </w:t>
      </w:r>
      <w:r w:rsidRPr="00D47A14">
        <w:rPr>
          <w:rFonts w:ascii="Century Gothic" w:hAnsi="Century Gothic"/>
        </w:rPr>
        <w:t xml:space="preserve">will review </w:t>
      </w:r>
      <w:r>
        <w:rPr>
          <w:rFonts w:ascii="Century Gothic" w:hAnsi="Century Gothic"/>
        </w:rPr>
        <w:t xml:space="preserve">the </w:t>
      </w:r>
      <w:r w:rsidRPr="00D47A14">
        <w:rPr>
          <w:rFonts w:ascii="Century Gothic" w:hAnsi="Century Gothic"/>
        </w:rPr>
        <w:t xml:space="preserve">reports and </w:t>
      </w:r>
      <w:r>
        <w:rPr>
          <w:rFonts w:ascii="Century Gothic" w:hAnsi="Century Gothic"/>
        </w:rPr>
        <w:t>speak to</w:t>
      </w:r>
      <w:r w:rsidRPr="00D47A14">
        <w:rPr>
          <w:rFonts w:ascii="Century Gothic" w:hAnsi="Century Gothic"/>
        </w:rPr>
        <w:t xml:space="preserve"> any key professionals to clarify </w:t>
      </w:r>
      <w:r>
        <w:rPr>
          <w:rFonts w:ascii="Century Gothic" w:hAnsi="Century Gothic"/>
        </w:rPr>
        <w:t xml:space="preserve">information and </w:t>
      </w:r>
      <w:r w:rsidRPr="00D47A14">
        <w:rPr>
          <w:rFonts w:ascii="Century Gothic" w:hAnsi="Century Gothic"/>
        </w:rPr>
        <w:t xml:space="preserve">discuss </w:t>
      </w:r>
      <w:r>
        <w:rPr>
          <w:rFonts w:ascii="Century Gothic" w:hAnsi="Century Gothic"/>
        </w:rPr>
        <w:t xml:space="preserve">their report if required. </w:t>
      </w:r>
    </w:p>
    <w:p w:rsidR="00CD128F" w:rsidRPr="00CD128F" w:rsidRDefault="00CD128F" w:rsidP="008D0A68">
      <w:pPr>
        <w:pStyle w:val="ListParagraph"/>
        <w:numPr>
          <w:ilvl w:val="0"/>
          <w:numId w:val="7"/>
        </w:numPr>
        <w:spacing w:after="0" w:line="240" w:lineRule="auto"/>
        <w:jc w:val="both"/>
        <w:rPr>
          <w:rFonts w:ascii="Century Gothic" w:hAnsi="Century Gothic"/>
          <w:color w:val="000000"/>
        </w:rPr>
      </w:pPr>
      <w:r>
        <w:rPr>
          <w:rFonts w:ascii="Century Gothic" w:hAnsi="Century Gothic"/>
        </w:rPr>
        <w:t>All professionals are required to be available  to dial into the conference rather than attend in person.</w:t>
      </w:r>
    </w:p>
    <w:p w:rsidR="00CD128F" w:rsidRPr="00CD128F" w:rsidRDefault="00CD128F" w:rsidP="008D0A68">
      <w:pPr>
        <w:pStyle w:val="ListParagraph"/>
        <w:numPr>
          <w:ilvl w:val="0"/>
          <w:numId w:val="7"/>
        </w:numPr>
        <w:spacing w:after="0" w:line="240" w:lineRule="auto"/>
        <w:jc w:val="both"/>
        <w:rPr>
          <w:rFonts w:ascii="Century Gothic" w:hAnsi="Century Gothic"/>
          <w:color w:val="000000"/>
        </w:rPr>
      </w:pPr>
      <w:r>
        <w:rPr>
          <w:rFonts w:ascii="Century Gothic" w:hAnsi="Century Gothic"/>
        </w:rPr>
        <w:t>S</w:t>
      </w:r>
      <w:r w:rsidRPr="00A361FB">
        <w:rPr>
          <w:rFonts w:ascii="Century Gothic" w:hAnsi="Century Gothic"/>
        </w:rPr>
        <w:t>hould the</w:t>
      </w:r>
      <w:r>
        <w:rPr>
          <w:rFonts w:ascii="Century Gothic" w:hAnsi="Century Gothic"/>
        </w:rPr>
        <w:t xml:space="preserve"> </w:t>
      </w:r>
      <w:r w:rsidRPr="00A361FB">
        <w:rPr>
          <w:rFonts w:ascii="Century Gothic" w:hAnsi="Century Gothic"/>
        </w:rPr>
        <w:t xml:space="preserve">parents wish to attend they </w:t>
      </w:r>
      <w:r w:rsidRPr="00D47A14">
        <w:rPr>
          <w:rFonts w:ascii="Century Gothic" w:hAnsi="Century Gothic"/>
          <w:b/>
        </w:rPr>
        <w:t>can</w:t>
      </w:r>
      <w:r w:rsidRPr="00A361FB">
        <w:rPr>
          <w:rFonts w:ascii="Century Gothic" w:hAnsi="Century Gothic"/>
        </w:rPr>
        <w:t xml:space="preserve"> do so social distancing will take place and addition</w:t>
      </w:r>
      <w:r>
        <w:rPr>
          <w:rFonts w:ascii="Century Gothic" w:hAnsi="Century Gothic"/>
        </w:rPr>
        <w:t xml:space="preserve">al arrangements are in place. </w:t>
      </w:r>
      <w:r w:rsidRPr="00A361FB">
        <w:rPr>
          <w:rFonts w:ascii="Century Gothic" w:hAnsi="Century Gothic"/>
        </w:rPr>
        <w:t>Hand</w:t>
      </w:r>
      <w:r w:rsidRPr="00A361FB">
        <w:rPr>
          <w:rFonts w:ascii="Century Gothic" w:hAnsi="Century Gothic"/>
          <w:color w:val="000000"/>
        </w:rPr>
        <w:t xml:space="preserve"> washing basins in reception at Number One Riverside and all attendees at case confer</w:t>
      </w:r>
      <w:r w:rsidRPr="00A361FB">
        <w:rPr>
          <w:rFonts w:ascii="Century Gothic" w:hAnsi="Century Gothic"/>
          <w:color w:val="000000"/>
        </w:rPr>
        <w:lastRenderedPageBreak/>
        <w:t>ences will be requested to wash their hands prior to case conference commencing. Disinfectant wipes are placed in the conference room to wipe down all surfaces followin</w:t>
      </w:r>
      <w:r>
        <w:rPr>
          <w:rFonts w:ascii="Century Gothic" w:hAnsi="Century Gothic"/>
          <w:color w:val="000000"/>
        </w:rPr>
        <w:t>g the meeting   conference room</w:t>
      </w:r>
      <w:r w:rsidRPr="00A361FB">
        <w:rPr>
          <w:rFonts w:ascii="Century Gothic" w:hAnsi="Century Gothic"/>
          <w:color w:val="000000"/>
        </w:rPr>
        <w:t xml:space="preserve">. </w:t>
      </w:r>
    </w:p>
    <w:p w:rsidR="00CD128F" w:rsidRPr="008D0A68" w:rsidRDefault="00CD128F" w:rsidP="008D0A68">
      <w:pPr>
        <w:pStyle w:val="ListParagraph"/>
        <w:numPr>
          <w:ilvl w:val="0"/>
          <w:numId w:val="7"/>
        </w:numPr>
        <w:spacing w:after="0" w:line="240" w:lineRule="auto"/>
        <w:jc w:val="both"/>
        <w:rPr>
          <w:rFonts w:ascii="Century Gothic" w:hAnsi="Century Gothic"/>
          <w:color w:val="000000"/>
        </w:rPr>
      </w:pPr>
      <w:r w:rsidRPr="008D0A68">
        <w:rPr>
          <w:rFonts w:ascii="Century Gothic" w:hAnsi="Century Gothic"/>
          <w:color w:val="000000"/>
        </w:rPr>
        <w:t xml:space="preserve">The Chair and the minute taker will be in attendance at the case conference to coordinate information in order to manage and record the conference as usual. </w:t>
      </w:r>
    </w:p>
    <w:p w:rsidR="00CD128F" w:rsidRPr="008D0A68" w:rsidRDefault="00CD128F" w:rsidP="008D0A68">
      <w:pPr>
        <w:pStyle w:val="ListParagraph"/>
        <w:numPr>
          <w:ilvl w:val="0"/>
          <w:numId w:val="7"/>
        </w:numPr>
        <w:jc w:val="both"/>
        <w:rPr>
          <w:rFonts w:ascii="Century Gothic" w:hAnsi="Century Gothic"/>
        </w:rPr>
      </w:pPr>
      <w:r w:rsidRPr="008D0A68">
        <w:rPr>
          <w:rFonts w:ascii="Century Gothic" w:hAnsi="Century Gothic"/>
        </w:rPr>
        <w:t>The chair as far as possible will make contact with families to discuss and ascertain their views if they are not willing or able to attend in person.</w:t>
      </w:r>
    </w:p>
    <w:p w:rsidR="00CD128F" w:rsidRPr="008D0A68" w:rsidRDefault="00CD128F" w:rsidP="008D0A68">
      <w:pPr>
        <w:pStyle w:val="ListParagraph"/>
        <w:numPr>
          <w:ilvl w:val="0"/>
          <w:numId w:val="7"/>
        </w:numPr>
        <w:jc w:val="both"/>
        <w:rPr>
          <w:rFonts w:ascii="Century Gothic" w:hAnsi="Century Gothic"/>
        </w:rPr>
      </w:pPr>
      <w:r w:rsidRPr="008D0A68">
        <w:rPr>
          <w:rFonts w:ascii="Century Gothic" w:hAnsi="Century Gothic"/>
        </w:rPr>
        <w:t xml:space="preserve">The ICPC will then take place in a shortened format with contributions from both parents and professionals. Confidential information needs to be shared prior to the conference by the Chair as appropriate to aid in decision-making. </w:t>
      </w:r>
    </w:p>
    <w:p w:rsidR="007B16B9" w:rsidRPr="008D0A68" w:rsidRDefault="007B16B9" w:rsidP="008D0A68">
      <w:pPr>
        <w:pStyle w:val="ListParagraph"/>
        <w:numPr>
          <w:ilvl w:val="0"/>
          <w:numId w:val="7"/>
        </w:numPr>
        <w:jc w:val="both"/>
        <w:rPr>
          <w:rFonts w:ascii="Century Gothic" w:hAnsi="Century Gothic"/>
        </w:rPr>
      </w:pPr>
      <w:r w:rsidRPr="008D0A68">
        <w:rPr>
          <w:rFonts w:ascii="Century Gothic" w:hAnsi="Century Gothic"/>
        </w:rPr>
        <w:t>Colleagues should expect to contribute to a shared discussion and joint decision making as part of a multi –agency conference process</w:t>
      </w:r>
    </w:p>
    <w:p w:rsidR="00CD128F" w:rsidRPr="008D0A68" w:rsidRDefault="00CD128F" w:rsidP="008D0A68">
      <w:pPr>
        <w:pStyle w:val="ListParagraph"/>
        <w:numPr>
          <w:ilvl w:val="0"/>
          <w:numId w:val="7"/>
        </w:numPr>
        <w:jc w:val="both"/>
        <w:rPr>
          <w:rFonts w:ascii="Century Gothic" w:hAnsi="Century Gothic"/>
        </w:rPr>
      </w:pPr>
      <w:r w:rsidRPr="008D0A68">
        <w:rPr>
          <w:rFonts w:ascii="Century Gothic" w:hAnsi="Century Gothic"/>
        </w:rPr>
        <w:t xml:space="preserve">Following the conference  the Chair and the minute taker will write a summary and recommendations </w:t>
      </w:r>
      <w:r w:rsidR="007B16B9" w:rsidRPr="008D0A68">
        <w:rPr>
          <w:rFonts w:ascii="Century Gothic" w:hAnsi="Century Gothic"/>
        </w:rPr>
        <w:t xml:space="preserve">based on the outcome of the conference, </w:t>
      </w:r>
      <w:r w:rsidRPr="008D0A68">
        <w:rPr>
          <w:rFonts w:ascii="Century Gothic" w:hAnsi="Century Gothic"/>
        </w:rPr>
        <w:t>including the outline child protection plan.</w:t>
      </w:r>
    </w:p>
    <w:p w:rsidR="00CD128F" w:rsidRPr="008D0A68" w:rsidRDefault="00CD128F" w:rsidP="008D0A68">
      <w:pPr>
        <w:pStyle w:val="ListParagraph"/>
        <w:numPr>
          <w:ilvl w:val="0"/>
          <w:numId w:val="7"/>
        </w:numPr>
        <w:jc w:val="both"/>
        <w:rPr>
          <w:rFonts w:ascii="Century Gothic" w:hAnsi="Century Gothic"/>
        </w:rPr>
      </w:pPr>
      <w:r w:rsidRPr="008D0A68">
        <w:rPr>
          <w:rFonts w:ascii="Century Gothic" w:hAnsi="Century Gothic"/>
        </w:rPr>
        <w:t>The chair will then send the summary, recommendations and the CP plan to invitees and the family as usual.</w:t>
      </w:r>
    </w:p>
    <w:p w:rsidR="00CD128F" w:rsidRPr="008D0A68" w:rsidRDefault="00CD128F" w:rsidP="008D0A68">
      <w:pPr>
        <w:pStyle w:val="ListParagraph"/>
        <w:numPr>
          <w:ilvl w:val="0"/>
          <w:numId w:val="7"/>
        </w:numPr>
        <w:jc w:val="both"/>
        <w:rPr>
          <w:rFonts w:ascii="Century Gothic" w:hAnsi="Century Gothic"/>
        </w:rPr>
      </w:pPr>
      <w:r w:rsidRPr="008D0A68">
        <w:rPr>
          <w:rFonts w:ascii="Century Gothic" w:hAnsi="Century Gothic"/>
        </w:rPr>
        <w:t>The social worker will be responsible for managing the virtual core group to further develop the plan.</w:t>
      </w:r>
    </w:p>
    <w:p w:rsidR="00CD128F" w:rsidRPr="005D5F6F" w:rsidRDefault="00CD128F" w:rsidP="008D0A68">
      <w:pPr>
        <w:pStyle w:val="ListParagraph"/>
        <w:jc w:val="both"/>
        <w:rPr>
          <w:rFonts w:ascii="Century Gothic" w:hAnsi="Century Gothic"/>
        </w:rPr>
      </w:pPr>
    </w:p>
    <w:p w:rsidR="00CD128F" w:rsidRDefault="008D0A68" w:rsidP="008D0A68">
      <w:pPr>
        <w:pStyle w:val="ListParagraph"/>
        <w:tabs>
          <w:tab w:val="left" w:pos="3465"/>
        </w:tabs>
        <w:jc w:val="both"/>
      </w:pPr>
      <w:r>
        <w:tab/>
      </w:r>
    </w:p>
    <w:p w:rsidR="00CD128F" w:rsidRPr="005D5F6F" w:rsidRDefault="00CD128F" w:rsidP="00CD128F">
      <w:pPr>
        <w:pStyle w:val="ListParagraph"/>
        <w:ind w:left="0"/>
        <w:jc w:val="both"/>
        <w:rPr>
          <w:rFonts w:ascii="Century Gothic" w:hAnsi="Century Gothic"/>
          <w:b/>
        </w:rPr>
      </w:pPr>
      <w:r w:rsidRPr="005D5F6F">
        <w:rPr>
          <w:rFonts w:ascii="Century Gothic" w:hAnsi="Century Gothic"/>
          <w:b/>
        </w:rPr>
        <w:t>Review Conferences</w:t>
      </w:r>
    </w:p>
    <w:p w:rsidR="00CD128F" w:rsidRPr="005D5F6F" w:rsidRDefault="00CD128F" w:rsidP="00CD128F">
      <w:pPr>
        <w:pStyle w:val="ListParagraph"/>
        <w:jc w:val="both"/>
        <w:rPr>
          <w:rFonts w:ascii="Century Gothic" w:hAnsi="Century Gothic"/>
        </w:rPr>
      </w:pPr>
    </w:p>
    <w:p w:rsidR="00CD128F" w:rsidRPr="005D5F6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The same process as above will be followed in terms of invites going out</w:t>
      </w:r>
      <w:r>
        <w:rPr>
          <w:rFonts w:ascii="Century Gothic" w:hAnsi="Century Gothic"/>
        </w:rPr>
        <w:t xml:space="preserve"> but the review conference will be a virtual meeting only.</w:t>
      </w:r>
    </w:p>
    <w:p w:rsidR="00CD128F" w:rsidRPr="005D5F6F" w:rsidRDefault="00CD128F" w:rsidP="00CD128F">
      <w:pPr>
        <w:pStyle w:val="ListParagraph"/>
        <w:numPr>
          <w:ilvl w:val="0"/>
          <w:numId w:val="2"/>
        </w:numPr>
        <w:ind w:left="709"/>
        <w:jc w:val="both"/>
        <w:rPr>
          <w:rFonts w:ascii="Century Gothic" w:hAnsi="Century Gothic"/>
          <w:b/>
          <w:bCs/>
        </w:rPr>
      </w:pPr>
      <w:r w:rsidRPr="005D5F6F">
        <w:rPr>
          <w:rFonts w:ascii="Century Gothic" w:hAnsi="Century Gothic"/>
        </w:rPr>
        <w:t xml:space="preserve">In addition </w:t>
      </w:r>
      <w:r>
        <w:rPr>
          <w:rFonts w:ascii="Century Gothic" w:hAnsi="Century Gothic"/>
          <w:b/>
          <w:bCs/>
        </w:rPr>
        <w:t>i</w:t>
      </w:r>
      <w:r w:rsidRPr="005D5F6F">
        <w:rPr>
          <w:rFonts w:ascii="Century Gothic" w:hAnsi="Century Gothic"/>
          <w:b/>
          <w:bCs/>
        </w:rPr>
        <w:t>f</w:t>
      </w:r>
      <w:r w:rsidRPr="005D5F6F">
        <w:rPr>
          <w:rFonts w:ascii="Century Gothic" w:hAnsi="Century Gothic"/>
        </w:rPr>
        <w:t xml:space="preserve"> </w:t>
      </w:r>
      <w:r w:rsidRPr="005D5F6F">
        <w:rPr>
          <w:rFonts w:ascii="Century Gothic" w:hAnsi="Century Gothic"/>
          <w:b/>
          <w:bCs/>
        </w:rPr>
        <w:t>there is a clear majority view</w:t>
      </w:r>
      <w:r w:rsidRPr="005D5F6F">
        <w:rPr>
          <w:rFonts w:ascii="Century Gothic" w:hAnsi="Century Gothic"/>
        </w:rPr>
        <w:t xml:space="preserve"> </w:t>
      </w:r>
      <w:r w:rsidRPr="005D5F6F">
        <w:rPr>
          <w:rFonts w:ascii="Century Gothic" w:hAnsi="Century Gothic"/>
          <w:b/>
          <w:bCs/>
        </w:rPr>
        <w:t>the chair will sign off the decision to either continue or end the plan</w:t>
      </w:r>
      <w:r>
        <w:rPr>
          <w:rFonts w:ascii="Century Gothic" w:hAnsi="Century Gothic"/>
        </w:rPr>
        <w:t>.</w:t>
      </w:r>
      <w:r w:rsidRPr="005D5F6F">
        <w:rPr>
          <w:rFonts w:ascii="Century Gothic" w:hAnsi="Century Gothic"/>
        </w:rPr>
        <w:t xml:space="preserve"> </w:t>
      </w:r>
    </w:p>
    <w:p w:rsidR="00CD128F" w:rsidRPr="005D5F6F" w:rsidRDefault="00CD128F" w:rsidP="00CD128F">
      <w:pPr>
        <w:pStyle w:val="ListParagraph"/>
        <w:numPr>
          <w:ilvl w:val="0"/>
          <w:numId w:val="2"/>
        </w:numPr>
        <w:ind w:left="709"/>
        <w:jc w:val="both"/>
        <w:rPr>
          <w:rFonts w:ascii="Century Gothic" w:hAnsi="Century Gothic"/>
          <w:b/>
          <w:bCs/>
        </w:rPr>
      </w:pPr>
      <w:r w:rsidRPr="005D5F6F">
        <w:rPr>
          <w:rFonts w:ascii="Century Gothic" w:hAnsi="Century Gothic"/>
        </w:rPr>
        <w:lastRenderedPageBreak/>
        <w:t xml:space="preserve">Where the chair is unclear or has concerns re a decision specifically re a  cp plan ending the </w:t>
      </w:r>
      <w:r w:rsidRPr="005D5F6F">
        <w:rPr>
          <w:rFonts w:ascii="Century Gothic" w:hAnsi="Century Gothic"/>
          <w:b/>
          <w:bCs/>
        </w:rPr>
        <w:t>chair can overrule and continue with the plan until a meeting can be held</w:t>
      </w:r>
    </w:p>
    <w:p w:rsidR="00CD128F" w:rsidRPr="005D5F6F" w:rsidRDefault="00CD128F" w:rsidP="00CD128F">
      <w:pPr>
        <w:jc w:val="both"/>
        <w:rPr>
          <w:rFonts w:ascii="Century Gothic" w:hAnsi="Century Gothic"/>
          <w:b/>
          <w:u w:val="single"/>
        </w:rPr>
      </w:pPr>
      <w:r w:rsidRPr="005D5F6F">
        <w:rPr>
          <w:rFonts w:ascii="Century Gothic" w:hAnsi="Century Gothic"/>
          <w:b/>
          <w:u w:val="single"/>
        </w:rPr>
        <w:t>The same process for escalation remains if a Chair has a concern that a child is not being adequately safeguarded</w:t>
      </w:r>
    </w:p>
    <w:p w:rsidR="00CD128F" w:rsidRDefault="00CD128F" w:rsidP="00CD128F">
      <w:pPr>
        <w:pStyle w:val="ListParagraph"/>
        <w:jc w:val="both"/>
      </w:pPr>
    </w:p>
    <w:p w:rsidR="00CD128F" w:rsidRDefault="00CD128F" w:rsidP="00CD128F">
      <w:pPr>
        <w:pStyle w:val="ListParagraph"/>
        <w:jc w:val="both"/>
      </w:pPr>
    </w:p>
    <w:p w:rsidR="00691AF7" w:rsidRDefault="00691AF7" w:rsidP="00CD128F">
      <w:pPr>
        <w:pStyle w:val="ListParagraph"/>
        <w:ind w:left="0"/>
        <w:jc w:val="both"/>
        <w:rPr>
          <w:b/>
          <w:color w:val="FF0000"/>
          <w:sz w:val="32"/>
          <w:szCs w:val="32"/>
        </w:rPr>
      </w:pPr>
    </w:p>
    <w:p w:rsidR="00691AF7" w:rsidRDefault="00691AF7" w:rsidP="00CD128F">
      <w:pPr>
        <w:pStyle w:val="ListParagraph"/>
        <w:ind w:left="0"/>
        <w:jc w:val="both"/>
        <w:rPr>
          <w:b/>
          <w:color w:val="FF0000"/>
          <w:sz w:val="32"/>
          <w:szCs w:val="32"/>
        </w:rPr>
      </w:pPr>
    </w:p>
    <w:p w:rsidR="0073417A" w:rsidRDefault="0073417A">
      <w:pPr>
        <w:rPr>
          <w:b/>
          <w:color w:val="FF0000"/>
          <w:sz w:val="32"/>
          <w:szCs w:val="32"/>
        </w:rPr>
      </w:pPr>
      <w:r>
        <w:rPr>
          <w:b/>
          <w:color w:val="FF0000"/>
          <w:sz w:val="32"/>
          <w:szCs w:val="32"/>
        </w:rPr>
        <w:br w:type="page"/>
      </w:r>
    </w:p>
    <w:p w:rsidR="00CD128F" w:rsidRPr="003C7C70" w:rsidRDefault="00CD128F" w:rsidP="00CD128F">
      <w:pPr>
        <w:pStyle w:val="ListParagraph"/>
        <w:ind w:left="0"/>
        <w:jc w:val="both"/>
        <w:rPr>
          <w:b/>
          <w:color w:val="FF0000"/>
          <w:sz w:val="32"/>
          <w:szCs w:val="32"/>
        </w:rPr>
      </w:pPr>
      <w:r>
        <w:rPr>
          <w:b/>
          <w:color w:val="FF0000"/>
          <w:sz w:val="32"/>
          <w:szCs w:val="32"/>
        </w:rPr>
        <w:t>Cared for Child Reviews Process</w:t>
      </w:r>
    </w:p>
    <w:p w:rsidR="00CD128F" w:rsidRDefault="00CD128F" w:rsidP="00CD128F">
      <w:pPr>
        <w:pStyle w:val="ListParagraph"/>
        <w:jc w:val="both"/>
      </w:pPr>
    </w:p>
    <w:p w:rsidR="00CD128F" w:rsidRPr="005D5F6F" w:rsidRDefault="00CD128F" w:rsidP="00CD128F">
      <w:pPr>
        <w:pStyle w:val="ListParagraph"/>
        <w:ind w:left="0"/>
        <w:jc w:val="both"/>
        <w:rPr>
          <w:rFonts w:ascii="Century Gothic" w:hAnsi="Century Gothic"/>
          <w:b/>
        </w:rPr>
      </w:pPr>
      <w:r w:rsidRPr="005D5F6F">
        <w:rPr>
          <w:rFonts w:ascii="Century Gothic" w:hAnsi="Century Gothic"/>
          <w:b/>
        </w:rPr>
        <w:t xml:space="preserve">Principles </w:t>
      </w:r>
    </w:p>
    <w:p w:rsidR="00CD128F" w:rsidRPr="005D5F6F" w:rsidRDefault="00CD128F" w:rsidP="00CD128F">
      <w:pPr>
        <w:pStyle w:val="ListParagraph"/>
        <w:ind w:left="0"/>
        <w:jc w:val="both"/>
        <w:rPr>
          <w:rFonts w:ascii="Century Gothic" w:hAnsi="Century Gothic"/>
        </w:rPr>
      </w:pPr>
    </w:p>
    <w:p w:rsidR="00CD128F" w:rsidRPr="005D5F6F" w:rsidRDefault="00CD128F" w:rsidP="00CD128F">
      <w:pPr>
        <w:pStyle w:val="ListParagraph"/>
        <w:numPr>
          <w:ilvl w:val="0"/>
          <w:numId w:val="1"/>
        </w:numPr>
        <w:jc w:val="both"/>
        <w:rPr>
          <w:rFonts w:ascii="Century Gothic" w:hAnsi="Century Gothic"/>
        </w:rPr>
      </w:pPr>
      <w:r w:rsidRPr="005D5F6F">
        <w:rPr>
          <w:rFonts w:ascii="Century Gothic" w:hAnsi="Century Gothic"/>
        </w:rPr>
        <w:t>With immediate affect physical meetings will cease, to reduce spread of the virus and contribute to the delay in spread</w:t>
      </w:r>
    </w:p>
    <w:p w:rsidR="00CD128F" w:rsidRPr="005D5F6F" w:rsidRDefault="00CD128F" w:rsidP="00CD128F">
      <w:pPr>
        <w:pStyle w:val="ListParagraph"/>
        <w:numPr>
          <w:ilvl w:val="0"/>
          <w:numId w:val="1"/>
        </w:numPr>
        <w:jc w:val="both"/>
        <w:rPr>
          <w:rFonts w:ascii="Century Gothic" w:hAnsi="Century Gothic"/>
        </w:rPr>
      </w:pPr>
      <w:r w:rsidRPr="005D5F6F">
        <w:rPr>
          <w:rFonts w:ascii="Century Gothic" w:hAnsi="Century Gothic"/>
        </w:rPr>
        <w:t>Children remain at the heart of any process and their well-being and safety remains paramount</w:t>
      </w:r>
    </w:p>
    <w:p w:rsidR="00CD128F" w:rsidRDefault="00CD128F" w:rsidP="00CD128F">
      <w:pPr>
        <w:pStyle w:val="ListParagraph"/>
        <w:jc w:val="both"/>
      </w:pPr>
    </w:p>
    <w:p w:rsidR="00CD128F" w:rsidRPr="005D5F6F" w:rsidRDefault="00CD128F" w:rsidP="00CD128F">
      <w:pPr>
        <w:pStyle w:val="ListParagraph"/>
        <w:ind w:left="0"/>
        <w:jc w:val="both"/>
        <w:rPr>
          <w:rFonts w:ascii="Century Gothic" w:hAnsi="Century Gothic"/>
          <w:b/>
        </w:rPr>
      </w:pPr>
      <w:r>
        <w:rPr>
          <w:rFonts w:ascii="Century Gothic" w:hAnsi="Century Gothic"/>
          <w:b/>
        </w:rPr>
        <w:t xml:space="preserve">Child Becoming a </w:t>
      </w:r>
      <w:r w:rsidRPr="005D5F6F">
        <w:rPr>
          <w:rFonts w:ascii="Century Gothic" w:hAnsi="Century Gothic"/>
          <w:b/>
        </w:rPr>
        <w:t xml:space="preserve">Cared For Child </w:t>
      </w:r>
    </w:p>
    <w:p w:rsidR="00CD128F" w:rsidRPr="005D5F6F" w:rsidRDefault="00CD128F" w:rsidP="00CD128F">
      <w:pPr>
        <w:pStyle w:val="ListParagraph"/>
        <w:ind w:left="0"/>
        <w:jc w:val="both"/>
        <w:rPr>
          <w:rFonts w:ascii="Century Gothic" w:hAnsi="Century Gothic"/>
          <w:b/>
        </w:rPr>
      </w:pPr>
    </w:p>
    <w:p w:rsidR="00CD128F" w:rsidRPr="005D5F6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Notifi</w:t>
      </w:r>
      <w:r>
        <w:rPr>
          <w:rFonts w:ascii="Century Gothic" w:hAnsi="Century Gothic"/>
        </w:rPr>
        <w:t xml:space="preserve">cation will be received in the </w:t>
      </w:r>
      <w:r w:rsidRPr="005D5F6F">
        <w:rPr>
          <w:rFonts w:ascii="Century Gothic" w:hAnsi="Century Gothic"/>
        </w:rPr>
        <w:t>usual way to the Safeguarding Unit.</w:t>
      </w:r>
    </w:p>
    <w:p w:rsidR="00CD128F" w:rsidRPr="005D5F6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Safeguarding Unit and Social worker will record as usual on the LCS system</w:t>
      </w:r>
    </w:p>
    <w:p w:rsidR="00CD128F" w:rsidRPr="005D5F6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 xml:space="preserve">Social Workers will be responsible for informing families of the change in process and explain how parents and children can contribute and that the IRO will make </w:t>
      </w:r>
      <w:r>
        <w:rPr>
          <w:rFonts w:ascii="Century Gothic" w:hAnsi="Century Gothic"/>
        </w:rPr>
        <w:t xml:space="preserve">telephone </w:t>
      </w:r>
      <w:r w:rsidRPr="005D5F6F">
        <w:rPr>
          <w:rFonts w:ascii="Century Gothic" w:hAnsi="Century Gothic"/>
        </w:rPr>
        <w:t>contact to discuss the case and incorporate the child’s views</w:t>
      </w:r>
    </w:p>
    <w:p w:rsidR="00CD128F" w:rsidRPr="005D5F6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lastRenderedPageBreak/>
        <w:t>On receipt of referral the IRO will set a date within time frame with the social worker and agree invites</w:t>
      </w:r>
    </w:p>
    <w:p w:rsidR="00CD128F" w:rsidRPr="005D5F6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 xml:space="preserve">Letters of invite to invitees will go out </w:t>
      </w:r>
      <w:r w:rsidRPr="005D5F6F">
        <w:rPr>
          <w:rFonts w:ascii="Century Gothic" w:hAnsi="Century Gothic"/>
          <w:b/>
        </w:rPr>
        <w:t xml:space="preserve">BUT it </w:t>
      </w:r>
      <w:r w:rsidRPr="005D5F6F">
        <w:rPr>
          <w:rFonts w:ascii="Century Gothic" w:hAnsi="Century Gothic"/>
        </w:rPr>
        <w:t>will inform members to send reports in ready for the meeting time</w:t>
      </w:r>
    </w:p>
    <w:p w:rsidR="00CD128F" w:rsidRPr="005D5F6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Prior to the meeting the IRO will contact the birth family, carers and the child, young person.</w:t>
      </w:r>
    </w:p>
    <w:p w:rsidR="00CD128F" w:rsidRPr="00CD128F" w:rsidRDefault="00CD128F" w:rsidP="00CD128F">
      <w:pPr>
        <w:pStyle w:val="ListParagraph"/>
        <w:numPr>
          <w:ilvl w:val="0"/>
          <w:numId w:val="2"/>
        </w:numPr>
        <w:ind w:left="709"/>
        <w:jc w:val="both"/>
        <w:rPr>
          <w:rFonts w:ascii="Century Gothic" w:hAnsi="Century Gothic"/>
        </w:rPr>
      </w:pPr>
      <w:r w:rsidRPr="005D5F6F">
        <w:rPr>
          <w:rFonts w:ascii="Century Gothic" w:hAnsi="Century Gothic"/>
          <w:b/>
        </w:rPr>
        <w:t>On some occasion</w:t>
      </w:r>
      <w:r>
        <w:rPr>
          <w:rFonts w:ascii="Century Gothic" w:hAnsi="Century Gothic"/>
          <w:b/>
        </w:rPr>
        <w:t>s the IRO may need to speak</w:t>
      </w:r>
      <w:r w:rsidRPr="005D5F6F">
        <w:rPr>
          <w:rFonts w:ascii="Century Gothic" w:hAnsi="Century Gothic"/>
          <w:b/>
        </w:rPr>
        <w:t xml:space="preserve"> directly with the young person. This should be mana</w:t>
      </w:r>
      <w:r>
        <w:rPr>
          <w:rFonts w:ascii="Century Gothic" w:hAnsi="Century Gothic"/>
          <w:b/>
        </w:rPr>
        <w:t>ged on a case by case basis. In order to maintain isolation of households this should be attempted via Facetime or Skype.</w:t>
      </w:r>
    </w:p>
    <w:p w:rsidR="00CD128F" w:rsidRPr="005D5F6F" w:rsidRDefault="00CD128F" w:rsidP="00CD128F">
      <w:pPr>
        <w:pStyle w:val="ListParagraph"/>
        <w:numPr>
          <w:ilvl w:val="0"/>
          <w:numId w:val="2"/>
        </w:numPr>
        <w:ind w:left="709"/>
        <w:jc w:val="both"/>
        <w:rPr>
          <w:rFonts w:ascii="Century Gothic" w:hAnsi="Century Gothic"/>
        </w:rPr>
      </w:pPr>
      <w:r>
        <w:rPr>
          <w:rFonts w:ascii="Century Gothic" w:hAnsi="Century Gothic"/>
          <w:b/>
        </w:rPr>
        <w:t xml:space="preserve">Face to face visits will be in exceptional circumstances and </w:t>
      </w:r>
      <w:r w:rsidRPr="005D5F6F">
        <w:rPr>
          <w:rFonts w:ascii="Century Gothic" w:hAnsi="Century Gothic"/>
          <w:b/>
        </w:rPr>
        <w:t>will need to be completed by agreement with senior managers</w:t>
      </w:r>
      <w:r w:rsidRPr="005D5F6F">
        <w:rPr>
          <w:rFonts w:ascii="Century Gothic" w:hAnsi="Century Gothic"/>
        </w:rPr>
        <w:t>.</w:t>
      </w:r>
    </w:p>
    <w:p w:rsidR="00CD128F" w:rsidRPr="005D5F6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The IRO will review reports and the care plan and contact any key professionals as appropriate to clarify or discuss information</w:t>
      </w:r>
    </w:p>
    <w:p w:rsidR="00CD128F"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The chair will use the same minute template to record their review and any discussions including a view on the care plan</w:t>
      </w:r>
    </w:p>
    <w:p w:rsidR="00CD128F" w:rsidRPr="005D5F6F" w:rsidRDefault="00CD128F" w:rsidP="00CD128F">
      <w:pPr>
        <w:pStyle w:val="ListParagraph"/>
        <w:numPr>
          <w:ilvl w:val="0"/>
          <w:numId w:val="2"/>
        </w:numPr>
        <w:ind w:left="709"/>
        <w:jc w:val="both"/>
        <w:rPr>
          <w:rFonts w:ascii="Century Gothic" w:hAnsi="Century Gothic"/>
        </w:rPr>
      </w:pPr>
      <w:r>
        <w:rPr>
          <w:rFonts w:ascii="Century Gothic" w:hAnsi="Century Gothic"/>
        </w:rPr>
        <w:t>The focus of the review will be around the physical and emotional wellbeing of the child.</w:t>
      </w:r>
    </w:p>
    <w:p w:rsidR="00CD128F" w:rsidRPr="00D2425D" w:rsidRDefault="00CD128F" w:rsidP="00CD128F">
      <w:pPr>
        <w:pStyle w:val="ListParagraph"/>
        <w:numPr>
          <w:ilvl w:val="0"/>
          <w:numId w:val="2"/>
        </w:numPr>
        <w:ind w:left="709"/>
        <w:jc w:val="both"/>
        <w:rPr>
          <w:rFonts w:ascii="Century Gothic" w:hAnsi="Century Gothic"/>
        </w:rPr>
      </w:pPr>
      <w:r w:rsidRPr="005D5F6F">
        <w:rPr>
          <w:rFonts w:ascii="Century Gothic" w:hAnsi="Century Gothic"/>
        </w:rPr>
        <w:t>The IRO/Safeguarding Unit will send minutes out as usual</w:t>
      </w:r>
      <w:r>
        <w:rPr>
          <w:rFonts w:ascii="Century Gothic" w:hAnsi="Century Gothic"/>
        </w:rPr>
        <w:t>.</w:t>
      </w:r>
    </w:p>
    <w:p w:rsidR="00CD128F" w:rsidRPr="005D5F6F" w:rsidRDefault="00CD128F" w:rsidP="00CD128F">
      <w:pPr>
        <w:pStyle w:val="ListParagraph"/>
        <w:numPr>
          <w:ilvl w:val="0"/>
          <w:numId w:val="3"/>
        </w:numPr>
        <w:ind w:left="709"/>
        <w:jc w:val="both"/>
        <w:rPr>
          <w:rFonts w:ascii="Century Gothic" w:hAnsi="Century Gothic"/>
        </w:rPr>
      </w:pPr>
      <w:r w:rsidRPr="005D5F6F">
        <w:rPr>
          <w:rFonts w:ascii="Century Gothic" w:hAnsi="Century Gothic"/>
        </w:rPr>
        <w:t xml:space="preserve">The expectation is that IROs will contact children/young people between reviews and for some young people they may increase this contact given there may be less visits to children in placement </w:t>
      </w:r>
    </w:p>
    <w:p w:rsidR="00CD128F" w:rsidRDefault="00CD128F" w:rsidP="00CD128F">
      <w:pPr>
        <w:jc w:val="both"/>
        <w:rPr>
          <w:rFonts w:ascii="Century Gothic" w:hAnsi="Century Gothic"/>
          <w:b/>
          <w:u w:val="single"/>
        </w:rPr>
      </w:pPr>
      <w:r w:rsidRPr="005D5F6F">
        <w:rPr>
          <w:rFonts w:ascii="Century Gothic" w:hAnsi="Century Gothic"/>
          <w:b/>
          <w:u w:val="single"/>
        </w:rPr>
        <w:t>The same process for dispute resolution remains if an IRO has a concern that a child care plan is not appropriate to their needs or there are any additional concerns regarding the child’s situation</w:t>
      </w:r>
    </w:p>
    <w:p w:rsidR="0073417A" w:rsidRDefault="0073417A">
      <w:pPr>
        <w:rPr>
          <w:rFonts w:cstheme="minorHAnsi"/>
          <w:b/>
          <w:color w:val="FF0000"/>
          <w:sz w:val="32"/>
          <w:szCs w:val="32"/>
        </w:rPr>
      </w:pPr>
      <w:r>
        <w:rPr>
          <w:rFonts w:cstheme="minorHAnsi"/>
          <w:b/>
          <w:color w:val="FF0000"/>
          <w:sz w:val="32"/>
          <w:szCs w:val="32"/>
        </w:rPr>
        <w:br w:type="page"/>
      </w:r>
    </w:p>
    <w:p w:rsidR="00CD128F" w:rsidRPr="00D2425D" w:rsidRDefault="00CD128F" w:rsidP="00CD128F">
      <w:pPr>
        <w:jc w:val="both"/>
        <w:rPr>
          <w:rFonts w:cstheme="minorHAnsi"/>
          <w:b/>
          <w:color w:val="FF0000"/>
          <w:sz w:val="32"/>
          <w:szCs w:val="32"/>
        </w:rPr>
      </w:pPr>
      <w:r w:rsidRPr="00D2425D">
        <w:rPr>
          <w:rFonts w:cstheme="minorHAnsi"/>
          <w:b/>
          <w:color w:val="FF0000"/>
          <w:sz w:val="32"/>
          <w:szCs w:val="32"/>
        </w:rPr>
        <w:t xml:space="preserve">LADO Service </w:t>
      </w:r>
    </w:p>
    <w:p w:rsidR="00CD128F" w:rsidRPr="007B3077" w:rsidRDefault="00CD128F" w:rsidP="00CD128F">
      <w:pPr>
        <w:pStyle w:val="ListParagraph"/>
        <w:numPr>
          <w:ilvl w:val="0"/>
          <w:numId w:val="3"/>
        </w:numPr>
        <w:ind w:left="709"/>
        <w:jc w:val="both"/>
        <w:rPr>
          <w:rFonts w:ascii="Century Gothic" w:hAnsi="Century Gothic"/>
          <w:b/>
          <w:u w:val="single"/>
        </w:rPr>
      </w:pPr>
      <w:r w:rsidRPr="007B3077">
        <w:rPr>
          <w:rFonts w:ascii="Century Gothic" w:hAnsi="Century Gothic"/>
        </w:rPr>
        <w:t xml:space="preserve">LADO service will continue to run with the change being that allegations management strategy meetings will be carried out virtually. </w:t>
      </w:r>
    </w:p>
    <w:p w:rsidR="0073417A" w:rsidRDefault="0073417A"/>
    <w:p w:rsidR="00F32585" w:rsidRDefault="0073417A">
      <w:pPr>
        <w:rPr>
          <w:rFonts w:ascii="Century Gothic" w:hAnsi="Century Gothic"/>
        </w:rPr>
      </w:pPr>
      <w:r>
        <w:rPr>
          <w:noProof/>
          <w:lang w:eastAsia="en-GB"/>
        </w:rPr>
        <mc:AlternateContent>
          <mc:Choice Requires="wpg">
            <w:drawing>
              <wp:anchor distT="0" distB="0" distL="114300" distR="114300" simplePos="0" relativeHeight="251661312" behindDoc="0" locked="0" layoutInCell="1" allowOverlap="1" wp14:anchorId="21787FD4" wp14:editId="26CCB15F">
                <wp:simplePos x="0" y="0"/>
                <wp:positionH relativeFrom="column">
                  <wp:posOffset>-783590</wp:posOffset>
                </wp:positionH>
                <wp:positionV relativeFrom="paragraph">
                  <wp:posOffset>285750</wp:posOffset>
                </wp:positionV>
                <wp:extent cx="7428865" cy="885825"/>
                <wp:effectExtent l="0" t="0" r="635" b="9525"/>
                <wp:wrapSquare wrapText="bothSides"/>
                <wp:docPr id="1" name="Group 1"/>
                <wp:cNvGraphicFramePr/>
                <a:graphic xmlns:a="http://schemas.openxmlformats.org/drawingml/2006/main">
                  <a:graphicData uri="http://schemas.microsoft.com/office/word/2010/wordprocessingGroup">
                    <wpg:wgp>
                      <wpg:cNvGrpSpPr/>
                      <wpg:grpSpPr>
                        <a:xfrm>
                          <a:off x="0" y="0"/>
                          <a:ext cx="7428865" cy="885825"/>
                          <a:chOff x="0" y="0"/>
                          <a:chExt cx="7428865" cy="885825"/>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067300" y="180975"/>
                            <a:ext cx="2361565" cy="685800"/>
                          </a:xfrm>
                          <a:prstGeom prst="rect">
                            <a:avLst/>
                          </a:prstGeom>
                          <a:noFill/>
                        </pic:spPr>
                      </pic:pic>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885825"/>
                          </a:xfrm>
                          <a:prstGeom prst="rect">
                            <a:avLst/>
                          </a:prstGeom>
                          <a:noFill/>
                          <a:ln>
                            <a:noFill/>
                          </a:ln>
                        </pic:spPr>
                      </pic:pic>
                      <pic:pic xmlns:pic="http://schemas.openxmlformats.org/drawingml/2006/picture">
                        <pic:nvPicPr>
                          <pic:cNvPr id="5" name="Picture 5"/>
                          <pic:cNvPicPr>
                            <a:picLocks noChangeAspect="1"/>
                          </pic:cNvPicPr>
                        </pic:nvPicPr>
                        <pic:blipFill rotWithShape="1">
                          <a:blip r:embed="rId11">
                            <a:extLst>
                              <a:ext uri="{28A0092B-C50C-407E-A947-70E740481C1C}">
                                <a14:useLocalDpi xmlns:a14="http://schemas.microsoft.com/office/drawing/2010/main" val="0"/>
                              </a:ext>
                            </a:extLst>
                          </a:blip>
                          <a:srcRect l="22571" t="17334" r="30422" b="27304"/>
                          <a:stretch/>
                        </pic:blipFill>
                        <pic:spPr bwMode="auto">
                          <a:xfrm>
                            <a:off x="1781175" y="0"/>
                            <a:ext cx="1822450" cy="8667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457575" y="123825"/>
                            <a:ext cx="1680845" cy="744855"/>
                          </a:xfrm>
                          <a:prstGeom prst="rect">
                            <a:avLst/>
                          </a:prstGeom>
                          <a:noFill/>
                        </pic:spPr>
                      </pic:pic>
                    </wpg:wgp>
                  </a:graphicData>
                </a:graphic>
              </wp:anchor>
            </w:drawing>
          </mc:Choice>
          <mc:Fallback>
            <w:pict>
              <v:group w14:anchorId="77FDDD5A" id="Group 1" o:spid="_x0000_s1026" style="position:absolute;margin-left:-61.7pt;margin-top:22.5pt;width:584.95pt;height:69.75pt;z-index:251661312" coordsize="74288,885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0673;top:1809;width:23615;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">
                  <v:imagedata r:id="rId13" o:title=""/>
                  <v:path arrowok="t"/>
                </v:shape>
                <v:shape id="Picture 4" o:spid="_x0000_s1028" type="#_x0000_t75" style="position:absolute;width:18764;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">
                  <v:imagedata r:id="rId14" o:title=""/>
                  <v:path arrowok="t"/>
                </v:shape>
                <v:shape id="Picture 5" o:spid="_x0000_s1029" type="#_x0000_t75" style="position:absolute;left:17811;width:18225;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">
                  <v:imagedata r:id="rId15" o:title="" croptop="11360f" cropbottom="17894f" cropleft="14792f" cropright="19937f"/>
                  <v:path arrowok="t"/>
                </v:shape>
                <v:shape id="Picture 6" o:spid="_x0000_s1030" type="#_x0000_t75" style="position:absolute;left:34575;top:1238;width:16809;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">
                  <v:imagedata r:id="rId16" o:title=""/>
                  <v:path arrowok="t"/>
                </v:shape>
                <w10:wrap type="square"/>
              </v:group>
            </w:pict>
          </mc:Fallback>
        </mc:AlternateContent>
      </w:r>
      <w:r>
        <w:rPr>
          <w:rFonts w:ascii="Century Gothic" w:hAnsi="Century Gothic"/>
        </w:rPr>
        <w:t>Signed by R</w:t>
      </w:r>
      <w:r w:rsidR="00453795">
        <w:rPr>
          <w:rFonts w:ascii="Century Gothic" w:hAnsi="Century Gothic"/>
        </w:rPr>
        <w:t xml:space="preserve">ochdale </w:t>
      </w:r>
      <w:r>
        <w:rPr>
          <w:rFonts w:ascii="Century Gothic" w:hAnsi="Century Gothic"/>
        </w:rPr>
        <w:t>B</w:t>
      </w:r>
      <w:r w:rsidR="00453795">
        <w:rPr>
          <w:rFonts w:ascii="Century Gothic" w:hAnsi="Century Gothic"/>
        </w:rPr>
        <w:t xml:space="preserve">orough </w:t>
      </w:r>
      <w:r>
        <w:rPr>
          <w:rFonts w:ascii="Century Gothic" w:hAnsi="Century Gothic"/>
        </w:rPr>
        <w:t>S</w:t>
      </w:r>
      <w:r w:rsidR="00453795">
        <w:rPr>
          <w:rFonts w:ascii="Century Gothic" w:hAnsi="Century Gothic"/>
        </w:rPr>
        <w:t xml:space="preserve">afeguarding </w:t>
      </w:r>
      <w:r>
        <w:rPr>
          <w:rFonts w:ascii="Century Gothic" w:hAnsi="Century Gothic"/>
        </w:rPr>
        <w:t>C</w:t>
      </w:r>
      <w:r w:rsidR="00453795">
        <w:rPr>
          <w:rFonts w:ascii="Century Gothic" w:hAnsi="Century Gothic"/>
        </w:rPr>
        <w:t xml:space="preserve">hildren </w:t>
      </w:r>
      <w:r>
        <w:rPr>
          <w:rFonts w:ascii="Century Gothic" w:hAnsi="Century Gothic"/>
        </w:rPr>
        <w:t>P</w:t>
      </w:r>
      <w:r w:rsidR="00453795">
        <w:rPr>
          <w:rFonts w:ascii="Century Gothic" w:hAnsi="Century Gothic"/>
        </w:rPr>
        <w:t>artnership</w:t>
      </w:r>
      <w:bookmarkStart w:id="0" w:name="_GoBack"/>
      <w:bookmarkEnd w:id="0"/>
      <w:r>
        <w:rPr>
          <w:rFonts w:ascii="Century Gothic" w:hAnsi="Century Gothic"/>
        </w:rPr>
        <w:t xml:space="preserve"> Key Partners</w:t>
      </w:r>
    </w:p>
    <w:p w:rsidR="00453795" w:rsidRDefault="00453795" w:rsidP="00453795">
      <w:pPr>
        <w:tabs>
          <w:tab w:val="left" w:pos="1843"/>
          <w:tab w:val="left" w:pos="4536"/>
          <w:tab w:val="left" w:pos="7371"/>
        </w:tabs>
        <w:spacing w:after="0"/>
        <w:rPr>
          <w:rFonts w:ascii="Century Gothic" w:hAnsi="Century Gothic"/>
          <w:sz w:val="18"/>
          <w:szCs w:val="18"/>
        </w:rPr>
      </w:pPr>
      <w:r>
        <w:rPr>
          <w:rFonts w:ascii="Century Gothic" w:hAnsi="Century Gothic"/>
          <w:sz w:val="18"/>
          <w:szCs w:val="18"/>
        </w:rPr>
        <w:t>Amanda Clarke</w:t>
      </w:r>
      <w:r>
        <w:rPr>
          <w:rFonts w:ascii="Century Gothic" w:hAnsi="Century Gothic"/>
          <w:sz w:val="18"/>
          <w:szCs w:val="18"/>
        </w:rPr>
        <w:tab/>
        <w:t>Gail Hopper,</w:t>
      </w:r>
      <w:r>
        <w:rPr>
          <w:rFonts w:ascii="Century Gothic" w:hAnsi="Century Gothic"/>
          <w:sz w:val="18"/>
          <w:szCs w:val="18"/>
        </w:rPr>
        <w:tab/>
        <w:t>Debbie Dooley</w:t>
      </w:r>
      <w:r>
        <w:rPr>
          <w:rFonts w:ascii="Century Gothic" w:hAnsi="Century Gothic"/>
          <w:sz w:val="18"/>
          <w:szCs w:val="18"/>
        </w:rPr>
        <w:tab/>
        <w:t>Alison Kelly</w:t>
      </w:r>
    </w:p>
    <w:p w:rsidR="00453795" w:rsidRDefault="00453795" w:rsidP="00453795">
      <w:pPr>
        <w:tabs>
          <w:tab w:val="left" w:pos="1843"/>
          <w:tab w:val="left" w:pos="4536"/>
          <w:tab w:val="left" w:pos="7371"/>
        </w:tabs>
        <w:spacing w:after="0"/>
        <w:rPr>
          <w:rFonts w:ascii="Century Gothic" w:hAnsi="Century Gothic"/>
          <w:sz w:val="18"/>
          <w:szCs w:val="18"/>
        </w:rPr>
      </w:pPr>
      <w:r>
        <w:rPr>
          <w:rFonts w:ascii="Century Gothic" w:hAnsi="Century Gothic"/>
          <w:sz w:val="18"/>
          <w:szCs w:val="18"/>
        </w:rPr>
        <w:t>Independent Chair</w:t>
      </w:r>
      <w:r>
        <w:rPr>
          <w:rFonts w:ascii="Century Gothic" w:hAnsi="Century Gothic"/>
          <w:sz w:val="18"/>
          <w:szCs w:val="18"/>
        </w:rPr>
        <w:tab/>
        <w:t>Director of Children’s</w:t>
      </w:r>
      <w:r>
        <w:rPr>
          <w:rFonts w:ascii="Century Gothic" w:hAnsi="Century Gothic"/>
          <w:sz w:val="18"/>
          <w:szCs w:val="18"/>
        </w:rPr>
        <w:tab/>
        <w:t>Detective Superintendent</w:t>
      </w:r>
      <w:r>
        <w:rPr>
          <w:rFonts w:ascii="Century Gothic" w:hAnsi="Century Gothic"/>
          <w:sz w:val="18"/>
          <w:szCs w:val="18"/>
        </w:rPr>
        <w:tab/>
        <w:t xml:space="preserve">Head of Quality and </w:t>
      </w:r>
    </w:p>
    <w:p w:rsidR="00453795" w:rsidRDefault="00453795" w:rsidP="00453795">
      <w:pPr>
        <w:tabs>
          <w:tab w:val="left" w:pos="1843"/>
          <w:tab w:val="left" w:pos="4536"/>
          <w:tab w:val="left" w:pos="7371"/>
        </w:tabs>
        <w:spacing w:after="0"/>
        <w:rPr>
          <w:rFonts w:ascii="Century Gothic" w:hAnsi="Century Gothic"/>
          <w:sz w:val="18"/>
          <w:szCs w:val="18"/>
        </w:rPr>
      </w:pPr>
      <w:r>
        <w:rPr>
          <w:rFonts w:ascii="Century Gothic" w:hAnsi="Century Gothic"/>
          <w:sz w:val="18"/>
          <w:szCs w:val="18"/>
        </w:rPr>
        <w:t>RBSCP</w:t>
      </w:r>
      <w:r>
        <w:rPr>
          <w:rFonts w:ascii="Century Gothic" w:hAnsi="Century Gothic"/>
          <w:sz w:val="18"/>
          <w:szCs w:val="18"/>
        </w:rPr>
        <w:tab/>
        <w:t>Services, RBC</w:t>
      </w:r>
      <w:r>
        <w:rPr>
          <w:rFonts w:ascii="Century Gothic" w:hAnsi="Century Gothic"/>
          <w:sz w:val="18"/>
          <w:szCs w:val="18"/>
        </w:rPr>
        <w:tab/>
        <w:t>GMP</w:t>
      </w:r>
      <w:r>
        <w:rPr>
          <w:rFonts w:ascii="Century Gothic" w:hAnsi="Century Gothic"/>
          <w:sz w:val="18"/>
          <w:szCs w:val="18"/>
        </w:rPr>
        <w:tab/>
        <w:t>Safeguarding/Deputy</w:t>
      </w:r>
    </w:p>
    <w:p w:rsidR="00453795" w:rsidRPr="00453795" w:rsidRDefault="00453795" w:rsidP="00453795">
      <w:pPr>
        <w:tabs>
          <w:tab w:val="left" w:pos="1843"/>
          <w:tab w:val="left" w:pos="4536"/>
          <w:tab w:val="left" w:pos="7371"/>
        </w:tabs>
        <w:spacing w:after="0"/>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Executive, HMR CCG</w:t>
      </w:r>
    </w:p>
    <w:p w:rsidR="00453795" w:rsidRDefault="00453795" w:rsidP="00453795">
      <w:pPr>
        <w:spacing w:after="0"/>
      </w:pPr>
    </w:p>
    <w:sectPr w:rsidR="00453795" w:rsidSect="0073417A">
      <w:footerReference w:type="default" r:id="rId17"/>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92" w:rsidRDefault="00052592">
      <w:pPr>
        <w:spacing w:after="0" w:line="240" w:lineRule="auto"/>
      </w:pPr>
      <w:r>
        <w:separator/>
      </w:r>
    </w:p>
  </w:endnote>
  <w:endnote w:type="continuationSeparator" w:id="0">
    <w:p w:rsidR="00052592" w:rsidRDefault="0005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53647"/>
      <w:docPartObj>
        <w:docPartGallery w:val="Page Numbers (Bottom of Page)"/>
        <w:docPartUnique/>
      </w:docPartObj>
    </w:sdtPr>
    <w:sdtEndPr>
      <w:rPr>
        <w:noProof/>
      </w:rPr>
    </w:sdtEndPr>
    <w:sdtContent>
      <w:p w:rsidR="003C7C70" w:rsidRDefault="00270515">
        <w:pPr>
          <w:pStyle w:val="Footer"/>
          <w:jc w:val="center"/>
        </w:pPr>
        <w:r>
          <w:fldChar w:fldCharType="begin"/>
        </w:r>
        <w:r>
          <w:instrText xml:space="preserve"> PAGE   \* MERGEFORMAT </w:instrText>
        </w:r>
        <w:r>
          <w:fldChar w:fldCharType="separate"/>
        </w:r>
        <w:r w:rsidR="00E36835">
          <w:rPr>
            <w:noProof/>
          </w:rPr>
          <w:t>4</w:t>
        </w:r>
        <w:r>
          <w:rPr>
            <w:noProof/>
          </w:rPr>
          <w:fldChar w:fldCharType="end"/>
        </w:r>
      </w:p>
    </w:sdtContent>
  </w:sdt>
  <w:p w:rsidR="003C7C70" w:rsidRDefault="00572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92" w:rsidRDefault="00052592">
      <w:pPr>
        <w:spacing w:after="0" w:line="240" w:lineRule="auto"/>
      </w:pPr>
      <w:r>
        <w:separator/>
      </w:r>
    </w:p>
  </w:footnote>
  <w:footnote w:type="continuationSeparator" w:id="0">
    <w:p w:rsidR="00052592" w:rsidRDefault="00052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C66"/>
    <w:multiLevelType w:val="hybridMultilevel"/>
    <w:tmpl w:val="A8681FB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5D084A0B"/>
    <w:multiLevelType w:val="hybridMultilevel"/>
    <w:tmpl w:val="FBC45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2" w15:restartNumberingAfterBreak="0">
    <w:nsid w:val="641C57CE"/>
    <w:multiLevelType w:val="hybridMultilevel"/>
    <w:tmpl w:val="696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F67F7"/>
    <w:multiLevelType w:val="hybridMultilevel"/>
    <w:tmpl w:val="1D32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22ECD"/>
    <w:multiLevelType w:val="hybridMultilevel"/>
    <w:tmpl w:val="8340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F49C5"/>
    <w:multiLevelType w:val="hybridMultilevel"/>
    <w:tmpl w:val="2B4676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62A9A"/>
    <w:multiLevelType w:val="hybridMultilevel"/>
    <w:tmpl w:val="4364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8F"/>
    <w:rsid w:val="00052592"/>
    <w:rsid w:val="00067172"/>
    <w:rsid w:val="00270515"/>
    <w:rsid w:val="00276E09"/>
    <w:rsid w:val="00453795"/>
    <w:rsid w:val="004D14E1"/>
    <w:rsid w:val="0054238C"/>
    <w:rsid w:val="00691AF7"/>
    <w:rsid w:val="0073417A"/>
    <w:rsid w:val="007B16B9"/>
    <w:rsid w:val="008D0A68"/>
    <w:rsid w:val="00B34B3D"/>
    <w:rsid w:val="00CD128F"/>
    <w:rsid w:val="00E36835"/>
    <w:rsid w:val="00F3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5CAF"/>
  <w15:chartTrackingRefBased/>
  <w15:docId w15:val="{31C0C355-13B9-454D-AB83-F60FF32A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8F"/>
    <w:pPr>
      <w:ind w:left="720"/>
      <w:contextualSpacing/>
    </w:pPr>
  </w:style>
  <w:style w:type="paragraph" w:styleId="Footer">
    <w:name w:val="footer"/>
    <w:basedOn w:val="Normal"/>
    <w:link w:val="FooterChar"/>
    <w:uiPriority w:val="99"/>
    <w:unhideWhenUsed/>
    <w:rsid w:val="00CD1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28F"/>
  </w:style>
  <w:style w:type="paragraph" w:styleId="Header">
    <w:name w:val="header"/>
    <w:basedOn w:val="Normal"/>
    <w:link w:val="HeaderChar"/>
    <w:uiPriority w:val="99"/>
    <w:unhideWhenUsed/>
    <w:rsid w:val="0054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9568.D74FE590"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Wharton2</dc:creator>
  <cp:keywords/>
  <dc:description/>
  <cp:lastModifiedBy>Helen Payton J</cp:lastModifiedBy>
  <cp:revision>2</cp:revision>
  <dcterms:created xsi:type="dcterms:W3CDTF">2020-03-30T10:08:00Z</dcterms:created>
  <dcterms:modified xsi:type="dcterms:W3CDTF">2020-03-30T10:08:00Z</dcterms:modified>
</cp:coreProperties>
</file>